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5B758" w14:textId="4966A29E" w:rsidR="00013893" w:rsidRDefault="00013893" w:rsidP="00013893">
      <w:pPr>
        <w:pStyle w:val="NoSpacing"/>
        <w:jc w:val="center"/>
        <w:rPr>
          <w:rFonts w:ascii="Arial" w:hAnsi="Arial" w:cs="Arial"/>
          <w:b/>
          <w:sz w:val="72"/>
          <w:szCs w:val="72"/>
        </w:rPr>
      </w:pPr>
      <w:r w:rsidRPr="00013893">
        <w:rPr>
          <w:rFonts w:ascii="Arial" w:hAnsi="Arial" w:cs="Arial"/>
          <w:b/>
          <w:bCs/>
          <w:noProof/>
          <w:sz w:val="72"/>
          <w:szCs w:val="72"/>
          <w:lang w:eastAsia="en-GB"/>
        </w:rPr>
        <w:drawing>
          <wp:anchor distT="0" distB="0" distL="114300" distR="114300" simplePos="0" relativeHeight="251662336" behindDoc="0" locked="0" layoutInCell="1" allowOverlap="1" wp14:anchorId="71F9B2CD" wp14:editId="255E0A25">
            <wp:simplePos x="0" y="0"/>
            <wp:positionH relativeFrom="margin">
              <wp:posOffset>8126730</wp:posOffset>
            </wp:positionH>
            <wp:positionV relativeFrom="paragraph">
              <wp:posOffset>-506730</wp:posOffset>
            </wp:positionV>
            <wp:extent cx="1860491" cy="9834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860491" cy="983403"/>
                    </a:xfrm>
                    <a:prstGeom prst="rect">
                      <a:avLst/>
                    </a:prstGeom>
                  </pic:spPr>
                </pic:pic>
              </a:graphicData>
            </a:graphic>
            <wp14:sizeRelH relativeFrom="page">
              <wp14:pctWidth>0</wp14:pctWidth>
            </wp14:sizeRelH>
            <wp14:sizeRelV relativeFrom="page">
              <wp14:pctHeight>0</wp14:pctHeight>
            </wp14:sizeRelV>
          </wp:anchor>
        </w:drawing>
      </w:r>
    </w:p>
    <w:p w14:paraId="7C3E8CCB" w14:textId="08FBB52A" w:rsidR="00013893" w:rsidRDefault="00013893" w:rsidP="006244E8">
      <w:pPr>
        <w:pStyle w:val="NoSpacing"/>
        <w:jc w:val="center"/>
        <w:rPr>
          <w:rFonts w:ascii="Arial" w:hAnsi="Arial" w:cs="Arial"/>
          <w:b/>
          <w:sz w:val="52"/>
          <w:szCs w:val="52"/>
        </w:rPr>
      </w:pPr>
      <w:r w:rsidRPr="006244E8">
        <w:rPr>
          <w:rFonts w:ascii="Arial" w:hAnsi="Arial" w:cs="Arial"/>
          <w:b/>
          <w:sz w:val="52"/>
          <w:szCs w:val="52"/>
        </w:rPr>
        <w:t>South Lanarkshire Council</w:t>
      </w:r>
    </w:p>
    <w:p w14:paraId="70B4208C" w14:textId="77777777" w:rsidR="006244E8" w:rsidRPr="006244E8" w:rsidRDefault="006244E8" w:rsidP="006244E8">
      <w:pPr>
        <w:pStyle w:val="NoSpacing"/>
        <w:jc w:val="center"/>
        <w:rPr>
          <w:rFonts w:ascii="Arial" w:hAnsi="Arial" w:cs="Arial"/>
          <w:b/>
          <w:sz w:val="52"/>
          <w:szCs w:val="52"/>
        </w:rPr>
      </w:pPr>
    </w:p>
    <w:p w14:paraId="4CBFDAB7" w14:textId="77A09252" w:rsidR="00013893" w:rsidRPr="006244E8" w:rsidRDefault="00013893" w:rsidP="00013893">
      <w:pPr>
        <w:pStyle w:val="NoSpacing"/>
        <w:jc w:val="center"/>
        <w:rPr>
          <w:rFonts w:ascii="Arial" w:hAnsi="Arial" w:cs="Arial"/>
          <w:b/>
          <w:sz w:val="52"/>
          <w:szCs w:val="52"/>
        </w:rPr>
      </w:pPr>
      <w:r w:rsidRPr="006244E8">
        <w:rPr>
          <w:rFonts w:ascii="Arial" w:hAnsi="Arial" w:cs="Arial"/>
          <w:b/>
          <w:sz w:val="52"/>
          <w:szCs w:val="52"/>
        </w:rPr>
        <w:t xml:space="preserve">Recovery </w:t>
      </w:r>
      <w:r w:rsidR="006F50AE" w:rsidRPr="006244E8">
        <w:rPr>
          <w:rFonts w:ascii="Arial" w:hAnsi="Arial" w:cs="Arial"/>
          <w:b/>
          <w:sz w:val="52"/>
          <w:szCs w:val="52"/>
        </w:rPr>
        <w:t>Standards and Quality Report</w:t>
      </w:r>
      <w:r w:rsidRPr="006244E8">
        <w:rPr>
          <w:rFonts w:ascii="Arial" w:hAnsi="Arial" w:cs="Arial"/>
          <w:b/>
          <w:sz w:val="52"/>
          <w:szCs w:val="52"/>
        </w:rPr>
        <w:t xml:space="preserve"> </w:t>
      </w:r>
      <w:r w:rsidR="006F50AE" w:rsidRPr="006244E8">
        <w:rPr>
          <w:rFonts w:ascii="Arial" w:hAnsi="Arial" w:cs="Arial"/>
          <w:b/>
          <w:sz w:val="52"/>
          <w:szCs w:val="52"/>
        </w:rPr>
        <w:t>June 2021</w:t>
      </w:r>
    </w:p>
    <w:p w14:paraId="538C5085" w14:textId="0C26764C"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63360" behindDoc="0" locked="0" layoutInCell="1" allowOverlap="1" wp14:anchorId="55241DCB" wp14:editId="73AA483C">
            <wp:simplePos x="0" y="0"/>
            <wp:positionH relativeFrom="margin">
              <wp:posOffset>2926080</wp:posOffset>
            </wp:positionH>
            <wp:positionV relativeFrom="paragraph">
              <wp:posOffset>215053</wp:posOffset>
            </wp:positionV>
            <wp:extent cx="3945467" cy="3035544"/>
            <wp:effectExtent l="0" t="0" r="4445"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2759" cy="30411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08BD82E7" w:rsidR="00013893" w:rsidRDefault="00013893" w:rsidP="00013893">
      <w:pPr>
        <w:pStyle w:val="NoSpacing"/>
        <w:rPr>
          <w:rFonts w:ascii="Arial" w:hAnsi="Arial" w:cs="Arial"/>
          <w:b/>
          <w:sz w:val="72"/>
          <w:szCs w:val="72"/>
        </w:rPr>
      </w:pPr>
    </w:p>
    <w:p w14:paraId="0A965B4C" w14:textId="17B88DDD" w:rsidR="00D363BF" w:rsidRDefault="00D363BF" w:rsidP="00013893">
      <w:pPr>
        <w:pStyle w:val="NoSpacing"/>
        <w:jc w:val="center"/>
        <w:rPr>
          <w:rFonts w:ascii="Arial" w:hAnsi="Arial" w:cs="Arial"/>
          <w:b/>
          <w:sz w:val="56"/>
          <w:szCs w:val="56"/>
        </w:rPr>
      </w:pPr>
    </w:p>
    <w:p w14:paraId="45392C87" w14:textId="3CF8A4A7" w:rsidR="00D363BF" w:rsidRDefault="006244E8" w:rsidP="00013893">
      <w:pPr>
        <w:pStyle w:val="NoSpacing"/>
        <w:jc w:val="center"/>
        <w:rPr>
          <w:rFonts w:ascii="Arial" w:hAnsi="Arial" w:cs="Arial"/>
          <w:b/>
          <w:sz w:val="56"/>
          <w:szCs w:val="56"/>
        </w:rPr>
      </w:pPr>
      <w:r w:rsidRPr="00634480">
        <w:rPr>
          <w:rFonts w:ascii="Arial" w:hAnsi="Arial" w:cs="Arial"/>
          <w:b/>
          <w:noProof/>
          <w:sz w:val="28"/>
          <w:szCs w:val="28"/>
          <w:lang w:eastAsia="en-GB"/>
        </w:rPr>
        <w:drawing>
          <wp:anchor distT="0" distB="0" distL="114300" distR="114300" simplePos="0" relativeHeight="251687936" behindDoc="0" locked="0" layoutInCell="1" allowOverlap="1" wp14:anchorId="6E735D61" wp14:editId="6DD46B99">
            <wp:simplePos x="0" y="0"/>
            <wp:positionH relativeFrom="column">
              <wp:posOffset>2967355</wp:posOffset>
            </wp:positionH>
            <wp:positionV relativeFrom="paragraph">
              <wp:posOffset>8021</wp:posOffset>
            </wp:positionV>
            <wp:extent cx="1873746" cy="7435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746" cy="7435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D6E208B" w14:textId="2AB563BC" w:rsidR="00D363BF" w:rsidRDefault="006244E8" w:rsidP="00013893">
      <w:pPr>
        <w:pStyle w:val="NoSpacing"/>
        <w:jc w:val="center"/>
        <w:rPr>
          <w:rFonts w:ascii="Arial" w:hAnsi="Arial" w:cs="Arial"/>
          <w:b/>
          <w:sz w:val="56"/>
          <w:szCs w:val="56"/>
        </w:rPr>
      </w:pPr>
      <w:r w:rsidRPr="0077755F">
        <w:rPr>
          <w:rFonts w:ascii="Arial" w:hAnsi="Arial" w:cs="Arial"/>
          <w:b/>
          <w:noProof/>
          <w:sz w:val="48"/>
          <w:szCs w:val="48"/>
          <w:lang w:eastAsia="en-GB"/>
        </w:rPr>
        <mc:AlternateContent>
          <mc:Choice Requires="wps">
            <w:drawing>
              <wp:anchor distT="45720" distB="45720" distL="114300" distR="114300" simplePos="0" relativeHeight="251685888" behindDoc="0" locked="0" layoutInCell="1" allowOverlap="1" wp14:anchorId="1F12B779" wp14:editId="36CA4667">
                <wp:simplePos x="0" y="0"/>
                <wp:positionH relativeFrom="column">
                  <wp:posOffset>2518409</wp:posOffset>
                </wp:positionH>
                <wp:positionV relativeFrom="paragraph">
                  <wp:posOffset>404270</wp:posOffset>
                </wp:positionV>
                <wp:extent cx="657225" cy="314325"/>
                <wp:effectExtent l="25400" t="63500" r="28575" b="539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56520">
                          <a:off x="0" y="0"/>
                          <a:ext cx="657225" cy="314325"/>
                        </a:xfrm>
                        <a:prstGeom prst="rect">
                          <a:avLst/>
                        </a:prstGeom>
                        <a:solidFill>
                          <a:srgbClr val="FFFFFF"/>
                        </a:solidFill>
                        <a:ln w="9525">
                          <a:solidFill>
                            <a:srgbClr val="000000"/>
                          </a:solidFill>
                          <a:miter lim="800000"/>
                          <a:headEnd/>
                          <a:tailEnd/>
                        </a:ln>
                        <a:effectLst>
                          <a:softEdge rad="63500"/>
                        </a:effectLst>
                      </wps:spPr>
                      <wps:txbx>
                        <w:txbxContent>
                          <w:p w14:paraId="3055E2D1" w14:textId="77777777" w:rsidR="002554DB" w:rsidRDefault="002554DB" w:rsidP="0077755F">
                            <w:r>
                              <w:t>Milton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2B779" id="_x0000_t202" coordsize="21600,21600" o:spt="202" path="m,l,21600r21600,l21600,xe">
                <v:stroke joinstyle="miter"/>
                <v:path gradientshapeok="t" o:connecttype="rect"/>
              </v:shapetype>
              <v:shape id="Text Box 2" o:spid="_x0000_s1026" type="#_x0000_t202" style="position:absolute;left:0;text-align:left;margin-left:198.3pt;margin-top:31.85pt;width:51.75pt;height:24.75pt;rotation:-702852fd;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">
                <v:textbox>
                  <w:txbxContent>
                    <w:p w14:paraId="3055E2D1" w14:textId="77777777" w:rsidR="002554DB" w:rsidRDefault="002554DB" w:rsidP="0077755F">
                      <w:r>
                        <w:t>Milton</w:t>
                      </w:r>
                    </w:p>
                  </w:txbxContent>
                </v:textbox>
              </v:shape>
            </w:pict>
          </mc:Fallback>
        </mc:AlternateContent>
      </w:r>
      <w:r>
        <w:rPr>
          <w:noProof/>
          <w:lang w:eastAsia="en-GB"/>
        </w:rPr>
        <w:drawing>
          <wp:anchor distT="0" distB="0" distL="114300" distR="114300" simplePos="0" relativeHeight="251683840" behindDoc="0" locked="0" layoutInCell="1" allowOverlap="1" wp14:anchorId="783F1D5D" wp14:editId="4368FDAF">
            <wp:simplePos x="0" y="0"/>
            <wp:positionH relativeFrom="column">
              <wp:posOffset>2415282</wp:posOffset>
            </wp:positionH>
            <wp:positionV relativeFrom="paragraph">
              <wp:posOffset>184025</wp:posOffset>
            </wp:positionV>
            <wp:extent cx="1123950" cy="1123950"/>
            <wp:effectExtent l="57150" t="0" r="0" b="38100"/>
            <wp:wrapNone/>
            <wp:docPr id="12" name="Picture 12" descr="PNG Signpost Transparent Signpost.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Signpost Transparent Signpost.PNG Images. | Plu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937093">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E344BF" w14:textId="27BA21F4" w:rsidR="00D363BF" w:rsidRDefault="00D363BF" w:rsidP="00013893">
      <w:pPr>
        <w:pStyle w:val="NoSpacing"/>
        <w:jc w:val="center"/>
        <w:rPr>
          <w:rFonts w:ascii="Arial" w:hAnsi="Arial" w:cs="Arial"/>
          <w:b/>
          <w:sz w:val="56"/>
          <w:szCs w:val="56"/>
        </w:rPr>
      </w:pPr>
    </w:p>
    <w:p w14:paraId="5DD11B77" w14:textId="2F9EF9B6" w:rsidR="00D363BF" w:rsidRDefault="00D363BF" w:rsidP="00013893">
      <w:pPr>
        <w:pStyle w:val="NoSpacing"/>
        <w:jc w:val="center"/>
        <w:rPr>
          <w:rFonts w:ascii="Arial" w:hAnsi="Arial" w:cs="Arial"/>
          <w:b/>
          <w:sz w:val="56"/>
          <w:szCs w:val="56"/>
        </w:rPr>
      </w:pPr>
    </w:p>
    <w:p w14:paraId="2E4D94C2" w14:textId="77777777" w:rsidR="006244E8" w:rsidRDefault="006244E8" w:rsidP="006244E8">
      <w:pPr>
        <w:pStyle w:val="NoSpacing"/>
        <w:jc w:val="center"/>
        <w:rPr>
          <w:rFonts w:ascii="Arial" w:hAnsi="Arial" w:cs="Arial"/>
          <w:b/>
          <w:sz w:val="52"/>
          <w:szCs w:val="52"/>
        </w:rPr>
      </w:pPr>
    </w:p>
    <w:p w14:paraId="69DCE547" w14:textId="71509A36" w:rsidR="00013893" w:rsidRDefault="0077755F" w:rsidP="006244E8">
      <w:pPr>
        <w:pStyle w:val="NoSpacing"/>
        <w:jc w:val="center"/>
        <w:rPr>
          <w:rFonts w:ascii="Arial" w:hAnsi="Arial" w:cs="Arial"/>
          <w:b/>
          <w:sz w:val="52"/>
          <w:szCs w:val="52"/>
        </w:rPr>
      </w:pPr>
      <w:r w:rsidRPr="006244E8">
        <w:rPr>
          <w:rFonts w:ascii="Arial" w:hAnsi="Arial" w:cs="Arial"/>
          <w:b/>
          <w:sz w:val="52"/>
          <w:szCs w:val="52"/>
        </w:rPr>
        <w:t>Milton Primary</w:t>
      </w:r>
      <w:r w:rsidR="00013893" w:rsidRPr="006244E8">
        <w:rPr>
          <w:rFonts w:ascii="Arial" w:hAnsi="Arial" w:cs="Arial"/>
          <w:b/>
          <w:sz w:val="52"/>
          <w:szCs w:val="52"/>
        </w:rPr>
        <w:t xml:space="preserve"> School</w:t>
      </w:r>
    </w:p>
    <w:p w14:paraId="3C38EB40" w14:textId="77777777" w:rsidR="006244E8" w:rsidRPr="006244E8" w:rsidRDefault="006244E8" w:rsidP="006244E8">
      <w:pPr>
        <w:pStyle w:val="NoSpacing"/>
        <w:jc w:val="center"/>
        <w:rPr>
          <w:rFonts w:ascii="Arial" w:hAnsi="Arial" w:cs="Arial"/>
          <w:b/>
          <w:sz w:val="52"/>
          <w:szCs w:val="52"/>
        </w:rPr>
      </w:pPr>
    </w:p>
    <w:tbl>
      <w:tblPr>
        <w:tblStyle w:val="TableGrid"/>
        <w:tblpPr w:leftFromText="180" w:rightFromText="180" w:vertAnchor="text" w:horzAnchor="margin" w:tblpY="255"/>
        <w:tblW w:w="0" w:type="auto"/>
        <w:shd w:val="clear" w:color="auto" w:fill="8DB3E2" w:themeFill="text2" w:themeFillTint="66"/>
        <w:tblLook w:val="04A0" w:firstRow="1" w:lastRow="0" w:firstColumn="1" w:lastColumn="0" w:noHBand="0" w:noVBand="1"/>
      </w:tblPr>
      <w:tblGrid>
        <w:gridCol w:w="15730"/>
      </w:tblGrid>
      <w:tr w:rsidR="001D619E" w:rsidRPr="007511C0" w14:paraId="48D337D2" w14:textId="77777777" w:rsidTr="006E4488">
        <w:tc>
          <w:tcPr>
            <w:tcW w:w="15730" w:type="dxa"/>
            <w:shd w:val="clear" w:color="auto" w:fill="8DB3E2" w:themeFill="text2" w:themeFillTint="66"/>
          </w:tcPr>
          <w:p w14:paraId="4D6A534D" w14:textId="77777777" w:rsidR="00207320" w:rsidRDefault="001D619E" w:rsidP="0015296B">
            <w:pPr>
              <w:rPr>
                <w:rFonts w:ascii="Arial" w:hAnsi="Arial" w:cs="Arial"/>
                <w:b/>
              </w:rPr>
            </w:pPr>
            <w:r w:rsidRPr="001D619E">
              <w:rPr>
                <w:rFonts w:ascii="Arial" w:hAnsi="Arial" w:cs="Arial"/>
                <w:b/>
              </w:rPr>
              <w:lastRenderedPageBreak/>
              <w:t xml:space="preserve"> </w:t>
            </w:r>
          </w:p>
          <w:p w14:paraId="14570DE1" w14:textId="6ABC1B25" w:rsidR="001D619E" w:rsidRPr="00F01F54" w:rsidRDefault="00207320" w:rsidP="0015296B">
            <w:pPr>
              <w:rPr>
                <w:rFonts w:ascii="Arial" w:hAnsi="Arial" w:cs="Arial"/>
                <w:b/>
                <w:sz w:val="32"/>
                <w:szCs w:val="32"/>
              </w:rPr>
            </w:pPr>
            <w:r w:rsidRPr="00F01F54">
              <w:rPr>
                <w:rFonts w:ascii="Arial" w:hAnsi="Arial" w:cs="Arial"/>
                <w:b/>
                <w:sz w:val="32"/>
                <w:szCs w:val="32"/>
              </w:rPr>
              <w:t>Standards and Quality Report Session 20/21</w:t>
            </w:r>
          </w:p>
          <w:p w14:paraId="1F2E2878" w14:textId="23E1466A" w:rsidR="00207320" w:rsidRPr="00207320" w:rsidRDefault="00207320" w:rsidP="0015296B">
            <w:pPr>
              <w:rPr>
                <w:rFonts w:ascii="Arial" w:hAnsi="Arial" w:cs="Arial"/>
                <w:sz w:val="36"/>
                <w:szCs w:val="36"/>
              </w:rPr>
            </w:pPr>
          </w:p>
        </w:tc>
      </w:tr>
      <w:tr w:rsidR="00207320" w:rsidRPr="007511C0" w14:paraId="42486050" w14:textId="77777777" w:rsidTr="006E4488">
        <w:tc>
          <w:tcPr>
            <w:tcW w:w="15730" w:type="dxa"/>
            <w:shd w:val="clear" w:color="auto" w:fill="8DB3E2" w:themeFill="text2" w:themeFillTint="66"/>
          </w:tcPr>
          <w:p w14:paraId="31106F0A" w14:textId="77777777" w:rsidR="00FE565A" w:rsidRPr="00F01F54" w:rsidRDefault="00FE565A" w:rsidP="0015296B">
            <w:pPr>
              <w:rPr>
                <w:rFonts w:ascii="Arial" w:hAnsi="Arial" w:cs="Arial"/>
                <w:b/>
                <w:sz w:val="22"/>
                <w:szCs w:val="22"/>
                <w:u w:val="single"/>
              </w:rPr>
            </w:pPr>
            <w:r w:rsidRPr="00F01F54">
              <w:rPr>
                <w:rFonts w:ascii="Arial" w:hAnsi="Arial" w:cs="Arial"/>
                <w:b/>
                <w:sz w:val="22"/>
                <w:szCs w:val="22"/>
                <w:u w:val="single"/>
              </w:rPr>
              <w:t>Our School</w:t>
            </w:r>
          </w:p>
          <w:p w14:paraId="609E7E51" w14:textId="4B78D88A" w:rsidR="00207320" w:rsidRPr="00F01F54" w:rsidRDefault="00FE565A" w:rsidP="0015296B">
            <w:pPr>
              <w:rPr>
                <w:rFonts w:ascii="Arial" w:hAnsi="Arial" w:cs="Arial"/>
                <w:b/>
                <w:color w:val="FF0000"/>
                <w:sz w:val="20"/>
                <w:szCs w:val="20"/>
              </w:rPr>
            </w:pPr>
            <w:r w:rsidRPr="00F01F54">
              <w:rPr>
                <w:rFonts w:ascii="Arial" w:hAnsi="Arial" w:cs="Arial"/>
                <w:color w:val="000000"/>
                <w:sz w:val="20"/>
                <w:szCs w:val="20"/>
                <w:lang w:eastAsia="en-GB"/>
              </w:rPr>
              <w:t xml:space="preserve">Milton Primary School is located in a semi-rural area of South Lanarkshire Council within the village of Lesmahagow, Clydesdale. The local area is a mixture of social and privately owned housing and outlying farmland. Our feeder secondary – Lesmahagow High School is situated in very close proximity, allowing for excellent liaison opportunities including sharing resources and expertise from various departments and ensuring that transitions are smooth and fully supported throughout the </w:t>
            </w:r>
            <w:r w:rsidR="00F01F54" w:rsidRPr="00F01F54">
              <w:rPr>
                <w:rFonts w:ascii="Arial" w:hAnsi="Arial" w:cs="Arial"/>
                <w:color w:val="000000"/>
                <w:sz w:val="20"/>
                <w:szCs w:val="20"/>
                <w:lang w:eastAsia="en-GB"/>
              </w:rPr>
              <w:t>session. Our current roll is 170</w:t>
            </w:r>
            <w:r w:rsidRPr="00F01F54">
              <w:rPr>
                <w:rFonts w:ascii="Arial" w:hAnsi="Arial" w:cs="Arial"/>
                <w:color w:val="000000"/>
                <w:sz w:val="20"/>
                <w:szCs w:val="20"/>
                <w:lang w:eastAsia="en-GB"/>
              </w:rPr>
              <w:t xml:space="preserve"> over 7 classes with no nursery provision at present. The school building was completed in June 2012 and is a bright, modern and welcoming building set over 3 floors. Access to transport and facilities is relatively limited due to the village location but the school strives to build community links with many local businesses and facilities including Tesco, library, Lesmahagow Development Trust and Lesmahagow Community Council. We are very proud of the positive ethos within our school and are committed to partnership working with all pupils, parents and carers to improve the achievement, attainment and well-being of all our pupils in order to promote a fully inclusive and supportive ethos</w:t>
            </w:r>
            <w:r w:rsidRPr="00F01F54">
              <w:rPr>
                <w:rFonts w:ascii="Arial" w:hAnsi="Arial" w:cs="Arial"/>
                <w:b/>
                <w:sz w:val="20"/>
                <w:szCs w:val="20"/>
              </w:rPr>
              <w:t>.</w:t>
            </w:r>
          </w:p>
          <w:p w14:paraId="32FD80F1" w14:textId="2CC6C5C9" w:rsidR="00207320" w:rsidRPr="001D619E" w:rsidRDefault="00207320" w:rsidP="0015296B">
            <w:pPr>
              <w:rPr>
                <w:rFonts w:ascii="Arial" w:hAnsi="Arial" w:cs="Arial"/>
                <w:b/>
              </w:rPr>
            </w:pPr>
          </w:p>
        </w:tc>
      </w:tr>
      <w:tr w:rsidR="00207320" w:rsidRPr="007511C0" w14:paraId="53868013" w14:textId="77777777" w:rsidTr="006E4488">
        <w:tc>
          <w:tcPr>
            <w:tcW w:w="15730" w:type="dxa"/>
            <w:shd w:val="clear" w:color="auto" w:fill="8DB3E2" w:themeFill="text2" w:themeFillTint="66"/>
          </w:tcPr>
          <w:p w14:paraId="463E2F86" w14:textId="77777777" w:rsidR="00F01F54" w:rsidRPr="00F01F54" w:rsidRDefault="00207320" w:rsidP="004460F2">
            <w:pPr>
              <w:pStyle w:val="NormalWeb"/>
              <w:spacing w:before="0" w:beforeAutospacing="0" w:after="360" w:afterAutospacing="0"/>
              <w:rPr>
                <w:rFonts w:ascii="Arial" w:hAnsi="Arial" w:cs="Arial"/>
                <w:b/>
                <w:bCs/>
                <w:color w:val="333333"/>
                <w:sz w:val="22"/>
                <w:szCs w:val="22"/>
              </w:rPr>
            </w:pPr>
            <w:r w:rsidRPr="00F01F54">
              <w:rPr>
                <w:rFonts w:ascii="Arial" w:hAnsi="Arial" w:cs="Arial"/>
                <w:b/>
                <w:bCs/>
                <w:color w:val="333333"/>
                <w:sz w:val="22"/>
                <w:szCs w:val="22"/>
              </w:rPr>
              <w:t>Key Successes/Challenges and Achievements Session 2021/22</w:t>
            </w:r>
          </w:p>
          <w:p w14:paraId="6F813952" w14:textId="1A9E4EB5" w:rsidR="00FE565A" w:rsidRPr="00F01F54" w:rsidRDefault="00FE565A" w:rsidP="004460F2">
            <w:pPr>
              <w:pStyle w:val="NormalWeb"/>
              <w:spacing w:before="0" w:beforeAutospacing="0" w:after="360" w:afterAutospacing="0"/>
              <w:rPr>
                <w:rFonts w:ascii="Arial" w:hAnsi="Arial" w:cs="Arial"/>
                <w:b/>
                <w:bCs/>
                <w:color w:val="333333"/>
                <w:sz w:val="22"/>
                <w:szCs w:val="22"/>
              </w:rPr>
            </w:pPr>
            <w:r w:rsidRPr="00F01F54">
              <w:rPr>
                <w:rFonts w:ascii="Arial" w:hAnsi="Arial" w:cs="Arial"/>
                <w:b/>
                <w:bCs/>
                <w:iCs/>
                <w:sz w:val="22"/>
                <w:szCs w:val="22"/>
                <w:u w:val="single"/>
              </w:rPr>
              <w:t>Successes</w:t>
            </w:r>
          </w:p>
          <w:p w14:paraId="63F7B6DF" w14:textId="42A002C2" w:rsidR="00FE565A" w:rsidRPr="00F01F54" w:rsidRDefault="00FE565A" w:rsidP="00FE565A">
            <w:pPr>
              <w:pStyle w:val="NormalWeb"/>
              <w:numPr>
                <w:ilvl w:val="0"/>
                <w:numId w:val="18"/>
              </w:numPr>
              <w:spacing w:before="0" w:beforeAutospacing="0" w:after="360" w:afterAutospacing="0"/>
              <w:rPr>
                <w:rFonts w:ascii="Arial" w:hAnsi="Arial" w:cs="Arial"/>
                <w:bCs/>
                <w:iCs/>
                <w:sz w:val="20"/>
                <w:szCs w:val="20"/>
              </w:rPr>
            </w:pPr>
            <w:r w:rsidRPr="00F01F54">
              <w:rPr>
                <w:rFonts w:ascii="Arial" w:hAnsi="Arial" w:cs="Arial"/>
                <w:bCs/>
                <w:iCs/>
                <w:sz w:val="20"/>
                <w:szCs w:val="20"/>
              </w:rPr>
              <w:t xml:space="preserve">Adapting the curriculum to provide a mix of paper based and digital learning as well as live teaching and </w:t>
            </w:r>
            <w:r w:rsidR="00363271" w:rsidRPr="00F01F54">
              <w:rPr>
                <w:rFonts w:ascii="Arial" w:hAnsi="Arial" w:cs="Arial"/>
                <w:bCs/>
                <w:iCs/>
                <w:sz w:val="20"/>
                <w:szCs w:val="20"/>
              </w:rPr>
              <w:t>digital wellbeing</w:t>
            </w:r>
            <w:r w:rsidR="00F01F54" w:rsidRPr="00F01F54">
              <w:rPr>
                <w:rFonts w:ascii="Arial" w:hAnsi="Arial" w:cs="Arial"/>
                <w:bCs/>
                <w:iCs/>
                <w:sz w:val="20"/>
                <w:szCs w:val="20"/>
              </w:rPr>
              <w:t>/emotion</w:t>
            </w:r>
            <w:r w:rsidR="00363271" w:rsidRPr="00F01F54">
              <w:rPr>
                <w:rFonts w:ascii="Arial" w:hAnsi="Arial" w:cs="Arial"/>
                <w:bCs/>
                <w:iCs/>
                <w:sz w:val="20"/>
                <w:szCs w:val="20"/>
              </w:rPr>
              <w:t xml:space="preserve"> </w:t>
            </w:r>
            <w:r w:rsidRPr="00F01F54">
              <w:rPr>
                <w:rFonts w:ascii="Arial" w:hAnsi="Arial" w:cs="Arial"/>
                <w:bCs/>
                <w:iCs/>
                <w:sz w:val="20"/>
                <w:szCs w:val="20"/>
              </w:rPr>
              <w:t>check in sessions.</w:t>
            </w:r>
          </w:p>
          <w:p w14:paraId="09F4A9C5" w14:textId="2F5F6DAB" w:rsidR="00FE565A" w:rsidRPr="00F01F54" w:rsidRDefault="00B02008" w:rsidP="00FE565A">
            <w:pPr>
              <w:pStyle w:val="NormalWeb"/>
              <w:numPr>
                <w:ilvl w:val="0"/>
                <w:numId w:val="18"/>
              </w:numPr>
              <w:spacing w:before="0" w:beforeAutospacing="0" w:after="360" w:afterAutospacing="0"/>
              <w:rPr>
                <w:rFonts w:ascii="Arial" w:hAnsi="Arial" w:cs="Arial"/>
                <w:bCs/>
                <w:iCs/>
                <w:sz w:val="20"/>
                <w:szCs w:val="20"/>
              </w:rPr>
            </w:pPr>
            <w:r w:rsidRPr="00F01F54">
              <w:rPr>
                <w:rFonts w:ascii="Arial" w:hAnsi="Arial" w:cs="Arial"/>
                <w:bCs/>
                <w:iCs/>
                <w:sz w:val="20"/>
                <w:szCs w:val="20"/>
              </w:rPr>
              <w:t>Fostering strong partnerships with families</w:t>
            </w:r>
            <w:r w:rsidR="00363271" w:rsidRPr="00F01F54">
              <w:rPr>
                <w:rFonts w:ascii="Arial" w:hAnsi="Arial" w:cs="Arial"/>
                <w:bCs/>
                <w:iCs/>
                <w:sz w:val="20"/>
                <w:szCs w:val="20"/>
              </w:rPr>
              <w:t xml:space="preserve"> and community partners</w:t>
            </w:r>
            <w:r w:rsidRPr="00F01F54">
              <w:rPr>
                <w:rFonts w:ascii="Arial" w:hAnsi="Arial" w:cs="Arial"/>
                <w:bCs/>
                <w:iCs/>
                <w:sz w:val="20"/>
                <w:szCs w:val="20"/>
              </w:rPr>
              <w:t xml:space="preserve"> to ensure continued new learning taking place with support and challenge where </w:t>
            </w:r>
            <w:r w:rsidR="0015296B" w:rsidRPr="00F01F54">
              <w:rPr>
                <w:rFonts w:ascii="Arial" w:hAnsi="Arial" w:cs="Arial"/>
                <w:bCs/>
                <w:iCs/>
                <w:sz w:val="20"/>
                <w:szCs w:val="20"/>
              </w:rPr>
              <w:t>appropriate</w:t>
            </w:r>
            <w:r w:rsidR="00363271" w:rsidRPr="00F01F54">
              <w:rPr>
                <w:rFonts w:ascii="Arial" w:hAnsi="Arial" w:cs="Arial"/>
                <w:bCs/>
                <w:iCs/>
                <w:sz w:val="20"/>
                <w:szCs w:val="20"/>
              </w:rPr>
              <w:t xml:space="preserve"> and ensuring equity of resources</w:t>
            </w:r>
            <w:r w:rsidRPr="00F01F54">
              <w:rPr>
                <w:rFonts w:ascii="Arial" w:hAnsi="Arial" w:cs="Arial"/>
                <w:bCs/>
                <w:iCs/>
                <w:sz w:val="20"/>
                <w:szCs w:val="20"/>
              </w:rPr>
              <w:t>.</w:t>
            </w:r>
          </w:p>
          <w:p w14:paraId="3AE29CA7" w14:textId="1D22B6D5" w:rsidR="00B02008" w:rsidRPr="00F01F54" w:rsidRDefault="00B02008" w:rsidP="00FE565A">
            <w:pPr>
              <w:pStyle w:val="NormalWeb"/>
              <w:numPr>
                <w:ilvl w:val="0"/>
                <w:numId w:val="18"/>
              </w:numPr>
              <w:spacing w:before="0" w:beforeAutospacing="0" w:after="360" w:afterAutospacing="0"/>
              <w:rPr>
                <w:rFonts w:ascii="Arial" w:hAnsi="Arial" w:cs="Arial"/>
                <w:bCs/>
                <w:iCs/>
                <w:sz w:val="20"/>
                <w:szCs w:val="20"/>
              </w:rPr>
            </w:pPr>
            <w:r w:rsidRPr="00F01F54">
              <w:rPr>
                <w:rFonts w:ascii="Arial" w:hAnsi="Arial" w:cs="Arial"/>
                <w:bCs/>
                <w:iCs/>
                <w:sz w:val="20"/>
                <w:szCs w:val="20"/>
              </w:rPr>
              <w:t>Tracking and monitoring of learners’ progress and appropriate next steps identified.</w:t>
            </w:r>
            <w:r w:rsidR="00363271" w:rsidRPr="00F01F54">
              <w:rPr>
                <w:rFonts w:ascii="Arial" w:hAnsi="Arial" w:cs="Arial"/>
                <w:bCs/>
                <w:iCs/>
                <w:sz w:val="20"/>
                <w:szCs w:val="20"/>
              </w:rPr>
              <w:t xml:space="preserve"> Learner journeys clearly tracked and evidence collated to support teacher professional judgements.</w:t>
            </w:r>
          </w:p>
          <w:p w14:paraId="4F9B0C0E" w14:textId="30B1C4FF" w:rsidR="00B02008" w:rsidRPr="00F01F54" w:rsidRDefault="00B02008" w:rsidP="00B02008">
            <w:pPr>
              <w:pStyle w:val="NormalWeb"/>
              <w:spacing w:before="0" w:beforeAutospacing="0" w:after="360" w:afterAutospacing="0"/>
              <w:rPr>
                <w:rFonts w:ascii="Arial" w:hAnsi="Arial" w:cs="Arial"/>
                <w:b/>
                <w:bCs/>
                <w:iCs/>
                <w:sz w:val="22"/>
                <w:szCs w:val="22"/>
                <w:u w:val="single"/>
              </w:rPr>
            </w:pPr>
            <w:r w:rsidRPr="00F01F54">
              <w:rPr>
                <w:rFonts w:ascii="Arial" w:hAnsi="Arial" w:cs="Arial"/>
                <w:b/>
                <w:bCs/>
                <w:iCs/>
                <w:sz w:val="22"/>
                <w:szCs w:val="22"/>
                <w:u w:val="single"/>
              </w:rPr>
              <w:t>Challenges</w:t>
            </w:r>
          </w:p>
          <w:p w14:paraId="52547B0A" w14:textId="77777777" w:rsidR="00207320" w:rsidRPr="00F01F54" w:rsidRDefault="00B02008" w:rsidP="004460F2">
            <w:pPr>
              <w:pStyle w:val="NormalWeb"/>
              <w:numPr>
                <w:ilvl w:val="0"/>
                <w:numId w:val="19"/>
              </w:numPr>
              <w:spacing w:before="0" w:beforeAutospacing="0" w:after="360" w:afterAutospacing="0"/>
              <w:rPr>
                <w:rFonts w:ascii="Arial" w:hAnsi="Arial" w:cs="Arial"/>
                <w:bCs/>
                <w:iCs/>
                <w:sz w:val="20"/>
                <w:szCs w:val="20"/>
              </w:rPr>
            </w:pPr>
            <w:r w:rsidRPr="00F01F54">
              <w:rPr>
                <w:rFonts w:ascii="Arial" w:hAnsi="Arial" w:cs="Arial"/>
                <w:bCs/>
                <w:iCs/>
                <w:sz w:val="20"/>
                <w:szCs w:val="20"/>
              </w:rPr>
              <w:t xml:space="preserve">Engaging </w:t>
            </w:r>
            <w:r w:rsidR="00363271" w:rsidRPr="00F01F54">
              <w:rPr>
                <w:rFonts w:ascii="Arial" w:hAnsi="Arial" w:cs="Arial"/>
                <w:bCs/>
                <w:iCs/>
                <w:sz w:val="20"/>
                <w:szCs w:val="20"/>
              </w:rPr>
              <w:t>all families in remote learning while they too were working from home.</w:t>
            </w:r>
          </w:p>
          <w:p w14:paraId="725F77DE" w14:textId="439EBDC6" w:rsidR="00363271" w:rsidRPr="00906C2D" w:rsidRDefault="00363271" w:rsidP="004460F2">
            <w:pPr>
              <w:pStyle w:val="NormalWeb"/>
              <w:numPr>
                <w:ilvl w:val="0"/>
                <w:numId w:val="19"/>
              </w:numPr>
              <w:spacing w:before="0" w:beforeAutospacing="0" w:after="360" w:afterAutospacing="0"/>
              <w:rPr>
                <w:rFonts w:ascii="Arial" w:hAnsi="Arial" w:cs="Arial"/>
                <w:bCs/>
                <w:iCs/>
              </w:rPr>
            </w:pPr>
            <w:r w:rsidRPr="00F01F54">
              <w:rPr>
                <w:rFonts w:ascii="Arial" w:hAnsi="Arial" w:cs="Arial"/>
                <w:bCs/>
                <w:iCs/>
                <w:sz w:val="20"/>
                <w:szCs w:val="20"/>
              </w:rPr>
              <w:t>Issues with home devices and internet service providers.</w:t>
            </w:r>
          </w:p>
        </w:tc>
      </w:tr>
      <w:tr w:rsidR="00207320" w:rsidRPr="007511C0" w14:paraId="5B23D530" w14:textId="77777777" w:rsidTr="006E4488">
        <w:tc>
          <w:tcPr>
            <w:tcW w:w="15730" w:type="dxa"/>
            <w:shd w:val="clear" w:color="auto" w:fill="8DB3E2" w:themeFill="text2" w:themeFillTint="66"/>
          </w:tcPr>
          <w:p w14:paraId="50586372" w14:textId="4522E22E" w:rsidR="00207320" w:rsidRPr="00F01F54" w:rsidRDefault="00207320" w:rsidP="00207320">
            <w:pPr>
              <w:pStyle w:val="NormalWeb"/>
              <w:spacing w:before="0" w:beforeAutospacing="0" w:after="360" w:afterAutospacing="0"/>
              <w:rPr>
                <w:rFonts w:ascii="Arial" w:hAnsi="Arial" w:cs="Arial"/>
                <w:b/>
                <w:bCs/>
                <w:color w:val="333333"/>
                <w:sz w:val="22"/>
                <w:szCs w:val="22"/>
              </w:rPr>
            </w:pPr>
            <w:r w:rsidRPr="00F01F54">
              <w:rPr>
                <w:rFonts w:ascii="Arial" w:hAnsi="Arial" w:cs="Arial"/>
                <w:b/>
                <w:bCs/>
                <w:color w:val="333333"/>
                <w:sz w:val="22"/>
                <w:szCs w:val="22"/>
              </w:rPr>
              <w:lastRenderedPageBreak/>
              <w:t>Remote Learning Jan-March 2021</w:t>
            </w:r>
            <w:r w:rsidR="004460F2" w:rsidRPr="00F01F54">
              <w:rPr>
                <w:rFonts w:ascii="Arial" w:hAnsi="Arial" w:cs="Arial"/>
                <w:b/>
                <w:bCs/>
                <w:i/>
                <w:iCs/>
                <w:sz w:val="22"/>
                <w:szCs w:val="22"/>
              </w:rPr>
              <w:t>:</w:t>
            </w:r>
          </w:p>
          <w:p w14:paraId="3FDE1E48" w14:textId="6BFF1C1B" w:rsidR="004460F2" w:rsidRPr="00F01F54" w:rsidRDefault="00906C2D" w:rsidP="004460F2">
            <w:pPr>
              <w:pStyle w:val="NormalWeb"/>
              <w:numPr>
                <w:ilvl w:val="0"/>
                <w:numId w:val="17"/>
              </w:numPr>
              <w:spacing w:before="0" w:beforeAutospacing="0" w:after="360" w:afterAutospacing="0"/>
              <w:rPr>
                <w:rFonts w:ascii="Arial" w:hAnsi="Arial" w:cs="Arial"/>
                <w:bCs/>
                <w:iCs/>
                <w:sz w:val="20"/>
                <w:szCs w:val="20"/>
              </w:rPr>
            </w:pPr>
            <w:r w:rsidRPr="00F01F54">
              <w:rPr>
                <w:rFonts w:ascii="Arial" w:hAnsi="Arial" w:cs="Arial"/>
                <w:bCs/>
                <w:iCs/>
                <w:sz w:val="20"/>
                <w:szCs w:val="20"/>
              </w:rPr>
              <w:t xml:space="preserve">Children were more accustomed to the use of Google Classroom and how work was uploaded remotely after the first National Lockdown. Work provided was a continuation of new learning according to </w:t>
            </w:r>
            <w:r w:rsidR="003873B1" w:rsidRPr="00F01F54">
              <w:rPr>
                <w:rFonts w:ascii="Arial" w:hAnsi="Arial" w:cs="Arial"/>
                <w:bCs/>
                <w:iCs/>
                <w:sz w:val="20"/>
                <w:szCs w:val="20"/>
              </w:rPr>
              <w:t>teachers’</w:t>
            </w:r>
            <w:r w:rsidRPr="00F01F54">
              <w:rPr>
                <w:rFonts w:ascii="Arial" w:hAnsi="Arial" w:cs="Arial"/>
                <w:bCs/>
                <w:iCs/>
                <w:sz w:val="20"/>
                <w:szCs w:val="20"/>
              </w:rPr>
              <w:t xml:space="preserve"> plans </w:t>
            </w:r>
            <w:r w:rsidR="00F01F54">
              <w:rPr>
                <w:rFonts w:ascii="Arial" w:hAnsi="Arial" w:cs="Arial"/>
                <w:bCs/>
                <w:iCs/>
                <w:sz w:val="20"/>
                <w:szCs w:val="20"/>
              </w:rPr>
              <w:t>for this term. Staff provided a</w:t>
            </w:r>
            <w:r w:rsidRPr="00F01F54">
              <w:rPr>
                <w:rFonts w:ascii="Arial" w:hAnsi="Arial" w:cs="Arial"/>
                <w:bCs/>
                <w:iCs/>
                <w:sz w:val="20"/>
                <w:szCs w:val="20"/>
              </w:rPr>
              <w:t xml:space="preserve"> high level of </w:t>
            </w:r>
            <w:r w:rsidR="00363271" w:rsidRPr="00F01F54">
              <w:rPr>
                <w:rFonts w:ascii="Arial" w:hAnsi="Arial" w:cs="Arial"/>
                <w:bCs/>
                <w:iCs/>
                <w:sz w:val="20"/>
                <w:szCs w:val="20"/>
              </w:rPr>
              <w:t>tailored</w:t>
            </w:r>
            <w:r w:rsidRPr="00F01F54">
              <w:rPr>
                <w:rFonts w:ascii="Arial" w:hAnsi="Arial" w:cs="Arial"/>
                <w:bCs/>
                <w:iCs/>
                <w:sz w:val="20"/>
                <w:szCs w:val="20"/>
              </w:rPr>
              <w:t xml:space="preserve"> support and </w:t>
            </w:r>
            <w:r w:rsidR="00363271" w:rsidRPr="00F01F54">
              <w:rPr>
                <w:rFonts w:ascii="Arial" w:hAnsi="Arial" w:cs="Arial"/>
                <w:bCs/>
                <w:iCs/>
                <w:sz w:val="20"/>
                <w:szCs w:val="20"/>
              </w:rPr>
              <w:t>differentiated</w:t>
            </w:r>
            <w:r w:rsidRPr="00F01F54">
              <w:rPr>
                <w:rFonts w:ascii="Arial" w:hAnsi="Arial" w:cs="Arial"/>
                <w:bCs/>
                <w:iCs/>
                <w:sz w:val="20"/>
                <w:szCs w:val="20"/>
              </w:rPr>
              <w:t xml:space="preserve"> </w:t>
            </w:r>
            <w:r w:rsidR="003873B1" w:rsidRPr="00F01F54">
              <w:rPr>
                <w:rFonts w:ascii="Arial" w:hAnsi="Arial" w:cs="Arial"/>
                <w:bCs/>
                <w:iCs/>
                <w:sz w:val="20"/>
                <w:szCs w:val="20"/>
              </w:rPr>
              <w:t>activities</w:t>
            </w:r>
            <w:r w:rsidRPr="00F01F54">
              <w:rPr>
                <w:rFonts w:ascii="Arial" w:hAnsi="Arial" w:cs="Arial"/>
                <w:bCs/>
                <w:iCs/>
                <w:sz w:val="20"/>
                <w:szCs w:val="20"/>
              </w:rPr>
              <w:t xml:space="preserve"> and were on Google Chat at designated times each day to answer any specific questions. Staff also liaised directly with families around any areas of uncertainty and provided two sessions each week for live teaching/</w:t>
            </w:r>
            <w:r w:rsidR="00363271" w:rsidRPr="00F01F54">
              <w:rPr>
                <w:rFonts w:ascii="Arial" w:hAnsi="Arial" w:cs="Arial"/>
                <w:bCs/>
                <w:iCs/>
                <w:sz w:val="20"/>
                <w:szCs w:val="20"/>
              </w:rPr>
              <w:t>emotional</w:t>
            </w:r>
            <w:r w:rsidRPr="00F01F54">
              <w:rPr>
                <w:rFonts w:ascii="Arial" w:hAnsi="Arial" w:cs="Arial"/>
                <w:bCs/>
                <w:iCs/>
                <w:sz w:val="20"/>
                <w:szCs w:val="20"/>
              </w:rPr>
              <w:t xml:space="preserve"> </w:t>
            </w:r>
            <w:r w:rsidR="00F01F54">
              <w:rPr>
                <w:rFonts w:ascii="Arial" w:hAnsi="Arial" w:cs="Arial"/>
                <w:bCs/>
                <w:iCs/>
                <w:sz w:val="20"/>
                <w:szCs w:val="20"/>
              </w:rPr>
              <w:t xml:space="preserve">well-being </w:t>
            </w:r>
            <w:r w:rsidRPr="00F01F54">
              <w:rPr>
                <w:rFonts w:ascii="Arial" w:hAnsi="Arial" w:cs="Arial"/>
                <w:bCs/>
                <w:iCs/>
                <w:sz w:val="20"/>
                <w:szCs w:val="20"/>
              </w:rPr>
              <w:t>check</w:t>
            </w:r>
            <w:r w:rsidR="00363271" w:rsidRPr="00F01F54">
              <w:rPr>
                <w:rFonts w:ascii="Arial" w:hAnsi="Arial" w:cs="Arial"/>
                <w:bCs/>
                <w:iCs/>
                <w:sz w:val="20"/>
                <w:szCs w:val="20"/>
              </w:rPr>
              <w:t>-</w:t>
            </w:r>
            <w:r w:rsidRPr="00F01F54">
              <w:rPr>
                <w:rFonts w:ascii="Arial" w:hAnsi="Arial" w:cs="Arial"/>
                <w:bCs/>
                <w:iCs/>
                <w:sz w:val="20"/>
                <w:szCs w:val="20"/>
              </w:rPr>
              <w:t>in via Google Meet.</w:t>
            </w:r>
          </w:p>
          <w:p w14:paraId="63F5E059" w14:textId="33C53968" w:rsidR="004460F2" w:rsidRPr="00F01F54" w:rsidRDefault="003873B1" w:rsidP="004460F2">
            <w:pPr>
              <w:pStyle w:val="NormalWeb"/>
              <w:numPr>
                <w:ilvl w:val="0"/>
                <w:numId w:val="17"/>
              </w:numPr>
              <w:spacing w:before="0" w:beforeAutospacing="0" w:after="360" w:afterAutospacing="0"/>
              <w:rPr>
                <w:rFonts w:ascii="Arial" w:hAnsi="Arial" w:cs="Arial"/>
                <w:bCs/>
                <w:iCs/>
                <w:sz w:val="20"/>
                <w:szCs w:val="20"/>
              </w:rPr>
            </w:pPr>
            <w:r w:rsidRPr="0033428A">
              <w:rPr>
                <w:rFonts w:ascii="Arial" w:hAnsi="Arial" w:cs="Arial"/>
                <w:bCs/>
                <w:iCs/>
                <w:sz w:val="20"/>
                <w:szCs w:val="20"/>
              </w:rPr>
              <w:t>En</w:t>
            </w:r>
            <w:r w:rsidR="007929A2" w:rsidRPr="0033428A">
              <w:rPr>
                <w:rFonts w:ascii="Arial" w:hAnsi="Arial" w:cs="Arial"/>
                <w:bCs/>
                <w:iCs/>
                <w:sz w:val="20"/>
                <w:szCs w:val="20"/>
              </w:rPr>
              <w:t>g</w:t>
            </w:r>
            <w:r w:rsidRPr="0033428A">
              <w:rPr>
                <w:rFonts w:ascii="Arial" w:hAnsi="Arial" w:cs="Arial"/>
                <w:bCs/>
                <w:iCs/>
                <w:sz w:val="20"/>
                <w:szCs w:val="20"/>
              </w:rPr>
              <w:t>agement was high – a remote learning survey in February found that 97% of families (who took part in the survey) indicated they were able to access Google classroom and found th</w:t>
            </w:r>
            <w:r w:rsidR="00264990" w:rsidRPr="0033428A">
              <w:rPr>
                <w:rFonts w:ascii="Arial" w:hAnsi="Arial" w:cs="Arial"/>
                <w:bCs/>
                <w:iCs/>
                <w:sz w:val="20"/>
                <w:szCs w:val="20"/>
              </w:rPr>
              <w:t>at th</w:t>
            </w:r>
            <w:r w:rsidRPr="0033428A">
              <w:rPr>
                <w:rFonts w:ascii="Arial" w:hAnsi="Arial" w:cs="Arial"/>
                <w:bCs/>
                <w:iCs/>
                <w:sz w:val="20"/>
                <w:szCs w:val="20"/>
              </w:rPr>
              <w:t>e live Google Meet session</w:t>
            </w:r>
            <w:r w:rsidR="00264990" w:rsidRPr="0033428A">
              <w:rPr>
                <w:rFonts w:ascii="Arial" w:hAnsi="Arial" w:cs="Arial"/>
                <w:bCs/>
                <w:iCs/>
                <w:sz w:val="20"/>
                <w:szCs w:val="20"/>
              </w:rPr>
              <w:t>s were</w:t>
            </w:r>
            <w:r w:rsidRPr="0033428A">
              <w:rPr>
                <w:rFonts w:ascii="Arial" w:hAnsi="Arial" w:cs="Arial"/>
                <w:bCs/>
                <w:iCs/>
                <w:sz w:val="20"/>
                <w:szCs w:val="20"/>
              </w:rPr>
              <w:t xml:space="preserve"> useful. </w:t>
            </w:r>
            <w:r w:rsidR="0033428A" w:rsidRPr="0033428A">
              <w:rPr>
                <w:rFonts w:ascii="Arial" w:hAnsi="Arial" w:cs="Arial"/>
                <w:bCs/>
                <w:iCs/>
                <w:sz w:val="20"/>
                <w:szCs w:val="20"/>
              </w:rPr>
              <w:t xml:space="preserve">For P1-3 weekly tracking and monitoring data showed that 62% of pupils showed a high level of engagement throughout the period. For P4-7 weekly tracking and monitoring data showed that 57% of pupils showed a high level of engagement throughout the period. </w:t>
            </w:r>
            <w:r w:rsidRPr="00F01F54">
              <w:rPr>
                <w:rFonts w:ascii="Arial" w:hAnsi="Arial" w:cs="Arial"/>
                <w:bCs/>
                <w:iCs/>
                <w:sz w:val="20"/>
                <w:szCs w:val="20"/>
              </w:rPr>
              <w:t>Teachers</w:t>
            </w:r>
            <w:r w:rsidR="00906C2D" w:rsidRPr="00F01F54">
              <w:rPr>
                <w:rFonts w:ascii="Arial" w:hAnsi="Arial" w:cs="Arial"/>
                <w:bCs/>
                <w:iCs/>
                <w:sz w:val="20"/>
                <w:szCs w:val="20"/>
              </w:rPr>
              <w:t xml:space="preserve"> provided weekly tracking and monitoring record</w:t>
            </w:r>
            <w:r w:rsidRPr="00F01F54">
              <w:rPr>
                <w:rFonts w:ascii="Arial" w:hAnsi="Arial" w:cs="Arial"/>
                <w:bCs/>
                <w:iCs/>
                <w:sz w:val="20"/>
                <w:szCs w:val="20"/>
              </w:rPr>
              <w:t>s</w:t>
            </w:r>
            <w:r w:rsidR="00906C2D" w:rsidRPr="00F01F54">
              <w:rPr>
                <w:rFonts w:ascii="Arial" w:hAnsi="Arial" w:cs="Arial"/>
                <w:bCs/>
                <w:iCs/>
                <w:sz w:val="20"/>
                <w:szCs w:val="20"/>
              </w:rPr>
              <w:t xml:space="preserve"> to the Head </w:t>
            </w:r>
            <w:r w:rsidRPr="00F01F54">
              <w:rPr>
                <w:rFonts w:ascii="Arial" w:hAnsi="Arial" w:cs="Arial"/>
                <w:bCs/>
                <w:iCs/>
                <w:sz w:val="20"/>
                <w:szCs w:val="20"/>
              </w:rPr>
              <w:t>Teacher</w:t>
            </w:r>
            <w:r w:rsidR="00906C2D" w:rsidRPr="00F01F54">
              <w:rPr>
                <w:rFonts w:ascii="Arial" w:hAnsi="Arial" w:cs="Arial"/>
                <w:bCs/>
                <w:iCs/>
                <w:sz w:val="20"/>
                <w:szCs w:val="20"/>
              </w:rPr>
              <w:t xml:space="preserve"> and any concerns raised for the following week to be addressed – including </w:t>
            </w:r>
            <w:r w:rsidRPr="00F01F54">
              <w:rPr>
                <w:rFonts w:ascii="Arial" w:hAnsi="Arial" w:cs="Arial"/>
                <w:bCs/>
                <w:iCs/>
                <w:sz w:val="20"/>
                <w:szCs w:val="20"/>
              </w:rPr>
              <w:t>courtesy</w:t>
            </w:r>
            <w:r w:rsidR="00906C2D" w:rsidRPr="00F01F54">
              <w:rPr>
                <w:rFonts w:ascii="Arial" w:hAnsi="Arial" w:cs="Arial"/>
                <w:bCs/>
                <w:iCs/>
                <w:sz w:val="20"/>
                <w:szCs w:val="20"/>
              </w:rPr>
              <w:t xml:space="preserve"> call</w:t>
            </w:r>
            <w:r w:rsidRPr="00F01F54">
              <w:rPr>
                <w:rFonts w:ascii="Arial" w:hAnsi="Arial" w:cs="Arial"/>
                <w:bCs/>
                <w:iCs/>
                <w:sz w:val="20"/>
                <w:szCs w:val="20"/>
              </w:rPr>
              <w:t>s</w:t>
            </w:r>
            <w:r w:rsidR="00906C2D" w:rsidRPr="00F01F54">
              <w:rPr>
                <w:rFonts w:ascii="Arial" w:hAnsi="Arial" w:cs="Arial"/>
                <w:bCs/>
                <w:iCs/>
                <w:sz w:val="20"/>
                <w:szCs w:val="20"/>
              </w:rPr>
              <w:t>, offer of devices, support or check in via email/</w:t>
            </w:r>
            <w:r w:rsidRPr="00F01F54">
              <w:rPr>
                <w:rFonts w:ascii="Arial" w:hAnsi="Arial" w:cs="Arial"/>
                <w:bCs/>
                <w:iCs/>
                <w:sz w:val="20"/>
                <w:szCs w:val="20"/>
              </w:rPr>
              <w:t>phone call</w:t>
            </w:r>
            <w:r w:rsidR="00906C2D" w:rsidRPr="00F01F54">
              <w:rPr>
                <w:rFonts w:ascii="Arial" w:hAnsi="Arial" w:cs="Arial"/>
                <w:bCs/>
                <w:iCs/>
                <w:sz w:val="20"/>
                <w:szCs w:val="20"/>
              </w:rPr>
              <w:t xml:space="preserve"> </w:t>
            </w:r>
            <w:r w:rsidRPr="00F01F54">
              <w:rPr>
                <w:rFonts w:ascii="Arial" w:hAnsi="Arial" w:cs="Arial"/>
                <w:bCs/>
                <w:iCs/>
                <w:sz w:val="20"/>
                <w:szCs w:val="20"/>
              </w:rPr>
              <w:t>or</w:t>
            </w:r>
            <w:r w:rsidR="00906C2D" w:rsidRPr="00F01F54">
              <w:rPr>
                <w:rFonts w:ascii="Arial" w:hAnsi="Arial" w:cs="Arial"/>
                <w:bCs/>
                <w:iCs/>
                <w:sz w:val="20"/>
                <w:szCs w:val="20"/>
              </w:rPr>
              <w:t xml:space="preserve"> doorstep visit. </w:t>
            </w:r>
          </w:p>
          <w:p w14:paraId="6BDBFA1B" w14:textId="0DC0E267" w:rsidR="003873B1" w:rsidRPr="00F01F54" w:rsidRDefault="00906C2D" w:rsidP="003873B1">
            <w:pPr>
              <w:pStyle w:val="NormalWeb"/>
              <w:numPr>
                <w:ilvl w:val="0"/>
                <w:numId w:val="17"/>
              </w:numPr>
              <w:spacing w:before="0" w:beforeAutospacing="0" w:after="360" w:afterAutospacing="0"/>
              <w:rPr>
                <w:rFonts w:ascii="Arial" w:hAnsi="Arial" w:cs="Arial"/>
                <w:bCs/>
                <w:iCs/>
                <w:sz w:val="20"/>
                <w:szCs w:val="20"/>
              </w:rPr>
            </w:pPr>
            <w:r w:rsidRPr="00F01F54">
              <w:rPr>
                <w:rFonts w:ascii="Arial" w:hAnsi="Arial" w:cs="Arial"/>
                <w:bCs/>
                <w:iCs/>
                <w:sz w:val="20"/>
                <w:szCs w:val="20"/>
              </w:rPr>
              <w:t xml:space="preserve">Staff worked very long hours and provided an excellent programme of work which ensured new learning continued </w:t>
            </w:r>
            <w:r w:rsidR="003873B1" w:rsidRPr="00F01F54">
              <w:rPr>
                <w:rFonts w:ascii="Arial" w:hAnsi="Arial" w:cs="Arial"/>
                <w:bCs/>
                <w:iCs/>
                <w:sz w:val="20"/>
                <w:szCs w:val="20"/>
              </w:rPr>
              <w:t xml:space="preserve">across </w:t>
            </w:r>
            <w:r w:rsidRPr="00F01F54">
              <w:rPr>
                <w:rFonts w:ascii="Arial" w:hAnsi="Arial" w:cs="Arial"/>
                <w:bCs/>
                <w:iCs/>
                <w:sz w:val="20"/>
                <w:szCs w:val="20"/>
              </w:rPr>
              <w:t>all classes</w:t>
            </w:r>
            <w:r w:rsidR="003873B1" w:rsidRPr="00F01F54">
              <w:rPr>
                <w:rFonts w:ascii="Arial" w:hAnsi="Arial" w:cs="Arial"/>
                <w:bCs/>
                <w:iCs/>
                <w:sz w:val="20"/>
                <w:szCs w:val="20"/>
              </w:rPr>
              <w:t>. All s</w:t>
            </w:r>
            <w:r w:rsidRPr="00F01F54">
              <w:rPr>
                <w:rFonts w:ascii="Arial" w:hAnsi="Arial" w:cs="Arial"/>
                <w:bCs/>
                <w:iCs/>
                <w:sz w:val="20"/>
                <w:szCs w:val="20"/>
              </w:rPr>
              <w:t xml:space="preserve">taff worked closely with families to support any difficulties experienced by pupils. </w:t>
            </w:r>
            <w:r w:rsidR="003873B1" w:rsidRPr="00F01F54">
              <w:rPr>
                <w:rFonts w:ascii="Arial" w:hAnsi="Arial" w:cs="Arial"/>
                <w:bCs/>
                <w:iCs/>
                <w:sz w:val="20"/>
                <w:szCs w:val="20"/>
              </w:rPr>
              <w:t xml:space="preserve">Families who were working from home found it difficult to juggle home school and their own workload which </w:t>
            </w:r>
            <w:r w:rsidR="00363271" w:rsidRPr="00F01F54">
              <w:rPr>
                <w:rFonts w:ascii="Arial" w:hAnsi="Arial" w:cs="Arial"/>
                <w:bCs/>
                <w:iCs/>
                <w:sz w:val="20"/>
                <w:szCs w:val="20"/>
              </w:rPr>
              <w:t>often</w:t>
            </w:r>
            <w:r w:rsidR="003873B1" w:rsidRPr="00F01F54">
              <w:rPr>
                <w:rFonts w:ascii="Arial" w:hAnsi="Arial" w:cs="Arial"/>
                <w:bCs/>
                <w:iCs/>
                <w:sz w:val="20"/>
                <w:szCs w:val="20"/>
              </w:rPr>
              <w:t xml:space="preserve"> meant not all tasks were fully completed. </w:t>
            </w:r>
            <w:r w:rsidR="00363271" w:rsidRPr="00F01F54">
              <w:rPr>
                <w:rFonts w:ascii="Arial" w:hAnsi="Arial" w:cs="Arial"/>
                <w:bCs/>
                <w:iCs/>
                <w:sz w:val="20"/>
                <w:szCs w:val="20"/>
              </w:rPr>
              <w:t>Technical</w:t>
            </w:r>
            <w:r w:rsidR="003873B1" w:rsidRPr="00F01F54">
              <w:rPr>
                <w:rFonts w:ascii="Arial" w:hAnsi="Arial" w:cs="Arial"/>
                <w:bCs/>
                <w:iCs/>
                <w:sz w:val="20"/>
                <w:szCs w:val="20"/>
              </w:rPr>
              <w:t xml:space="preserve"> difficulties also posed a challenge for some families and </w:t>
            </w:r>
            <w:r w:rsidR="00363271" w:rsidRPr="00F01F54">
              <w:rPr>
                <w:rFonts w:ascii="Arial" w:hAnsi="Arial" w:cs="Arial"/>
                <w:bCs/>
                <w:iCs/>
                <w:sz w:val="20"/>
                <w:szCs w:val="20"/>
              </w:rPr>
              <w:t>paper packs</w:t>
            </w:r>
            <w:r w:rsidR="003873B1" w:rsidRPr="00F01F54">
              <w:rPr>
                <w:rFonts w:ascii="Arial" w:hAnsi="Arial" w:cs="Arial"/>
                <w:bCs/>
                <w:iCs/>
                <w:sz w:val="20"/>
                <w:szCs w:val="20"/>
              </w:rPr>
              <w:t xml:space="preserve"> were provided instead. </w:t>
            </w:r>
          </w:p>
          <w:p w14:paraId="62BBD694" w14:textId="62D2438A" w:rsidR="00207320" w:rsidRPr="003873B1" w:rsidRDefault="003873B1" w:rsidP="003873B1">
            <w:pPr>
              <w:pStyle w:val="NormalWeb"/>
              <w:numPr>
                <w:ilvl w:val="0"/>
                <w:numId w:val="17"/>
              </w:numPr>
              <w:spacing w:before="0" w:beforeAutospacing="0" w:after="360" w:afterAutospacing="0"/>
              <w:rPr>
                <w:rFonts w:ascii="Arial" w:hAnsi="Arial" w:cs="Arial"/>
                <w:b/>
                <w:bCs/>
                <w:iCs/>
              </w:rPr>
            </w:pPr>
            <w:r w:rsidRPr="00F01F54">
              <w:rPr>
                <w:rFonts w:ascii="Arial" w:hAnsi="Arial" w:cs="Arial"/>
                <w:bCs/>
                <w:iCs/>
                <w:sz w:val="20"/>
                <w:szCs w:val="20"/>
              </w:rPr>
              <w:t>Digital Literacy has significantly improved and staff are much more confident in using ICT to enhance their ‘in person’ lessons. There are a number of gaps across classes relating to some pupils who did not engage or completed very little during remote learning for a variety of reasons. Moving forward there have been some t</w:t>
            </w:r>
            <w:r w:rsidR="00F01F54">
              <w:rPr>
                <w:rFonts w:ascii="Arial" w:hAnsi="Arial" w:cs="Arial"/>
                <w:bCs/>
                <w:iCs/>
                <w:sz w:val="20"/>
                <w:szCs w:val="20"/>
              </w:rPr>
              <w:t>argeted interventions identified</w:t>
            </w:r>
            <w:r w:rsidRPr="00F01F54">
              <w:rPr>
                <w:rFonts w:ascii="Arial" w:hAnsi="Arial" w:cs="Arial"/>
                <w:bCs/>
                <w:iCs/>
                <w:sz w:val="20"/>
                <w:szCs w:val="20"/>
              </w:rPr>
              <w:t xml:space="preserve"> that will be used to help close the attainment gap.</w:t>
            </w:r>
            <w:r w:rsidRPr="003873B1">
              <w:rPr>
                <w:rFonts w:ascii="Arial" w:hAnsi="Arial" w:cs="Arial"/>
                <w:b/>
                <w:bCs/>
                <w:iCs/>
              </w:rPr>
              <w:t xml:space="preserve"> </w:t>
            </w:r>
          </w:p>
        </w:tc>
      </w:tr>
      <w:tr w:rsidR="00207320" w:rsidRPr="007511C0" w14:paraId="5ADF6324" w14:textId="77777777" w:rsidTr="006E4488">
        <w:tc>
          <w:tcPr>
            <w:tcW w:w="15730" w:type="dxa"/>
            <w:shd w:val="clear" w:color="auto" w:fill="8DB3E2" w:themeFill="text2" w:themeFillTint="66"/>
          </w:tcPr>
          <w:p w14:paraId="1177A898" w14:textId="77777777" w:rsidR="00F01F54" w:rsidRDefault="00F01F54" w:rsidP="00207320">
            <w:pPr>
              <w:pStyle w:val="NormalWeb"/>
              <w:spacing w:before="0" w:beforeAutospacing="0" w:after="360" w:afterAutospacing="0"/>
              <w:rPr>
                <w:rFonts w:ascii="Arial" w:hAnsi="Arial" w:cs="Arial"/>
                <w:b/>
                <w:bCs/>
                <w:color w:val="333333"/>
                <w:sz w:val="22"/>
                <w:szCs w:val="22"/>
              </w:rPr>
            </w:pPr>
          </w:p>
          <w:p w14:paraId="6F1586D4" w14:textId="060BE5B3" w:rsidR="00207320" w:rsidRPr="00F01F54" w:rsidRDefault="00207320" w:rsidP="00207320">
            <w:pPr>
              <w:pStyle w:val="NormalWeb"/>
              <w:spacing w:before="0" w:beforeAutospacing="0" w:after="360" w:afterAutospacing="0"/>
              <w:rPr>
                <w:rFonts w:ascii="Arial" w:hAnsi="Arial" w:cs="Arial"/>
                <w:b/>
                <w:bCs/>
                <w:color w:val="333333"/>
                <w:sz w:val="22"/>
                <w:szCs w:val="22"/>
              </w:rPr>
            </w:pPr>
            <w:r w:rsidRPr="00F01F54">
              <w:rPr>
                <w:rFonts w:ascii="Arial" w:hAnsi="Arial" w:cs="Arial"/>
                <w:b/>
                <w:bCs/>
                <w:color w:val="333333"/>
                <w:sz w:val="22"/>
                <w:szCs w:val="22"/>
              </w:rPr>
              <w:t xml:space="preserve">Planning for and Evaluating improvement </w:t>
            </w:r>
          </w:p>
          <w:p w14:paraId="02B6CD1F" w14:textId="4557A59F" w:rsidR="00207320" w:rsidRPr="00F01F54" w:rsidRDefault="00207320" w:rsidP="00207320">
            <w:pPr>
              <w:pStyle w:val="NormalWeb"/>
              <w:spacing w:before="0" w:beforeAutospacing="0" w:after="360" w:afterAutospacing="0"/>
              <w:rPr>
                <w:rFonts w:ascii="Arial" w:hAnsi="Arial" w:cs="Arial"/>
                <w:bCs/>
                <w:iCs/>
                <w:sz w:val="20"/>
                <w:szCs w:val="20"/>
              </w:rPr>
            </w:pPr>
            <w:r w:rsidRPr="00F01F54">
              <w:rPr>
                <w:rFonts w:ascii="Arial" w:hAnsi="Arial" w:cs="Arial"/>
                <w:bCs/>
                <w:iCs/>
                <w:sz w:val="20"/>
                <w:szCs w:val="20"/>
              </w:rPr>
              <w:t>As children and young people returned to our buildings in August 2020 following the first National lockdown, we prioritised three key areas for development: Health and Wellbeing, Equity and ensuring Continuity of Learning for children/young people. Th</w:t>
            </w:r>
            <w:r w:rsidR="009D2ED9" w:rsidRPr="00F01F54">
              <w:rPr>
                <w:rFonts w:ascii="Arial" w:hAnsi="Arial" w:cs="Arial"/>
                <w:bCs/>
                <w:iCs/>
                <w:sz w:val="20"/>
                <w:szCs w:val="20"/>
              </w:rPr>
              <w:t>ese priorities</w:t>
            </w:r>
            <w:r w:rsidRPr="00F01F54">
              <w:rPr>
                <w:rFonts w:ascii="Arial" w:hAnsi="Arial" w:cs="Arial"/>
                <w:bCs/>
                <w:iCs/>
                <w:sz w:val="20"/>
                <w:szCs w:val="20"/>
              </w:rPr>
              <w:t xml:space="preserve"> formed the basis for our School Improvement Plan. </w:t>
            </w:r>
          </w:p>
          <w:p w14:paraId="298127C4" w14:textId="598745C5" w:rsidR="00207320" w:rsidRPr="003873B1" w:rsidRDefault="00207320" w:rsidP="00207320">
            <w:pPr>
              <w:pStyle w:val="NormalWeb"/>
              <w:spacing w:before="0" w:beforeAutospacing="0" w:after="360" w:afterAutospacing="0"/>
              <w:rPr>
                <w:rFonts w:ascii="Arial" w:hAnsi="Arial" w:cs="Arial"/>
                <w:bCs/>
                <w:color w:val="FF0000"/>
              </w:rPr>
            </w:pPr>
            <w:r w:rsidRPr="00F01F54">
              <w:rPr>
                <w:rFonts w:ascii="Arial" w:hAnsi="Arial" w:cs="Arial"/>
                <w:bCs/>
                <w:iCs/>
                <w:sz w:val="20"/>
                <w:szCs w:val="20"/>
              </w:rPr>
              <w:t>What follows is a copy of this plan and a review of our successes in delivering on what we set out to achieve.   As part of this review, we have identified new priorities</w:t>
            </w:r>
            <w:r w:rsidR="009D2ED9" w:rsidRPr="00F01F54">
              <w:rPr>
                <w:rFonts w:ascii="Arial" w:hAnsi="Arial" w:cs="Arial"/>
                <w:bCs/>
                <w:iCs/>
                <w:sz w:val="20"/>
                <w:szCs w:val="20"/>
              </w:rPr>
              <w:t xml:space="preserve">, </w:t>
            </w:r>
            <w:r w:rsidRPr="00F01F54">
              <w:rPr>
                <w:rFonts w:ascii="Arial" w:hAnsi="Arial" w:cs="Arial"/>
                <w:bCs/>
                <w:iCs/>
                <w:sz w:val="20"/>
                <w:szCs w:val="20"/>
              </w:rPr>
              <w:t>and these will form the basis of our new School Improvement Plan for Session 2021/22.</w:t>
            </w:r>
          </w:p>
        </w:tc>
      </w:tr>
    </w:tbl>
    <w:p w14:paraId="7946019F" w14:textId="26501907" w:rsidR="001D619E" w:rsidRPr="00013893" w:rsidRDefault="001D619E" w:rsidP="00013893">
      <w:pPr>
        <w:pStyle w:val="NoSpacing"/>
        <w:rPr>
          <w:rFonts w:ascii="Arial" w:hAnsi="Arial" w:cs="Arial"/>
          <w:b/>
          <w:sz w:val="72"/>
          <w:szCs w:val="72"/>
        </w:rPr>
        <w:sectPr w:rsidR="001D619E" w:rsidRPr="00013893" w:rsidSect="00163B33">
          <w:headerReference w:type="default" r:id="rId12"/>
          <w:footerReference w:type="default" r:id="rId13"/>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4122"/>
        <w:gridCol w:w="3837"/>
        <w:gridCol w:w="3606"/>
      </w:tblGrid>
      <w:tr w:rsidR="003C5858" w14:paraId="564BF42E" w14:textId="77777777" w:rsidTr="00013893">
        <w:trPr>
          <w:trHeight w:val="1341"/>
        </w:trPr>
        <w:tc>
          <w:tcPr>
            <w:tcW w:w="11782" w:type="dxa"/>
            <w:gridSpan w:val="3"/>
            <w:shd w:val="clear" w:color="auto" w:fill="C2D69B" w:themeFill="accent3" w:themeFillTint="99"/>
          </w:tcPr>
          <w:p w14:paraId="105EA61D" w14:textId="247A1256" w:rsidR="003C5858" w:rsidRPr="008451F4" w:rsidRDefault="003C5858" w:rsidP="00013893">
            <w:pPr>
              <w:ind w:right="-87"/>
              <w:rPr>
                <w:b/>
                <w:bCs/>
              </w:rPr>
            </w:pPr>
            <w:r>
              <w:rPr>
                <w:b/>
                <w:bCs/>
                <w:noProof/>
                <w:lang w:eastAsia="en-GB"/>
              </w:rPr>
              <w:lastRenderedPageBreak/>
              <w:drawing>
                <wp:anchor distT="0" distB="0" distL="114300" distR="114300" simplePos="0" relativeHeight="251660288"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1A175E49" w14:textId="787C657D" w:rsidR="00DD03C7" w:rsidRPr="00DD03C7" w:rsidRDefault="003C5858" w:rsidP="00013893">
            <w:pPr>
              <w:pStyle w:val="NoSpacing"/>
              <w:ind w:left="2439" w:right="-87"/>
              <w:rPr>
                <w:rFonts w:ascii="Arial" w:hAnsi="Arial" w:cs="Arial"/>
                <w:b/>
                <w:sz w:val="30"/>
                <w:szCs w:val="30"/>
              </w:rPr>
            </w:pPr>
            <w:r w:rsidRPr="00DD03C7">
              <w:rPr>
                <w:rFonts w:ascii="Arial" w:hAnsi="Arial" w:cs="Arial"/>
                <w:b/>
                <w:sz w:val="30"/>
                <w:szCs w:val="30"/>
              </w:rPr>
              <w:t>Improvement Priority 1 -   Promote the positive health and wellbeing of children &amp; young people, parents/carers and staff</w:t>
            </w:r>
          </w:p>
        </w:tc>
        <w:tc>
          <w:tcPr>
            <w:tcW w:w="3606" w:type="dxa"/>
            <w:shd w:val="clear" w:color="auto" w:fill="C2D69B" w:themeFill="accent3" w:themeFillTint="99"/>
          </w:tcPr>
          <w:p w14:paraId="0D88CF65" w14:textId="77777777" w:rsidR="003C5858" w:rsidRDefault="003C5858" w:rsidP="00013893">
            <w:pPr>
              <w:jc w:val="center"/>
              <w:rPr>
                <w:rFonts w:ascii="Arial" w:eastAsia="Arial Unicode MS" w:hAnsi="Arial" w:cs="Arial"/>
                <w:b/>
                <w:bCs/>
              </w:rPr>
            </w:pPr>
          </w:p>
          <w:p w14:paraId="276B3138" w14:textId="7473132D" w:rsidR="003C5858" w:rsidRPr="008451F4" w:rsidRDefault="003C5858" w:rsidP="00013893">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DD03C7" w14:paraId="24982E55" w14:textId="77777777" w:rsidTr="00013893">
        <w:tc>
          <w:tcPr>
            <w:tcW w:w="3823" w:type="dxa"/>
            <w:shd w:val="clear" w:color="auto" w:fill="98B957"/>
          </w:tcPr>
          <w:p w14:paraId="3AE36373" w14:textId="77777777" w:rsidR="003C5858" w:rsidRPr="006E299D" w:rsidRDefault="003C5858" w:rsidP="00013893">
            <w:pPr>
              <w:rPr>
                <w:rFonts w:ascii="Arial" w:hAnsi="Arial" w:cs="Arial"/>
                <w:color w:val="FFFFFF" w:themeColor="background1"/>
              </w:rPr>
            </w:pPr>
          </w:p>
          <w:p w14:paraId="406B0B58" w14:textId="77777777" w:rsidR="003C5858" w:rsidRDefault="003C5858"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3C5858" w:rsidRPr="006E299D" w:rsidRDefault="003C5858" w:rsidP="00013893">
            <w:pPr>
              <w:rPr>
                <w:rFonts w:ascii="Arial" w:hAnsi="Arial" w:cs="Arial"/>
                <w:b/>
                <w:bCs/>
                <w:color w:val="FFFFFF" w:themeColor="background1"/>
              </w:rPr>
            </w:pPr>
          </w:p>
          <w:p w14:paraId="1F6712CA"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3C5858" w:rsidRPr="00077D3E" w:rsidRDefault="003C5858" w:rsidP="00013893">
            <w:pPr>
              <w:pStyle w:val="ListParagraph"/>
              <w:numPr>
                <w:ilvl w:val="0"/>
                <w:numId w:val="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4122" w:type="dxa"/>
            <w:shd w:val="clear" w:color="auto" w:fill="98B957"/>
          </w:tcPr>
          <w:p w14:paraId="01BAA0EA" w14:textId="77777777" w:rsidR="003C5858" w:rsidRPr="006E299D" w:rsidRDefault="003C5858" w:rsidP="00013893">
            <w:pPr>
              <w:jc w:val="center"/>
              <w:rPr>
                <w:rFonts w:ascii="Arial" w:hAnsi="Arial" w:cs="Arial"/>
                <w:color w:val="FFFFFF" w:themeColor="background1"/>
              </w:rPr>
            </w:pPr>
          </w:p>
          <w:p w14:paraId="6FBBF38B" w14:textId="77777777" w:rsidR="003C5858" w:rsidRPr="004326E3" w:rsidRDefault="003C5858"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3C5858" w:rsidRDefault="003C5858" w:rsidP="00013893">
            <w:pPr>
              <w:jc w:val="center"/>
              <w:rPr>
                <w:rFonts w:ascii="Arial" w:hAnsi="Arial" w:cs="Arial"/>
                <w:color w:val="FFFFFF" w:themeColor="background1"/>
              </w:rPr>
            </w:pPr>
          </w:p>
          <w:p w14:paraId="41D7B942"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BEB0314" w14:textId="77777777" w:rsidR="003C5858" w:rsidRDefault="003C5858" w:rsidP="00013893">
            <w:pPr>
              <w:rPr>
                <w:rFonts w:ascii="Arial" w:hAnsi="Arial" w:cs="Arial"/>
                <w:color w:val="FFFFFF" w:themeColor="background1"/>
              </w:rPr>
            </w:pPr>
          </w:p>
          <w:p w14:paraId="51E1D188" w14:textId="77777777" w:rsidR="003C5858" w:rsidRPr="006E299D" w:rsidRDefault="003C5858" w:rsidP="00013893">
            <w:pPr>
              <w:rPr>
                <w:rFonts w:ascii="Arial" w:hAnsi="Arial" w:cs="Arial"/>
                <w:color w:val="FFFFFF" w:themeColor="background1"/>
              </w:rPr>
            </w:pPr>
          </w:p>
        </w:tc>
        <w:tc>
          <w:tcPr>
            <w:tcW w:w="3837" w:type="dxa"/>
            <w:shd w:val="clear" w:color="auto" w:fill="98B957"/>
          </w:tcPr>
          <w:p w14:paraId="5F30423E" w14:textId="77777777" w:rsidR="003C5858" w:rsidRPr="006E299D" w:rsidRDefault="003C5858" w:rsidP="00013893">
            <w:pPr>
              <w:jc w:val="center"/>
              <w:rPr>
                <w:rFonts w:ascii="Arial" w:hAnsi="Arial" w:cs="Arial"/>
                <w:color w:val="FFFFFF" w:themeColor="background1"/>
              </w:rPr>
            </w:pPr>
          </w:p>
          <w:p w14:paraId="596A3DAE" w14:textId="77777777"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5BCD3166" w14:textId="77777777" w:rsidR="003C5858" w:rsidRPr="004326E3" w:rsidRDefault="003C5858" w:rsidP="00013893">
            <w:pPr>
              <w:jc w:val="center"/>
              <w:rPr>
                <w:rFonts w:ascii="Arial" w:hAnsi="Arial" w:cs="Arial"/>
                <w:b/>
                <w:bCs/>
                <w:color w:val="FFFFFF" w:themeColor="background1"/>
              </w:rPr>
            </w:pPr>
            <w:r w:rsidRPr="00077D3E">
              <w:rPr>
                <w:rFonts w:ascii="Arial" w:hAnsi="Arial" w:cs="Arial"/>
                <w:b/>
                <w:bCs/>
                <w:color w:val="FFFFFF" w:themeColor="background1"/>
                <w:sz w:val="22"/>
                <w:szCs w:val="22"/>
              </w:rPr>
              <w:t xml:space="preserve">(School specific) </w:t>
            </w:r>
          </w:p>
          <w:p w14:paraId="69ECF330" w14:textId="77777777" w:rsidR="003C5858" w:rsidRDefault="003C5858" w:rsidP="00013893">
            <w:pPr>
              <w:jc w:val="center"/>
              <w:rPr>
                <w:rFonts w:ascii="Arial" w:hAnsi="Arial" w:cs="Arial"/>
                <w:color w:val="FFFFFF" w:themeColor="background1"/>
              </w:rPr>
            </w:pPr>
          </w:p>
          <w:p w14:paraId="423A702C"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606" w:type="dxa"/>
            <w:shd w:val="clear" w:color="auto" w:fill="98B957"/>
          </w:tcPr>
          <w:p w14:paraId="56EE2BDD" w14:textId="77777777" w:rsidR="003C5858" w:rsidRDefault="003C5858" w:rsidP="00013893">
            <w:pPr>
              <w:jc w:val="center"/>
              <w:rPr>
                <w:rFonts w:ascii="Arial" w:hAnsi="Arial" w:cs="Arial"/>
                <w:color w:val="FFFFFF" w:themeColor="background1"/>
              </w:rPr>
            </w:pPr>
          </w:p>
          <w:p w14:paraId="0A159C00" w14:textId="2D7522BE"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7A0E4FE3" w14:textId="77777777" w:rsidR="003C5858" w:rsidRDefault="003C5858" w:rsidP="00013893">
            <w:pPr>
              <w:rPr>
                <w:rFonts w:ascii="Arial" w:hAnsi="Arial" w:cs="Arial"/>
                <w:color w:val="FFFFFF" w:themeColor="background1"/>
              </w:rPr>
            </w:pPr>
          </w:p>
          <w:p w14:paraId="4C6A8C8E" w14:textId="0ACF0F39"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 xml:space="preserve">This section should give a brief indication of what success would </w:t>
            </w:r>
            <w:r w:rsidR="00FE2DDA">
              <w:rPr>
                <w:rFonts w:ascii="Arial" w:hAnsi="Arial" w:cs="Arial"/>
                <w:color w:val="FFFFFF" w:themeColor="background1"/>
                <w:sz w:val="22"/>
                <w:szCs w:val="22"/>
              </w:rPr>
              <w:t xml:space="preserve">look </w:t>
            </w:r>
            <w:r w:rsidRPr="00FE2DDA">
              <w:rPr>
                <w:rFonts w:ascii="Arial" w:hAnsi="Arial" w:cs="Arial"/>
                <w:color w:val="FFFFFF" w:themeColor="background1"/>
                <w:sz w:val="22"/>
                <w:szCs w:val="22"/>
              </w:rPr>
              <w:t xml:space="preserve">like and how it will be measured. </w:t>
            </w:r>
          </w:p>
          <w:p w14:paraId="2E9EFE8D" w14:textId="77777777" w:rsidR="003C5858" w:rsidRPr="006E299D" w:rsidRDefault="003C5858" w:rsidP="00013893">
            <w:pPr>
              <w:jc w:val="center"/>
              <w:rPr>
                <w:rFonts w:ascii="Arial" w:hAnsi="Arial" w:cs="Arial"/>
                <w:color w:val="FFFFFF" w:themeColor="background1"/>
              </w:rPr>
            </w:pPr>
          </w:p>
        </w:tc>
      </w:tr>
      <w:tr w:rsidR="00503DD9" w:rsidRPr="00163B33" w14:paraId="49AA8A82" w14:textId="77777777" w:rsidTr="00013893">
        <w:tc>
          <w:tcPr>
            <w:tcW w:w="3823" w:type="dxa"/>
            <w:shd w:val="clear" w:color="auto" w:fill="D6E3BC" w:themeFill="accent3" w:themeFillTint="66"/>
          </w:tcPr>
          <w:p w14:paraId="7D3634D0" w14:textId="77777777" w:rsidR="00503DD9" w:rsidRPr="00FE2DDA" w:rsidRDefault="00503DD9" w:rsidP="00503DD9">
            <w:pPr>
              <w:rPr>
                <w:rFonts w:ascii="Arial" w:hAnsi="Arial" w:cs="Arial"/>
                <w:b/>
                <w:bCs/>
                <w:sz w:val="22"/>
                <w:szCs w:val="22"/>
              </w:rPr>
            </w:pPr>
          </w:p>
          <w:p w14:paraId="239509C6" w14:textId="77777777" w:rsidR="00503DD9" w:rsidRPr="00FE2DDA" w:rsidRDefault="00503DD9" w:rsidP="00503DD9">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Whole School Wellbeing</w:t>
            </w:r>
            <w:r w:rsidRPr="00FE2DDA">
              <w:rPr>
                <w:rFonts w:ascii="Arial" w:hAnsi="Arial" w:cs="Arial"/>
                <w:b/>
                <w:bCs/>
                <w:sz w:val="22"/>
                <w:szCs w:val="22"/>
              </w:rPr>
              <w:t xml:space="preserve"> </w:t>
            </w:r>
          </w:p>
          <w:p w14:paraId="27A4AE4C" w14:textId="77777777" w:rsidR="00503DD9" w:rsidRPr="00FE2DDA" w:rsidRDefault="00503DD9" w:rsidP="00503DD9">
            <w:pPr>
              <w:rPr>
                <w:rFonts w:ascii="Arial" w:hAnsi="Arial" w:cs="Arial"/>
                <w:b/>
                <w:bCs/>
                <w:sz w:val="22"/>
                <w:szCs w:val="22"/>
              </w:rPr>
            </w:pPr>
          </w:p>
          <w:p w14:paraId="1161041A" w14:textId="084A9C8B" w:rsidR="00503DD9" w:rsidRPr="00FE2DDA" w:rsidRDefault="00503DD9" w:rsidP="00503DD9">
            <w:pPr>
              <w:rPr>
                <w:rFonts w:ascii="Arial" w:hAnsi="Arial" w:cs="Arial"/>
                <w:b/>
                <w:bCs/>
                <w:sz w:val="22"/>
                <w:szCs w:val="22"/>
              </w:rPr>
            </w:pPr>
            <w:r w:rsidRPr="00FE2DDA">
              <w:rPr>
                <w:rFonts w:ascii="Arial" w:hAnsi="Arial" w:cs="Arial"/>
                <w:b/>
                <w:bCs/>
                <w:sz w:val="22"/>
                <w:szCs w:val="22"/>
              </w:rPr>
              <w:t xml:space="preserve">Rationale: </w:t>
            </w:r>
            <w:r w:rsidRPr="00FE2DDA">
              <w:rPr>
                <w:rFonts w:ascii="Arial" w:hAnsi="Arial" w:cs="Arial"/>
                <w:sz w:val="22"/>
                <w:szCs w:val="22"/>
              </w:rPr>
              <w:t xml:space="preserve">School ethos is a determinant in promoting social and emotional wellbeing and mental health for everyone within the school community. </w:t>
            </w:r>
          </w:p>
          <w:p w14:paraId="51E70C79" w14:textId="77777777" w:rsidR="00503DD9" w:rsidRPr="00FE2DDA" w:rsidRDefault="00503DD9" w:rsidP="00503DD9">
            <w:pPr>
              <w:rPr>
                <w:rFonts w:ascii="Arial" w:hAnsi="Arial" w:cs="Arial"/>
                <w:sz w:val="22"/>
                <w:szCs w:val="22"/>
                <w:lang w:val="en-US"/>
              </w:rPr>
            </w:pPr>
          </w:p>
          <w:p w14:paraId="27D64C2F" w14:textId="77777777" w:rsidR="00503DD9" w:rsidRDefault="00503DD9" w:rsidP="00503DD9">
            <w:pPr>
              <w:rPr>
                <w:rFonts w:ascii="Arial" w:hAnsi="Arial" w:cs="Arial"/>
                <w:sz w:val="22"/>
                <w:szCs w:val="22"/>
                <w:lang w:val="en-US"/>
              </w:rPr>
            </w:pPr>
            <w:r w:rsidRPr="00FE2DDA">
              <w:rPr>
                <w:rFonts w:ascii="Arial" w:hAnsi="Arial" w:cs="Arial"/>
                <w:sz w:val="22"/>
                <w:szCs w:val="22"/>
                <w:lang w:val="en-US"/>
              </w:rPr>
              <w:t xml:space="preserve">A sense of </w:t>
            </w:r>
            <w:r w:rsidRPr="00DD03C7">
              <w:rPr>
                <w:rFonts w:ascii="Arial" w:hAnsi="Arial" w:cs="Arial"/>
                <w:b/>
                <w:bCs/>
                <w:color w:val="76923C" w:themeColor="accent3" w:themeShade="BF"/>
                <w:sz w:val="22"/>
                <w:szCs w:val="22"/>
                <w:lang w:val="en-US"/>
              </w:rPr>
              <w:t>Belongingness</w:t>
            </w:r>
            <w:r w:rsidRPr="00FE2DDA">
              <w:rPr>
                <w:rFonts w:ascii="Arial" w:hAnsi="Arial" w:cs="Arial"/>
                <w:sz w:val="22"/>
                <w:szCs w:val="22"/>
                <w:lang w:val="en-US"/>
              </w:rPr>
              <w:t xml:space="preserve"> and </w:t>
            </w:r>
            <w:r w:rsidRPr="00DD03C7">
              <w:rPr>
                <w:rFonts w:ascii="Arial" w:hAnsi="Arial" w:cs="Arial"/>
                <w:b/>
                <w:bCs/>
                <w:color w:val="76923C" w:themeColor="accent3" w:themeShade="BF"/>
                <w:sz w:val="22"/>
                <w:szCs w:val="22"/>
                <w:lang w:val="en-US"/>
              </w:rPr>
              <w:t>Connectedness</w:t>
            </w:r>
            <w:r w:rsidRPr="00FE2DDA">
              <w:rPr>
                <w:rFonts w:ascii="Arial" w:hAnsi="Arial" w:cs="Arial"/>
                <w:sz w:val="22"/>
                <w:szCs w:val="22"/>
                <w:lang w:val="en-US"/>
              </w:rPr>
              <w:t xml:space="preserve"> is always a powerful support for children, young people, and adults, especially as a buffer to adversity. This is mediated through </w:t>
            </w:r>
            <w:r w:rsidRPr="00DD03C7">
              <w:rPr>
                <w:rFonts w:ascii="Arial" w:hAnsi="Arial" w:cs="Arial"/>
                <w:b/>
                <w:color w:val="76923C" w:themeColor="accent3" w:themeShade="BF"/>
                <w:sz w:val="22"/>
                <w:szCs w:val="22"/>
                <w:lang w:val="en-US"/>
              </w:rPr>
              <w:t>Quality Relationships</w:t>
            </w:r>
            <w:r w:rsidRPr="00FE2DDA">
              <w:rPr>
                <w:rFonts w:ascii="Arial" w:hAnsi="Arial" w:cs="Arial"/>
                <w:sz w:val="22"/>
                <w:szCs w:val="22"/>
                <w:lang w:val="en-US"/>
              </w:rPr>
              <w:t xml:space="preserve">, and a range of </w:t>
            </w:r>
            <w:r w:rsidRPr="00DD03C7">
              <w:rPr>
                <w:rFonts w:ascii="Arial" w:hAnsi="Arial" w:cs="Arial"/>
                <w:b/>
                <w:bCs/>
                <w:color w:val="76923C" w:themeColor="accent3" w:themeShade="BF"/>
                <w:sz w:val="22"/>
                <w:szCs w:val="22"/>
                <w:lang w:val="en-US"/>
              </w:rPr>
              <w:t>Attachment Informed</w:t>
            </w:r>
            <w:r w:rsidRPr="00DD03C7">
              <w:rPr>
                <w:rFonts w:ascii="Arial" w:hAnsi="Arial" w:cs="Arial"/>
                <w:color w:val="76923C" w:themeColor="accent3" w:themeShade="BF"/>
                <w:sz w:val="22"/>
                <w:szCs w:val="22"/>
                <w:lang w:val="en-US"/>
              </w:rPr>
              <w:t xml:space="preserve"> </w:t>
            </w:r>
            <w:r w:rsidRPr="00FE2DDA">
              <w:rPr>
                <w:rFonts w:ascii="Arial" w:hAnsi="Arial" w:cs="Arial"/>
                <w:sz w:val="22"/>
                <w:szCs w:val="22"/>
                <w:lang w:val="en-US"/>
              </w:rPr>
              <w:t>Practices.</w:t>
            </w:r>
          </w:p>
          <w:p w14:paraId="7B43C358" w14:textId="77777777" w:rsidR="00503DD9" w:rsidRPr="00FE2DDA" w:rsidRDefault="00503DD9" w:rsidP="00503DD9">
            <w:pPr>
              <w:rPr>
                <w:rFonts w:ascii="Arial" w:hAnsi="Arial" w:cs="Arial"/>
                <w:b/>
                <w:sz w:val="22"/>
                <w:szCs w:val="22"/>
              </w:rPr>
            </w:pPr>
          </w:p>
          <w:p w14:paraId="633572D3" w14:textId="77777777" w:rsidR="00503DD9" w:rsidRPr="00FE2DDA" w:rsidRDefault="00503DD9" w:rsidP="00503DD9">
            <w:pPr>
              <w:rPr>
                <w:rFonts w:ascii="Arial" w:hAnsi="Arial" w:cs="Arial"/>
                <w:b/>
                <w:sz w:val="22"/>
                <w:szCs w:val="22"/>
              </w:rPr>
            </w:pPr>
            <w:r w:rsidRPr="00FE2DDA">
              <w:rPr>
                <w:rFonts w:ascii="Arial" w:hAnsi="Arial" w:cs="Arial"/>
                <w:sz w:val="22"/>
                <w:szCs w:val="22"/>
              </w:rPr>
              <w:lastRenderedPageBreak/>
              <w:t>Staff will have had a range of experiences during this period and will need a flexible and personalised approach that emphasises the ongoing importance of self-care.</w:t>
            </w:r>
          </w:p>
          <w:p w14:paraId="1482FAFF" w14:textId="77777777" w:rsidR="00503DD9" w:rsidRPr="00FE2DDA" w:rsidRDefault="00503DD9" w:rsidP="00503DD9">
            <w:pPr>
              <w:rPr>
                <w:rFonts w:ascii="Arial" w:hAnsi="Arial" w:cs="Arial"/>
                <w:b/>
                <w:sz w:val="22"/>
                <w:szCs w:val="22"/>
              </w:rPr>
            </w:pPr>
          </w:p>
          <w:p w14:paraId="7FE3C327" w14:textId="77777777" w:rsidR="00503DD9" w:rsidRPr="00FE2DDA" w:rsidRDefault="00503DD9" w:rsidP="00503DD9">
            <w:pPr>
              <w:jc w:val="both"/>
              <w:rPr>
                <w:rFonts w:ascii="Arial" w:hAnsi="Arial" w:cs="Arial"/>
                <w:sz w:val="22"/>
                <w:szCs w:val="22"/>
                <w:lang w:val="en-US"/>
              </w:rPr>
            </w:pPr>
            <w:r w:rsidRPr="00FE2DDA">
              <w:rPr>
                <w:rFonts w:ascii="Arial" w:hAnsi="Arial" w:cs="Arial"/>
                <w:sz w:val="22"/>
                <w:szCs w:val="22"/>
              </w:rPr>
              <w:t xml:space="preserve">It will be important to work out where children and young people are in terms of their wellbeing through observation, conversation, and further assessment with planned interventions for some. </w:t>
            </w:r>
          </w:p>
          <w:p w14:paraId="5FC2AA0C" w14:textId="77777777" w:rsidR="00503DD9" w:rsidRPr="00FE2DDA" w:rsidRDefault="00503DD9" w:rsidP="00503DD9">
            <w:pPr>
              <w:rPr>
                <w:rFonts w:ascii="Arial" w:hAnsi="Arial" w:cs="Arial"/>
                <w:b/>
                <w:sz w:val="22"/>
                <w:szCs w:val="22"/>
              </w:rPr>
            </w:pPr>
          </w:p>
          <w:p w14:paraId="4A028A5E" w14:textId="77777777" w:rsidR="00503DD9" w:rsidRPr="00FE2DDA" w:rsidRDefault="00503DD9" w:rsidP="00503DD9">
            <w:pPr>
              <w:rPr>
                <w:rFonts w:ascii="Arial" w:hAnsi="Arial" w:cs="Arial"/>
                <w:b/>
                <w:sz w:val="22"/>
                <w:szCs w:val="22"/>
              </w:rPr>
            </w:pPr>
          </w:p>
          <w:p w14:paraId="5E83033A" w14:textId="77777777" w:rsidR="00503DD9" w:rsidRPr="00FE2DDA" w:rsidRDefault="00503DD9" w:rsidP="00503DD9">
            <w:pPr>
              <w:rPr>
                <w:rFonts w:ascii="Arial" w:hAnsi="Arial" w:cs="Arial"/>
                <w:sz w:val="22"/>
                <w:szCs w:val="22"/>
              </w:rPr>
            </w:pPr>
            <w:r w:rsidRPr="00FE2DDA">
              <w:rPr>
                <w:rFonts w:ascii="Arial" w:hAnsi="Arial" w:cs="Arial"/>
                <w:sz w:val="22"/>
                <w:szCs w:val="22"/>
              </w:rPr>
              <w:t>Establishments, at all stages of this pandemic, have a critical role in remaining connected with families and supporting learning and wellbeing. Schools should engage directly with parents and in a c</w:t>
            </w:r>
            <w:r w:rsidRPr="00FE2DDA">
              <w:rPr>
                <w:rFonts w:ascii="Arial" w:hAnsi="Arial" w:cs="Arial"/>
                <w:bCs/>
                <w:sz w:val="22"/>
                <w:szCs w:val="22"/>
              </w:rPr>
              <w:t>ompassionate,</w:t>
            </w:r>
            <w:r w:rsidRPr="00FE2DDA">
              <w:rPr>
                <w:rFonts w:ascii="Arial" w:hAnsi="Arial" w:cs="Arial"/>
                <w:sz w:val="22"/>
                <w:szCs w:val="22"/>
              </w:rPr>
              <w:t xml:space="preserve"> personalised way to foster confidence.</w:t>
            </w:r>
          </w:p>
          <w:p w14:paraId="631FA20F" w14:textId="77777777" w:rsidR="00503DD9" w:rsidRPr="00FE2DDA" w:rsidRDefault="00503DD9" w:rsidP="00503DD9">
            <w:pPr>
              <w:rPr>
                <w:rFonts w:ascii="Arial" w:hAnsi="Arial" w:cs="Arial"/>
                <w:b/>
                <w:sz w:val="22"/>
                <w:szCs w:val="22"/>
              </w:rPr>
            </w:pPr>
          </w:p>
        </w:tc>
        <w:tc>
          <w:tcPr>
            <w:tcW w:w="4122" w:type="dxa"/>
            <w:shd w:val="clear" w:color="auto" w:fill="D6E3BC" w:themeFill="accent3" w:themeFillTint="66"/>
          </w:tcPr>
          <w:p w14:paraId="4F98F90F" w14:textId="77777777" w:rsidR="00503DD9" w:rsidRPr="00FE2DDA" w:rsidRDefault="00503DD9" w:rsidP="00503DD9">
            <w:pPr>
              <w:rPr>
                <w:rFonts w:ascii="Arial" w:hAnsi="Arial" w:cs="Arial"/>
                <w:b/>
                <w:sz w:val="22"/>
                <w:szCs w:val="22"/>
              </w:rPr>
            </w:pPr>
          </w:p>
          <w:p w14:paraId="3A978599" w14:textId="77777777" w:rsidR="00503DD9" w:rsidRPr="00FE2DDA" w:rsidRDefault="00503DD9" w:rsidP="00503DD9">
            <w:pPr>
              <w:rPr>
                <w:rFonts w:ascii="Arial" w:hAnsi="Arial" w:cs="Arial"/>
                <w:b/>
                <w:sz w:val="22"/>
                <w:szCs w:val="22"/>
              </w:rPr>
            </w:pPr>
            <w:r w:rsidRPr="00FE2DDA">
              <w:rPr>
                <w:rFonts w:ascii="Arial" w:hAnsi="Arial" w:cs="Arial"/>
                <w:b/>
                <w:sz w:val="22"/>
                <w:szCs w:val="22"/>
              </w:rPr>
              <w:t>Schools need to:</w:t>
            </w:r>
          </w:p>
          <w:p w14:paraId="61ED0D8E" w14:textId="77777777" w:rsidR="00503DD9" w:rsidRPr="00FE2DDA" w:rsidRDefault="00503DD9" w:rsidP="00503DD9">
            <w:pPr>
              <w:rPr>
                <w:rFonts w:ascii="Arial" w:hAnsi="Arial" w:cs="Arial"/>
                <w:b/>
                <w:sz w:val="22"/>
                <w:szCs w:val="22"/>
              </w:rPr>
            </w:pPr>
          </w:p>
          <w:p w14:paraId="5E2DEBA8" w14:textId="77777777" w:rsidR="00503DD9" w:rsidRPr="005A1C4B" w:rsidRDefault="00503DD9" w:rsidP="00503DD9">
            <w:pPr>
              <w:pStyle w:val="ListParagraph"/>
              <w:numPr>
                <w:ilvl w:val="0"/>
                <w:numId w:val="15"/>
              </w:numPr>
              <w:rPr>
                <w:rFonts w:ascii="Arial" w:hAnsi="Arial" w:cs="Arial"/>
                <w:bCs/>
                <w:sz w:val="22"/>
                <w:szCs w:val="22"/>
              </w:rPr>
            </w:pPr>
            <w:r w:rsidRPr="005A1C4B">
              <w:rPr>
                <w:rFonts w:ascii="Arial" w:hAnsi="Arial" w:cs="Arial"/>
                <w:bCs/>
                <w:sz w:val="22"/>
                <w:szCs w:val="22"/>
              </w:rPr>
              <w:t xml:space="preserve">Assess current position in terms of whole school wellbeing. Use authority guidance/toolkit or other audit tools. </w:t>
            </w:r>
          </w:p>
          <w:p w14:paraId="22B67B87" w14:textId="77777777" w:rsidR="00503DD9" w:rsidRPr="00FE2DDA" w:rsidRDefault="00503DD9" w:rsidP="00503DD9">
            <w:pPr>
              <w:rPr>
                <w:rFonts w:ascii="Arial" w:hAnsi="Arial" w:cs="Arial"/>
                <w:bCs/>
                <w:sz w:val="22"/>
                <w:szCs w:val="22"/>
              </w:rPr>
            </w:pPr>
          </w:p>
          <w:p w14:paraId="4DADA84F" w14:textId="77777777" w:rsidR="00503DD9" w:rsidRPr="005A1C4B" w:rsidRDefault="00503DD9" w:rsidP="00503DD9">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Plan a whole -school co-ordinated approach to identifying need and for planning appropriate, measured, responsive interventions to identified issues on an ongoing basis. This should explicitly refer to the post COVID needs and context and also acknowledge that some children will have gained skills as well as have needs. </w:t>
            </w:r>
          </w:p>
          <w:p w14:paraId="1E353BCC" w14:textId="77777777" w:rsidR="00503DD9" w:rsidRPr="00FE2DDA" w:rsidRDefault="00503DD9" w:rsidP="00503DD9">
            <w:pPr>
              <w:rPr>
                <w:rFonts w:ascii="Arial" w:hAnsi="Arial" w:cs="Arial"/>
                <w:bCs/>
                <w:sz w:val="22"/>
                <w:szCs w:val="22"/>
              </w:rPr>
            </w:pPr>
          </w:p>
          <w:p w14:paraId="1A1EB65E" w14:textId="77777777" w:rsidR="00503DD9" w:rsidRPr="005A1C4B" w:rsidRDefault="00503DD9" w:rsidP="00503DD9">
            <w:pPr>
              <w:pStyle w:val="ListParagraph"/>
              <w:numPr>
                <w:ilvl w:val="0"/>
                <w:numId w:val="14"/>
              </w:numPr>
              <w:ind w:left="360"/>
              <w:rPr>
                <w:rFonts w:ascii="Arial" w:hAnsi="Arial" w:cs="Arial"/>
                <w:bCs/>
                <w:sz w:val="22"/>
                <w:szCs w:val="22"/>
              </w:rPr>
            </w:pPr>
            <w:r w:rsidRPr="005A1C4B">
              <w:rPr>
                <w:rFonts w:ascii="Arial" w:hAnsi="Arial" w:cs="Arial"/>
                <w:bCs/>
                <w:sz w:val="22"/>
                <w:szCs w:val="22"/>
              </w:rPr>
              <w:lastRenderedPageBreak/>
              <w:t>Plan how best to promote an attachment -informed ethos and environment that nurtures reconnection, transitions and belonging within their unique context, based on the SLC attachment strategy.</w:t>
            </w:r>
          </w:p>
          <w:p w14:paraId="2746FB8F" w14:textId="77777777" w:rsidR="00503DD9" w:rsidRPr="00FE2DDA" w:rsidRDefault="00503DD9" w:rsidP="00503DD9">
            <w:pPr>
              <w:rPr>
                <w:rFonts w:ascii="Arial" w:hAnsi="Arial" w:cs="Arial"/>
                <w:b/>
                <w:sz w:val="22"/>
                <w:szCs w:val="22"/>
              </w:rPr>
            </w:pPr>
          </w:p>
          <w:p w14:paraId="692D5465" w14:textId="77777777" w:rsidR="00503DD9" w:rsidRPr="005A1C4B" w:rsidRDefault="00503DD9" w:rsidP="00503DD9">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Focus upon a practical roll-out of SLC Attachment strategy including ensuring staff are appropriately trained. </w:t>
            </w:r>
          </w:p>
          <w:p w14:paraId="0B0B906B" w14:textId="77777777" w:rsidR="00503DD9" w:rsidRPr="00FE2DDA" w:rsidRDefault="00503DD9" w:rsidP="00503DD9">
            <w:pPr>
              <w:rPr>
                <w:rFonts w:ascii="Arial" w:hAnsi="Arial" w:cs="Arial"/>
                <w:bCs/>
                <w:sz w:val="22"/>
                <w:szCs w:val="22"/>
              </w:rPr>
            </w:pPr>
          </w:p>
          <w:p w14:paraId="55B017A9" w14:textId="1DCB602C" w:rsidR="00503DD9" w:rsidRPr="005A1C4B" w:rsidRDefault="00503DD9" w:rsidP="00503DD9">
            <w:pPr>
              <w:pStyle w:val="ListParagraph"/>
              <w:numPr>
                <w:ilvl w:val="0"/>
                <w:numId w:val="14"/>
              </w:numPr>
              <w:ind w:left="360"/>
              <w:rPr>
                <w:rFonts w:ascii="Arial" w:hAnsi="Arial" w:cs="Arial"/>
                <w:bCs/>
                <w:sz w:val="22"/>
                <w:szCs w:val="22"/>
              </w:rPr>
            </w:pPr>
            <w:r w:rsidRPr="005A1C4B">
              <w:rPr>
                <w:rFonts w:ascii="Arial" w:hAnsi="Arial" w:cs="Arial"/>
                <w:bCs/>
                <w:sz w:val="22"/>
                <w:szCs w:val="22"/>
              </w:rPr>
              <w:t>Provide opportunities for Staff Development which allow staff to focus on individual and collective wellbeing needs of their children and young people, especially their most vulnerable.</w:t>
            </w:r>
          </w:p>
          <w:p w14:paraId="5F889079" w14:textId="52341BB6" w:rsidR="00503DD9" w:rsidRDefault="00503DD9" w:rsidP="00503DD9">
            <w:pPr>
              <w:rPr>
                <w:rFonts w:ascii="Arial" w:hAnsi="Arial" w:cs="Arial"/>
                <w:bCs/>
                <w:sz w:val="22"/>
                <w:szCs w:val="22"/>
              </w:rPr>
            </w:pPr>
          </w:p>
          <w:p w14:paraId="341803F0" w14:textId="77777777" w:rsidR="00F01F54" w:rsidRPr="00FE2DDA" w:rsidRDefault="00F01F54" w:rsidP="00503DD9">
            <w:pPr>
              <w:rPr>
                <w:rFonts w:ascii="Arial" w:hAnsi="Arial" w:cs="Arial"/>
                <w:bCs/>
                <w:sz w:val="22"/>
                <w:szCs w:val="22"/>
              </w:rPr>
            </w:pPr>
          </w:p>
          <w:p w14:paraId="151B693F" w14:textId="77777777" w:rsidR="00503DD9" w:rsidRPr="005A1C4B" w:rsidRDefault="00503DD9" w:rsidP="00503DD9">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Identify partners from beyond the school that may be needed to help with the recovery process e.g. psychological services, third sector agencies. </w:t>
            </w:r>
          </w:p>
          <w:p w14:paraId="57A14FF4" w14:textId="77777777" w:rsidR="00503DD9" w:rsidRPr="00FE2DDA" w:rsidRDefault="00503DD9" w:rsidP="00503DD9">
            <w:pPr>
              <w:rPr>
                <w:rFonts w:ascii="Arial" w:hAnsi="Arial" w:cs="Arial"/>
                <w:sz w:val="22"/>
                <w:szCs w:val="22"/>
              </w:rPr>
            </w:pPr>
          </w:p>
          <w:p w14:paraId="62853B13" w14:textId="77777777" w:rsidR="00503DD9" w:rsidRPr="005A1C4B" w:rsidRDefault="00503DD9" w:rsidP="00503DD9">
            <w:pPr>
              <w:pStyle w:val="ListParagraph"/>
              <w:numPr>
                <w:ilvl w:val="0"/>
                <w:numId w:val="14"/>
              </w:numPr>
              <w:ind w:left="360"/>
              <w:rPr>
                <w:rFonts w:ascii="Arial" w:hAnsi="Arial" w:cs="Arial"/>
                <w:bCs/>
                <w:sz w:val="22"/>
                <w:szCs w:val="22"/>
              </w:rPr>
            </w:pPr>
            <w:r w:rsidRPr="005A1C4B">
              <w:rPr>
                <w:rFonts w:ascii="Arial" w:hAnsi="Arial" w:cs="Arial"/>
                <w:bCs/>
                <w:sz w:val="22"/>
                <w:szCs w:val="22"/>
              </w:rPr>
              <w:t>Work with parents and carers to raise awareness and understanding of the importance of attachment and of a recovery curriculum. Engage with stakeholders in the wider school community.</w:t>
            </w:r>
          </w:p>
          <w:p w14:paraId="2C383646" w14:textId="77777777" w:rsidR="00503DD9" w:rsidRPr="00FE2DDA" w:rsidRDefault="00503DD9" w:rsidP="00503DD9">
            <w:pPr>
              <w:rPr>
                <w:rFonts w:ascii="Arial" w:hAnsi="Arial" w:cs="Arial"/>
                <w:bCs/>
                <w:sz w:val="22"/>
                <w:szCs w:val="22"/>
              </w:rPr>
            </w:pPr>
          </w:p>
          <w:p w14:paraId="7255FF56" w14:textId="77777777" w:rsidR="00503DD9" w:rsidRPr="005A1C4B" w:rsidRDefault="00503DD9" w:rsidP="00503DD9">
            <w:pPr>
              <w:pStyle w:val="ListParagraph"/>
              <w:numPr>
                <w:ilvl w:val="0"/>
                <w:numId w:val="14"/>
              </w:numPr>
              <w:ind w:left="360"/>
              <w:rPr>
                <w:rFonts w:ascii="Arial" w:hAnsi="Arial" w:cs="Arial"/>
                <w:sz w:val="22"/>
                <w:szCs w:val="22"/>
              </w:rPr>
            </w:pPr>
            <w:r w:rsidRPr="005A1C4B">
              <w:rPr>
                <w:rFonts w:ascii="Arial" w:hAnsi="Arial" w:cs="Arial"/>
                <w:bCs/>
                <w:sz w:val="22"/>
                <w:szCs w:val="22"/>
              </w:rPr>
              <w:t xml:space="preserve">Have overt plans in place to support the wellbeing needs of staff which </w:t>
            </w:r>
            <w:r w:rsidRPr="005A1C4B">
              <w:rPr>
                <w:rFonts w:ascii="Arial" w:hAnsi="Arial" w:cs="Arial"/>
                <w:bCs/>
                <w:sz w:val="22"/>
                <w:szCs w:val="22"/>
              </w:rPr>
              <w:lastRenderedPageBreak/>
              <w:t>acknowledge that there will be many different circumstances and concerns. Ensure communication channels are clear and consider how staff may both support and help each other. Ensure there are clear processes in place which support all personnel functions, and which allow staff to be included and consulted.</w:t>
            </w:r>
            <w:r w:rsidRPr="005A1C4B">
              <w:rPr>
                <w:rFonts w:ascii="Arial" w:hAnsi="Arial" w:cs="Arial"/>
                <w:sz w:val="22"/>
                <w:szCs w:val="22"/>
              </w:rPr>
              <w:t xml:space="preserve"> </w:t>
            </w:r>
          </w:p>
          <w:p w14:paraId="68317895" w14:textId="77777777" w:rsidR="00503DD9" w:rsidRDefault="00503DD9" w:rsidP="00503DD9">
            <w:pPr>
              <w:rPr>
                <w:rFonts w:ascii="Arial" w:hAnsi="Arial" w:cs="Arial"/>
                <w:sz w:val="22"/>
                <w:szCs w:val="22"/>
              </w:rPr>
            </w:pPr>
          </w:p>
          <w:p w14:paraId="4CEBCD29" w14:textId="77777777" w:rsidR="00503DD9" w:rsidRDefault="00503DD9" w:rsidP="00503DD9">
            <w:pPr>
              <w:rPr>
                <w:rFonts w:ascii="Arial" w:hAnsi="Arial" w:cs="Arial"/>
                <w:sz w:val="22"/>
                <w:szCs w:val="22"/>
              </w:rPr>
            </w:pPr>
          </w:p>
          <w:p w14:paraId="0386E444" w14:textId="77777777" w:rsidR="00503DD9" w:rsidRPr="00FE2DDA" w:rsidRDefault="00503DD9" w:rsidP="00503DD9">
            <w:pPr>
              <w:rPr>
                <w:rFonts w:ascii="Arial" w:hAnsi="Arial" w:cs="Arial"/>
                <w:sz w:val="22"/>
                <w:szCs w:val="22"/>
              </w:rPr>
            </w:pPr>
          </w:p>
        </w:tc>
        <w:tc>
          <w:tcPr>
            <w:tcW w:w="3837" w:type="dxa"/>
            <w:shd w:val="clear" w:color="auto" w:fill="D6E3BC" w:themeFill="accent3" w:themeFillTint="66"/>
          </w:tcPr>
          <w:p w14:paraId="3477D322" w14:textId="77777777" w:rsidR="00503DD9" w:rsidRPr="00FE2DDA" w:rsidRDefault="00503DD9" w:rsidP="00503DD9">
            <w:pPr>
              <w:rPr>
                <w:rFonts w:ascii="Arial" w:hAnsi="Arial" w:cs="Arial"/>
                <w:b/>
                <w:sz w:val="22"/>
                <w:szCs w:val="22"/>
              </w:rPr>
            </w:pPr>
            <w:r w:rsidRPr="00FE2DDA">
              <w:rPr>
                <w:rFonts w:ascii="Arial" w:hAnsi="Arial" w:cs="Arial"/>
                <w:b/>
                <w:sz w:val="22"/>
                <w:szCs w:val="22"/>
              </w:rPr>
              <w:lastRenderedPageBreak/>
              <w:t>Key Recovery Tasks (school specific)</w:t>
            </w:r>
          </w:p>
          <w:p w14:paraId="73EB9631" w14:textId="77777777" w:rsidR="00503DD9" w:rsidRDefault="00503DD9" w:rsidP="00503DD9">
            <w:pPr>
              <w:rPr>
                <w:rFonts w:ascii="Arial" w:hAnsi="Arial" w:cs="Arial"/>
                <w:b/>
                <w:bCs/>
                <w:sz w:val="22"/>
                <w:szCs w:val="22"/>
              </w:rPr>
            </w:pPr>
          </w:p>
          <w:p w14:paraId="2FEDC3A6" w14:textId="77777777" w:rsidR="00503DD9" w:rsidRDefault="00503DD9" w:rsidP="00503DD9">
            <w:pPr>
              <w:pStyle w:val="ListParagraph"/>
              <w:numPr>
                <w:ilvl w:val="0"/>
                <w:numId w:val="20"/>
              </w:numPr>
              <w:rPr>
                <w:rFonts w:ascii="Arial" w:hAnsi="Arial" w:cs="Arial"/>
                <w:bCs/>
                <w:sz w:val="22"/>
                <w:szCs w:val="22"/>
              </w:rPr>
            </w:pPr>
            <w:r w:rsidRPr="0050346D">
              <w:rPr>
                <w:rFonts w:ascii="Arial" w:hAnsi="Arial" w:cs="Arial"/>
                <w:bCs/>
                <w:sz w:val="22"/>
                <w:szCs w:val="22"/>
              </w:rPr>
              <w:t>Use of Authority Attachment Strategy material to support whole school nurture and wellbeing.</w:t>
            </w:r>
          </w:p>
          <w:p w14:paraId="4F7775DF" w14:textId="77777777" w:rsidR="00503DD9" w:rsidRDefault="00503DD9" w:rsidP="00503DD9">
            <w:pPr>
              <w:pStyle w:val="ListParagraph"/>
              <w:rPr>
                <w:rFonts w:ascii="Arial" w:hAnsi="Arial" w:cs="Arial"/>
                <w:bCs/>
                <w:sz w:val="22"/>
                <w:szCs w:val="22"/>
              </w:rPr>
            </w:pPr>
          </w:p>
          <w:p w14:paraId="34F1B930" w14:textId="77777777" w:rsidR="00503DD9" w:rsidRPr="0050346D" w:rsidRDefault="00503DD9" w:rsidP="00503DD9">
            <w:pPr>
              <w:pStyle w:val="ListParagraph"/>
              <w:rPr>
                <w:rFonts w:ascii="Arial" w:hAnsi="Arial" w:cs="Arial"/>
                <w:bCs/>
                <w:sz w:val="22"/>
                <w:szCs w:val="22"/>
              </w:rPr>
            </w:pPr>
          </w:p>
          <w:p w14:paraId="385A43B9" w14:textId="77777777" w:rsidR="00503DD9" w:rsidRDefault="00503DD9" w:rsidP="00503DD9">
            <w:pPr>
              <w:pStyle w:val="ListParagraph"/>
              <w:numPr>
                <w:ilvl w:val="0"/>
                <w:numId w:val="20"/>
              </w:numPr>
              <w:rPr>
                <w:rFonts w:ascii="Arial" w:hAnsi="Arial" w:cs="Arial"/>
                <w:bCs/>
                <w:sz w:val="22"/>
                <w:szCs w:val="22"/>
              </w:rPr>
            </w:pPr>
            <w:r w:rsidRPr="0050346D">
              <w:rPr>
                <w:rFonts w:ascii="Arial" w:hAnsi="Arial" w:cs="Arial"/>
                <w:bCs/>
                <w:sz w:val="22"/>
                <w:szCs w:val="22"/>
              </w:rPr>
              <w:t xml:space="preserve">Conduct whole school readiness checklist </w:t>
            </w:r>
            <w:r>
              <w:rPr>
                <w:rFonts w:ascii="Arial" w:hAnsi="Arial" w:cs="Arial"/>
                <w:bCs/>
                <w:sz w:val="22"/>
                <w:szCs w:val="22"/>
              </w:rPr>
              <w:t xml:space="preserve">(staff) </w:t>
            </w:r>
            <w:r w:rsidRPr="0050346D">
              <w:rPr>
                <w:rFonts w:ascii="Arial" w:hAnsi="Arial" w:cs="Arial"/>
                <w:bCs/>
                <w:sz w:val="22"/>
                <w:szCs w:val="22"/>
              </w:rPr>
              <w:t>and baseline assessment using Boxall Profile</w:t>
            </w:r>
            <w:r>
              <w:rPr>
                <w:rFonts w:ascii="Arial" w:hAnsi="Arial" w:cs="Arial"/>
                <w:bCs/>
                <w:sz w:val="22"/>
                <w:szCs w:val="22"/>
              </w:rPr>
              <w:t xml:space="preserve"> Online (pupils)</w:t>
            </w:r>
            <w:r w:rsidRPr="0050346D">
              <w:rPr>
                <w:rFonts w:ascii="Arial" w:hAnsi="Arial" w:cs="Arial"/>
                <w:bCs/>
                <w:sz w:val="22"/>
                <w:szCs w:val="22"/>
              </w:rPr>
              <w:t xml:space="preserve"> to identify areas of particular development required relating to post COVID needs.</w:t>
            </w:r>
          </w:p>
          <w:p w14:paraId="79E4EF83" w14:textId="77777777" w:rsidR="00503DD9" w:rsidRDefault="00503DD9" w:rsidP="00503DD9">
            <w:pPr>
              <w:rPr>
                <w:rFonts w:ascii="Arial" w:hAnsi="Arial" w:cs="Arial"/>
                <w:bCs/>
                <w:sz w:val="22"/>
                <w:szCs w:val="22"/>
              </w:rPr>
            </w:pPr>
          </w:p>
          <w:p w14:paraId="5EC57697" w14:textId="77777777" w:rsidR="00503DD9" w:rsidRPr="00E01E4D" w:rsidRDefault="00503DD9" w:rsidP="00503DD9">
            <w:pPr>
              <w:rPr>
                <w:rFonts w:ascii="Arial" w:hAnsi="Arial" w:cs="Arial"/>
                <w:bCs/>
                <w:sz w:val="22"/>
                <w:szCs w:val="22"/>
              </w:rPr>
            </w:pPr>
          </w:p>
          <w:p w14:paraId="58635E63" w14:textId="77777777" w:rsidR="00503DD9" w:rsidRPr="0050346D" w:rsidRDefault="00503DD9" w:rsidP="00503DD9">
            <w:pPr>
              <w:pStyle w:val="ListParagraph"/>
              <w:rPr>
                <w:rFonts w:ascii="Arial" w:hAnsi="Arial" w:cs="Arial"/>
                <w:bCs/>
                <w:sz w:val="22"/>
                <w:szCs w:val="22"/>
              </w:rPr>
            </w:pPr>
          </w:p>
          <w:p w14:paraId="7728EC81" w14:textId="77777777" w:rsidR="00503DD9" w:rsidRDefault="00503DD9" w:rsidP="00503DD9">
            <w:pPr>
              <w:pStyle w:val="ListParagraph"/>
              <w:numPr>
                <w:ilvl w:val="0"/>
                <w:numId w:val="20"/>
              </w:numPr>
              <w:rPr>
                <w:rFonts w:ascii="Arial" w:hAnsi="Arial" w:cs="Arial"/>
                <w:bCs/>
                <w:sz w:val="22"/>
                <w:szCs w:val="22"/>
              </w:rPr>
            </w:pPr>
            <w:r w:rsidRPr="00CE1712">
              <w:rPr>
                <w:rFonts w:ascii="Arial" w:hAnsi="Arial" w:cs="Arial"/>
                <w:bCs/>
                <w:sz w:val="22"/>
                <w:szCs w:val="22"/>
              </w:rPr>
              <w:lastRenderedPageBreak/>
              <w:t>Survey of families relating to health and wellbeing/ distance learning measures in place prior to lockdown and comments/concerns on return to school.</w:t>
            </w:r>
          </w:p>
          <w:p w14:paraId="1AC6D691" w14:textId="45AD447A" w:rsidR="00503DD9" w:rsidRPr="00E01E4D" w:rsidRDefault="00503DD9" w:rsidP="00503DD9">
            <w:pPr>
              <w:rPr>
                <w:rFonts w:ascii="Arial" w:hAnsi="Arial" w:cs="Arial"/>
                <w:bCs/>
                <w:sz w:val="22"/>
                <w:szCs w:val="22"/>
              </w:rPr>
            </w:pPr>
          </w:p>
          <w:p w14:paraId="59222602" w14:textId="77777777" w:rsidR="00503DD9" w:rsidRDefault="00503DD9" w:rsidP="00503DD9">
            <w:pPr>
              <w:rPr>
                <w:rFonts w:ascii="Arial" w:hAnsi="Arial" w:cs="Arial"/>
                <w:bCs/>
                <w:sz w:val="22"/>
                <w:szCs w:val="22"/>
              </w:rPr>
            </w:pPr>
          </w:p>
          <w:p w14:paraId="0E18F073" w14:textId="77777777" w:rsidR="00503DD9" w:rsidRPr="00E01E4D" w:rsidRDefault="00503DD9" w:rsidP="00503DD9">
            <w:pPr>
              <w:pStyle w:val="ListParagraph"/>
              <w:numPr>
                <w:ilvl w:val="0"/>
                <w:numId w:val="20"/>
              </w:numPr>
              <w:rPr>
                <w:rFonts w:ascii="Arial" w:hAnsi="Arial" w:cs="Arial"/>
                <w:bCs/>
                <w:sz w:val="22"/>
                <w:szCs w:val="22"/>
              </w:rPr>
            </w:pPr>
            <w:r>
              <w:rPr>
                <w:rFonts w:ascii="Arial" w:hAnsi="Arial" w:cs="Arial"/>
                <w:bCs/>
                <w:sz w:val="22"/>
                <w:szCs w:val="22"/>
              </w:rPr>
              <w:t>Attachment Strategy will permeate all classes via their Health and Wellbeing recovery programme. Initial Inset and refresh of Google Meet 19.6.2020 will be shared as well as implementing the A to Z of attachment-informed practice. This will also be shared with families at a ‘Come and See’ event in Term 2.</w:t>
            </w:r>
          </w:p>
          <w:p w14:paraId="6DCD1775" w14:textId="77777777" w:rsidR="00503DD9" w:rsidRDefault="00503DD9" w:rsidP="00503DD9">
            <w:pPr>
              <w:rPr>
                <w:rFonts w:ascii="Arial" w:hAnsi="Arial" w:cs="Arial"/>
                <w:bCs/>
                <w:sz w:val="22"/>
                <w:szCs w:val="22"/>
              </w:rPr>
            </w:pPr>
          </w:p>
          <w:p w14:paraId="7009DFBB" w14:textId="77777777" w:rsidR="00503DD9" w:rsidRPr="00E01E4D" w:rsidRDefault="00503DD9" w:rsidP="00503DD9">
            <w:pPr>
              <w:rPr>
                <w:rFonts w:ascii="Arial" w:hAnsi="Arial" w:cs="Arial"/>
                <w:bCs/>
                <w:sz w:val="22"/>
                <w:szCs w:val="22"/>
              </w:rPr>
            </w:pPr>
          </w:p>
          <w:p w14:paraId="45D90F6E" w14:textId="77777777" w:rsidR="00503DD9" w:rsidRDefault="00503DD9" w:rsidP="00503DD9">
            <w:pPr>
              <w:pStyle w:val="ListParagraph"/>
              <w:numPr>
                <w:ilvl w:val="0"/>
                <w:numId w:val="20"/>
              </w:numPr>
              <w:rPr>
                <w:rFonts w:ascii="Arial" w:hAnsi="Arial" w:cs="Arial"/>
                <w:bCs/>
                <w:sz w:val="22"/>
                <w:szCs w:val="22"/>
              </w:rPr>
            </w:pPr>
            <w:r>
              <w:rPr>
                <w:rFonts w:ascii="Arial" w:hAnsi="Arial" w:cs="Arial"/>
                <w:bCs/>
                <w:sz w:val="22"/>
                <w:szCs w:val="22"/>
              </w:rPr>
              <w:t>Staff CAT sessions will continue to look at successful models of implementing nurture and attachment across all stages. Emotional Check in sessions first thing in the morning (more where required for our most vulnerable) will be implemented at the beginning of term 1.</w:t>
            </w:r>
          </w:p>
          <w:p w14:paraId="3331CA99" w14:textId="4455DB8F" w:rsidR="00503DD9" w:rsidRDefault="00503DD9" w:rsidP="00503DD9">
            <w:pPr>
              <w:rPr>
                <w:rFonts w:ascii="Arial" w:hAnsi="Arial" w:cs="Arial"/>
                <w:bCs/>
                <w:sz w:val="22"/>
                <w:szCs w:val="22"/>
              </w:rPr>
            </w:pPr>
          </w:p>
          <w:p w14:paraId="2CD4D4D7" w14:textId="495B5A46" w:rsidR="00F01F54" w:rsidRDefault="00F01F54" w:rsidP="00503DD9">
            <w:pPr>
              <w:rPr>
                <w:rFonts w:ascii="Arial" w:hAnsi="Arial" w:cs="Arial"/>
                <w:bCs/>
                <w:sz w:val="22"/>
                <w:szCs w:val="22"/>
              </w:rPr>
            </w:pPr>
          </w:p>
          <w:p w14:paraId="50A31675" w14:textId="66559034" w:rsidR="00F01F54" w:rsidRDefault="00F01F54" w:rsidP="00503DD9">
            <w:pPr>
              <w:rPr>
                <w:rFonts w:ascii="Arial" w:hAnsi="Arial" w:cs="Arial"/>
                <w:bCs/>
                <w:sz w:val="22"/>
                <w:szCs w:val="22"/>
              </w:rPr>
            </w:pPr>
          </w:p>
          <w:p w14:paraId="7B8A1A31" w14:textId="77777777" w:rsidR="00F01F54" w:rsidRPr="00E01E4D" w:rsidRDefault="00F01F54" w:rsidP="00503DD9">
            <w:pPr>
              <w:rPr>
                <w:rFonts w:ascii="Arial" w:hAnsi="Arial" w:cs="Arial"/>
                <w:bCs/>
                <w:sz w:val="22"/>
                <w:szCs w:val="22"/>
              </w:rPr>
            </w:pPr>
          </w:p>
          <w:p w14:paraId="18362F0B" w14:textId="77777777" w:rsidR="00503DD9" w:rsidRDefault="00503DD9" w:rsidP="00503DD9">
            <w:pPr>
              <w:pStyle w:val="ListParagraph"/>
              <w:numPr>
                <w:ilvl w:val="0"/>
                <w:numId w:val="20"/>
              </w:numPr>
              <w:rPr>
                <w:rFonts w:ascii="Arial" w:hAnsi="Arial" w:cs="Arial"/>
                <w:bCs/>
                <w:sz w:val="22"/>
                <w:szCs w:val="22"/>
              </w:rPr>
            </w:pPr>
            <w:r>
              <w:rPr>
                <w:rFonts w:ascii="Arial" w:hAnsi="Arial" w:cs="Arial"/>
                <w:bCs/>
                <w:sz w:val="22"/>
                <w:szCs w:val="22"/>
              </w:rPr>
              <w:t xml:space="preserve">Close contact will remain with our partner agencies including </w:t>
            </w:r>
            <w:r>
              <w:rPr>
                <w:rFonts w:ascii="Arial" w:hAnsi="Arial" w:cs="Arial"/>
                <w:bCs/>
                <w:sz w:val="22"/>
                <w:szCs w:val="22"/>
              </w:rPr>
              <w:lastRenderedPageBreak/>
              <w:t>CAMHS, Educational Phycologist and Specialist Support Teacher as well as working closely with families within the school community and in particular any vulnerable families requiring additional support.</w:t>
            </w:r>
          </w:p>
          <w:p w14:paraId="71B77C34" w14:textId="77777777" w:rsidR="00503DD9" w:rsidRPr="00E01E4D" w:rsidRDefault="00503DD9" w:rsidP="00503DD9">
            <w:pPr>
              <w:rPr>
                <w:rFonts w:ascii="Arial" w:hAnsi="Arial" w:cs="Arial"/>
                <w:bCs/>
                <w:sz w:val="22"/>
                <w:szCs w:val="22"/>
              </w:rPr>
            </w:pPr>
          </w:p>
          <w:p w14:paraId="2724D479" w14:textId="77777777" w:rsidR="00503DD9" w:rsidRPr="001F5CC9" w:rsidRDefault="00503DD9" w:rsidP="00503DD9">
            <w:pPr>
              <w:pStyle w:val="ListParagraph"/>
              <w:rPr>
                <w:rFonts w:ascii="Arial" w:hAnsi="Arial" w:cs="Arial"/>
                <w:bCs/>
                <w:sz w:val="22"/>
                <w:szCs w:val="22"/>
              </w:rPr>
            </w:pPr>
          </w:p>
          <w:p w14:paraId="44A45E1F" w14:textId="4AF7E9EB" w:rsidR="00503DD9" w:rsidRPr="00290BE4" w:rsidRDefault="00503DD9" w:rsidP="00290BE4">
            <w:pPr>
              <w:pStyle w:val="ListParagraph"/>
              <w:numPr>
                <w:ilvl w:val="0"/>
                <w:numId w:val="20"/>
              </w:numPr>
              <w:rPr>
                <w:rFonts w:ascii="Arial" w:hAnsi="Arial" w:cs="Arial"/>
                <w:sz w:val="22"/>
                <w:szCs w:val="22"/>
              </w:rPr>
            </w:pPr>
            <w:r w:rsidRPr="00290BE4">
              <w:rPr>
                <w:rFonts w:ascii="Arial" w:hAnsi="Arial" w:cs="Arial"/>
                <w:bCs/>
                <w:sz w:val="22"/>
                <w:szCs w:val="22"/>
              </w:rPr>
              <w:t>Introduction of Wellbeing Wednesday in school where staff can meet (should they wish) to talk though any issues or personal wellbeing needs in a secure and safe environment supported by colleagues. All relevant mental health links have been sent to staff and clear processes have been shared in relation to individual risk assessments should these be required. Risk assessments, SSOW and communication from SLC continues to be shared with staff as this is received.</w:t>
            </w:r>
          </w:p>
        </w:tc>
        <w:tc>
          <w:tcPr>
            <w:tcW w:w="3606" w:type="dxa"/>
            <w:shd w:val="clear" w:color="auto" w:fill="D6E3BC" w:themeFill="accent3" w:themeFillTint="66"/>
          </w:tcPr>
          <w:p w14:paraId="0A4028CD" w14:textId="77777777" w:rsidR="00503DD9" w:rsidRPr="00FE2DDA" w:rsidRDefault="00503DD9" w:rsidP="00503DD9">
            <w:pPr>
              <w:rPr>
                <w:rFonts w:ascii="Arial" w:hAnsi="Arial" w:cs="Arial"/>
                <w:b/>
                <w:sz w:val="22"/>
                <w:szCs w:val="22"/>
              </w:rPr>
            </w:pPr>
            <w:r w:rsidRPr="00FE2DDA">
              <w:rPr>
                <w:rFonts w:ascii="Arial" w:hAnsi="Arial" w:cs="Arial"/>
                <w:b/>
                <w:sz w:val="22"/>
                <w:szCs w:val="22"/>
              </w:rPr>
              <w:lastRenderedPageBreak/>
              <w:t xml:space="preserve">Desired Outcomes and Impact </w:t>
            </w:r>
          </w:p>
          <w:p w14:paraId="5A6A09FA" w14:textId="1A2D1545" w:rsidR="00503DD9" w:rsidRDefault="00503DD9" w:rsidP="00503DD9">
            <w:pPr>
              <w:rPr>
                <w:rFonts w:ascii="Arial" w:hAnsi="Arial" w:cs="Arial"/>
                <w:b/>
                <w:bCs/>
                <w:color w:val="FF0000"/>
                <w:sz w:val="22"/>
                <w:szCs w:val="22"/>
              </w:rPr>
            </w:pPr>
          </w:p>
          <w:p w14:paraId="4E95BCDA" w14:textId="77777777" w:rsidR="00F01F54" w:rsidRDefault="00F01F54" w:rsidP="00503DD9">
            <w:pPr>
              <w:rPr>
                <w:rFonts w:ascii="Arial" w:hAnsi="Arial" w:cs="Arial"/>
                <w:b/>
                <w:bCs/>
                <w:color w:val="FF0000"/>
                <w:sz w:val="22"/>
                <w:szCs w:val="22"/>
              </w:rPr>
            </w:pPr>
          </w:p>
          <w:p w14:paraId="310D9CEE" w14:textId="77777777" w:rsidR="00503DD9" w:rsidRDefault="00503DD9" w:rsidP="00503DD9">
            <w:pPr>
              <w:pStyle w:val="ListParagraph"/>
              <w:numPr>
                <w:ilvl w:val="0"/>
                <w:numId w:val="20"/>
              </w:numPr>
              <w:rPr>
                <w:rFonts w:ascii="Arial" w:hAnsi="Arial" w:cs="Arial"/>
                <w:sz w:val="22"/>
                <w:szCs w:val="22"/>
              </w:rPr>
            </w:pPr>
            <w:r>
              <w:rPr>
                <w:rFonts w:ascii="Arial" w:hAnsi="Arial" w:cs="Arial"/>
                <w:sz w:val="22"/>
                <w:szCs w:val="22"/>
              </w:rPr>
              <w:t>All teaching and non-teaching staff will be fully trained and have a  secure understanding of the underpinning principles of the SLC Attachment Strategy.</w:t>
            </w:r>
          </w:p>
          <w:p w14:paraId="724A1985" w14:textId="77777777" w:rsidR="00503DD9" w:rsidRDefault="00503DD9" w:rsidP="00503DD9">
            <w:pPr>
              <w:pStyle w:val="ListParagraph"/>
              <w:numPr>
                <w:ilvl w:val="0"/>
                <w:numId w:val="20"/>
              </w:numPr>
              <w:rPr>
                <w:rFonts w:ascii="Arial" w:hAnsi="Arial" w:cs="Arial"/>
                <w:sz w:val="22"/>
                <w:szCs w:val="22"/>
              </w:rPr>
            </w:pPr>
            <w:r>
              <w:rPr>
                <w:rFonts w:ascii="Arial" w:hAnsi="Arial" w:cs="Arial"/>
                <w:sz w:val="22"/>
                <w:szCs w:val="22"/>
              </w:rPr>
              <w:t>Whole school and individual readiness checklists used alongside the Attachment Informed Approach will help  deliver a consistent approach to supporting mental health and wellbeing through the school.</w:t>
            </w:r>
          </w:p>
          <w:p w14:paraId="1FC1F2F6" w14:textId="77777777" w:rsidR="00503DD9" w:rsidRDefault="00503DD9" w:rsidP="00503DD9">
            <w:pPr>
              <w:rPr>
                <w:rFonts w:ascii="Arial" w:hAnsi="Arial" w:cs="Arial"/>
                <w:sz w:val="22"/>
                <w:szCs w:val="22"/>
              </w:rPr>
            </w:pPr>
          </w:p>
          <w:p w14:paraId="6E9293B7" w14:textId="77777777" w:rsidR="00503DD9" w:rsidRDefault="00503DD9" w:rsidP="00503DD9">
            <w:pPr>
              <w:rPr>
                <w:rFonts w:ascii="Arial" w:hAnsi="Arial" w:cs="Arial"/>
                <w:sz w:val="22"/>
                <w:szCs w:val="22"/>
              </w:rPr>
            </w:pPr>
          </w:p>
          <w:p w14:paraId="0839D735" w14:textId="77777777" w:rsidR="00503DD9" w:rsidRDefault="00503DD9" w:rsidP="00503DD9">
            <w:pPr>
              <w:pStyle w:val="ListParagraph"/>
              <w:numPr>
                <w:ilvl w:val="0"/>
                <w:numId w:val="20"/>
              </w:numPr>
              <w:rPr>
                <w:rFonts w:ascii="Arial" w:hAnsi="Arial" w:cs="Arial"/>
                <w:sz w:val="22"/>
                <w:szCs w:val="22"/>
              </w:rPr>
            </w:pPr>
            <w:r>
              <w:rPr>
                <w:rFonts w:ascii="Arial" w:hAnsi="Arial" w:cs="Arial"/>
                <w:sz w:val="22"/>
                <w:szCs w:val="22"/>
              </w:rPr>
              <w:lastRenderedPageBreak/>
              <w:t>Survey results will give a clear direction for needs of some of our more vulnerable learners. As pupils return to school, attention to individual needs will be scrutinized.</w:t>
            </w:r>
          </w:p>
          <w:p w14:paraId="2E01CC52" w14:textId="77777777" w:rsidR="00503DD9" w:rsidRPr="00E01E4D" w:rsidRDefault="00503DD9" w:rsidP="00503DD9">
            <w:pPr>
              <w:rPr>
                <w:rFonts w:ascii="Arial" w:hAnsi="Arial" w:cs="Arial"/>
                <w:sz w:val="22"/>
                <w:szCs w:val="22"/>
              </w:rPr>
            </w:pPr>
          </w:p>
          <w:p w14:paraId="160824E2" w14:textId="77777777" w:rsidR="00503DD9" w:rsidRPr="00B56211" w:rsidRDefault="00503DD9" w:rsidP="00503DD9">
            <w:pPr>
              <w:pStyle w:val="ListParagraph"/>
              <w:rPr>
                <w:rFonts w:ascii="Arial" w:hAnsi="Arial" w:cs="Arial"/>
                <w:sz w:val="22"/>
                <w:szCs w:val="22"/>
              </w:rPr>
            </w:pPr>
          </w:p>
          <w:p w14:paraId="517BA354" w14:textId="77777777" w:rsidR="00503DD9" w:rsidRDefault="00503DD9" w:rsidP="00503DD9">
            <w:pPr>
              <w:pStyle w:val="ListParagraph"/>
              <w:numPr>
                <w:ilvl w:val="0"/>
                <w:numId w:val="20"/>
              </w:numPr>
              <w:rPr>
                <w:rFonts w:ascii="Arial" w:hAnsi="Arial" w:cs="Arial"/>
                <w:sz w:val="22"/>
                <w:szCs w:val="22"/>
              </w:rPr>
            </w:pPr>
            <w:r>
              <w:rPr>
                <w:rFonts w:ascii="Arial" w:hAnsi="Arial" w:cs="Arial"/>
                <w:sz w:val="22"/>
                <w:szCs w:val="22"/>
              </w:rPr>
              <w:t xml:space="preserve">Attachment Strategy in place during a parental ‘Come and See’ activity will ensure positive interactions between all stakeholders. Secure relationships between staff, pupils and families will help develop a growth mindset approach and develop emotional and physical wellbeing of leaners and staff. </w:t>
            </w:r>
          </w:p>
          <w:p w14:paraId="1A53695C" w14:textId="5EA77907" w:rsidR="00503DD9" w:rsidRPr="00F01F54" w:rsidRDefault="00503DD9" w:rsidP="00F01F54">
            <w:pPr>
              <w:rPr>
                <w:rFonts w:ascii="Arial" w:hAnsi="Arial" w:cs="Arial"/>
                <w:sz w:val="22"/>
                <w:szCs w:val="22"/>
              </w:rPr>
            </w:pPr>
          </w:p>
          <w:p w14:paraId="0CFDB169" w14:textId="77777777" w:rsidR="00503DD9" w:rsidRPr="00B56211" w:rsidRDefault="00503DD9" w:rsidP="00503DD9">
            <w:pPr>
              <w:pStyle w:val="ListParagraph"/>
              <w:rPr>
                <w:rFonts w:ascii="Arial" w:hAnsi="Arial" w:cs="Arial"/>
                <w:sz w:val="22"/>
                <w:szCs w:val="22"/>
              </w:rPr>
            </w:pPr>
          </w:p>
          <w:p w14:paraId="7B8BCB74" w14:textId="77777777" w:rsidR="00503DD9" w:rsidRDefault="00503DD9" w:rsidP="00503DD9">
            <w:pPr>
              <w:pStyle w:val="ListParagraph"/>
              <w:numPr>
                <w:ilvl w:val="0"/>
                <w:numId w:val="20"/>
              </w:numPr>
              <w:rPr>
                <w:rFonts w:ascii="Arial" w:hAnsi="Arial" w:cs="Arial"/>
                <w:sz w:val="22"/>
                <w:szCs w:val="22"/>
              </w:rPr>
            </w:pPr>
            <w:r>
              <w:rPr>
                <w:rFonts w:ascii="Arial" w:hAnsi="Arial" w:cs="Arial"/>
                <w:sz w:val="22"/>
                <w:szCs w:val="22"/>
              </w:rPr>
              <w:t>CAT sessions will help develop teacher professional judgements in relation to pupil health and wellbeing. Through planned emotion check-in sessions, pupils will show improvement in their readiness to learn in their whole class setting.</w:t>
            </w:r>
          </w:p>
          <w:p w14:paraId="3D0917D4" w14:textId="77777777" w:rsidR="00503DD9" w:rsidRDefault="00503DD9" w:rsidP="00503DD9">
            <w:pPr>
              <w:rPr>
                <w:rFonts w:ascii="Arial" w:hAnsi="Arial" w:cs="Arial"/>
                <w:sz w:val="22"/>
                <w:szCs w:val="22"/>
              </w:rPr>
            </w:pPr>
          </w:p>
          <w:p w14:paraId="20E3EF11" w14:textId="4F72DA52" w:rsidR="00503DD9" w:rsidRDefault="00503DD9" w:rsidP="00503DD9">
            <w:pPr>
              <w:rPr>
                <w:rFonts w:ascii="Arial" w:hAnsi="Arial" w:cs="Arial"/>
                <w:sz w:val="22"/>
                <w:szCs w:val="22"/>
              </w:rPr>
            </w:pPr>
          </w:p>
          <w:p w14:paraId="042E6777" w14:textId="450D4152" w:rsidR="00F01F54" w:rsidRDefault="00F01F54" w:rsidP="00503DD9">
            <w:pPr>
              <w:rPr>
                <w:rFonts w:ascii="Arial" w:hAnsi="Arial" w:cs="Arial"/>
                <w:sz w:val="22"/>
                <w:szCs w:val="22"/>
              </w:rPr>
            </w:pPr>
          </w:p>
          <w:p w14:paraId="288FC1E7" w14:textId="77777777" w:rsidR="00F01F54" w:rsidRDefault="00F01F54" w:rsidP="00503DD9">
            <w:pPr>
              <w:rPr>
                <w:rFonts w:ascii="Arial" w:hAnsi="Arial" w:cs="Arial"/>
                <w:sz w:val="22"/>
                <w:szCs w:val="22"/>
              </w:rPr>
            </w:pPr>
          </w:p>
          <w:p w14:paraId="63572ADA" w14:textId="77777777" w:rsidR="00503DD9" w:rsidRDefault="00503DD9" w:rsidP="00503DD9">
            <w:pPr>
              <w:pStyle w:val="ListParagraph"/>
              <w:numPr>
                <w:ilvl w:val="0"/>
                <w:numId w:val="20"/>
              </w:numPr>
              <w:rPr>
                <w:rFonts w:ascii="Arial" w:hAnsi="Arial" w:cs="Arial"/>
                <w:sz w:val="22"/>
                <w:szCs w:val="22"/>
              </w:rPr>
            </w:pPr>
            <w:r>
              <w:rPr>
                <w:rFonts w:ascii="Arial" w:hAnsi="Arial" w:cs="Arial"/>
                <w:sz w:val="22"/>
                <w:szCs w:val="22"/>
              </w:rPr>
              <w:t xml:space="preserve">Communication with partner agencies will continue to </w:t>
            </w:r>
            <w:r>
              <w:rPr>
                <w:rFonts w:ascii="Arial" w:hAnsi="Arial" w:cs="Arial"/>
                <w:sz w:val="22"/>
                <w:szCs w:val="22"/>
              </w:rPr>
              <w:lastRenderedPageBreak/>
              <w:t>strengthen the work already taking place in school around emotional wellbeing and reconnection. Strong links have already been established and provide SMT with a link for advice and further staff CLPL.</w:t>
            </w:r>
          </w:p>
          <w:p w14:paraId="2213D892" w14:textId="7DA848D8" w:rsidR="00503DD9" w:rsidRDefault="00503DD9" w:rsidP="00503DD9">
            <w:pPr>
              <w:rPr>
                <w:rFonts w:ascii="Arial" w:hAnsi="Arial" w:cs="Arial"/>
                <w:sz w:val="22"/>
                <w:szCs w:val="22"/>
              </w:rPr>
            </w:pPr>
          </w:p>
          <w:p w14:paraId="3BFF8313" w14:textId="77777777" w:rsidR="00290BE4" w:rsidRPr="00E01E4D" w:rsidRDefault="00290BE4" w:rsidP="00503DD9">
            <w:pPr>
              <w:rPr>
                <w:rFonts w:ascii="Arial" w:hAnsi="Arial" w:cs="Arial"/>
                <w:sz w:val="22"/>
                <w:szCs w:val="22"/>
              </w:rPr>
            </w:pPr>
          </w:p>
          <w:p w14:paraId="0984E0A3" w14:textId="6E6817AD" w:rsidR="00503DD9" w:rsidRPr="00290BE4" w:rsidRDefault="00503DD9" w:rsidP="00290BE4">
            <w:pPr>
              <w:pStyle w:val="ListParagraph"/>
              <w:numPr>
                <w:ilvl w:val="0"/>
                <w:numId w:val="20"/>
              </w:numPr>
              <w:rPr>
                <w:rFonts w:ascii="Arial" w:hAnsi="Arial" w:cs="Arial"/>
                <w:sz w:val="22"/>
                <w:szCs w:val="22"/>
              </w:rPr>
            </w:pPr>
            <w:r w:rsidRPr="00290BE4">
              <w:rPr>
                <w:rFonts w:ascii="Arial" w:hAnsi="Arial" w:cs="Arial"/>
                <w:sz w:val="22"/>
                <w:szCs w:val="22"/>
              </w:rPr>
              <w:t xml:space="preserve">Staff mental health and wellbeing will continue to improve as staff continue to support each other both personally and professionally. In sharing all communication and plans, staff are confident in the plans ahead and feel they have had opportunities to be involved in planning, voice any concerns and clarify and questions throughout.  </w:t>
            </w:r>
          </w:p>
        </w:tc>
      </w:tr>
      <w:tr w:rsidR="00503DD9" w:rsidRPr="00163B33" w14:paraId="5C3DD449" w14:textId="77777777" w:rsidTr="00013893">
        <w:tc>
          <w:tcPr>
            <w:tcW w:w="3823" w:type="dxa"/>
            <w:shd w:val="clear" w:color="auto" w:fill="D6E3BC" w:themeFill="accent3" w:themeFillTint="66"/>
          </w:tcPr>
          <w:p w14:paraId="2E906708" w14:textId="77777777" w:rsidR="00503DD9" w:rsidRPr="00FE2DDA" w:rsidRDefault="00503DD9" w:rsidP="00503DD9">
            <w:pPr>
              <w:rPr>
                <w:rFonts w:ascii="Arial" w:hAnsi="Arial" w:cs="Arial"/>
                <w:b/>
                <w:bCs/>
                <w:sz w:val="22"/>
                <w:szCs w:val="22"/>
                <w:u w:val="single"/>
              </w:rPr>
            </w:pPr>
          </w:p>
          <w:p w14:paraId="74CD7485" w14:textId="77777777" w:rsidR="00503DD9" w:rsidRPr="00FE2DDA" w:rsidRDefault="00503DD9" w:rsidP="00503DD9">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HWB CURRICULUM</w:t>
            </w:r>
          </w:p>
          <w:p w14:paraId="08FC11A0" w14:textId="77777777" w:rsidR="00503DD9" w:rsidRPr="00FE2DDA" w:rsidRDefault="00503DD9" w:rsidP="00503DD9">
            <w:pPr>
              <w:rPr>
                <w:rFonts w:ascii="Arial" w:hAnsi="Arial" w:cs="Arial"/>
                <w:sz w:val="22"/>
                <w:szCs w:val="22"/>
              </w:rPr>
            </w:pPr>
          </w:p>
          <w:p w14:paraId="493CCB9D" w14:textId="77777777" w:rsidR="00503DD9" w:rsidRPr="00FE2DDA" w:rsidRDefault="00503DD9" w:rsidP="00503DD9">
            <w:pPr>
              <w:rPr>
                <w:rFonts w:ascii="Arial" w:hAnsi="Arial" w:cs="Arial"/>
                <w:sz w:val="22"/>
                <w:szCs w:val="22"/>
              </w:rPr>
            </w:pPr>
            <w:r w:rsidRPr="00FE2DDA">
              <w:rPr>
                <w:rFonts w:ascii="Arial" w:hAnsi="Arial" w:cs="Arial"/>
                <w:b/>
                <w:sz w:val="22"/>
                <w:szCs w:val="22"/>
              </w:rPr>
              <w:t>Rationale:</w:t>
            </w:r>
            <w:r w:rsidRPr="00FE2DDA">
              <w:rPr>
                <w:rFonts w:ascii="Arial" w:hAnsi="Arial" w:cs="Arial"/>
                <w:sz w:val="22"/>
                <w:szCs w:val="22"/>
              </w:rPr>
              <w:t xml:space="preserve"> The approach to the curriculum, learning and teaching is a key part of ensuring recovery. Effective delivery of a “recovery curriculum” is underpinned by recognition that all Behaviour is Communication.</w:t>
            </w:r>
          </w:p>
          <w:p w14:paraId="3C5C317C" w14:textId="77777777" w:rsidR="00503DD9" w:rsidRPr="00FE2DDA" w:rsidRDefault="00503DD9" w:rsidP="00503DD9">
            <w:pPr>
              <w:rPr>
                <w:rFonts w:ascii="Arial" w:hAnsi="Arial" w:cs="Arial"/>
                <w:sz w:val="22"/>
                <w:szCs w:val="22"/>
              </w:rPr>
            </w:pPr>
          </w:p>
          <w:p w14:paraId="37E327A8" w14:textId="77777777" w:rsidR="00503DD9" w:rsidRPr="00FE2DDA" w:rsidRDefault="00503DD9" w:rsidP="00503DD9">
            <w:pPr>
              <w:rPr>
                <w:rFonts w:ascii="Arial" w:hAnsi="Arial" w:cs="Arial"/>
                <w:sz w:val="22"/>
                <w:szCs w:val="22"/>
              </w:rPr>
            </w:pPr>
            <w:r w:rsidRPr="00FE2DDA">
              <w:rPr>
                <w:rFonts w:ascii="Arial" w:hAnsi="Arial" w:cs="Arial"/>
                <w:sz w:val="22"/>
                <w:szCs w:val="22"/>
              </w:rPr>
              <w:lastRenderedPageBreak/>
              <w:t>Reconnection with learning focusses upon key themes of; supporting engagement and motivation, readiness to learn, connection to prior learning and metacognitive approaches.</w:t>
            </w:r>
          </w:p>
          <w:p w14:paraId="2075280F" w14:textId="77777777" w:rsidR="00503DD9" w:rsidRPr="00FE2DDA" w:rsidRDefault="00503DD9" w:rsidP="00503DD9">
            <w:pPr>
              <w:rPr>
                <w:rFonts w:ascii="Arial" w:hAnsi="Arial" w:cs="Arial"/>
                <w:sz w:val="22"/>
                <w:szCs w:val="22"/>
              </w:rPr>
            </w:pPr>
          </w:p>
          <w:p w14:paraId="498E7AA0" w14:textId="77777777" w:rsidR="00503DD9" w:rsidRPr="00FE2DDA" w:rsidRDefault="00503DD9" w:rsidP="00503DD9">
            <w:pPr>
              <w:rPr>
                <w:rFonts w:ascii="Arial" w:hAnsi="Arial" w:cs="Arial"/>
                <w:b/>
                <w:bCs/>
                <w:sz w:val="22"/>
                <w:szCs w:val="22"/>
              </w:rPr>
            </w:pPr>
            <w:r w:rsidRPr="00FE2DDA">
              <w:rPr>
                <w:rFonts w:ascii="Arial" w:hAnsi="Arial" w:cs="Arial"/>
                <w:sz w:val="22"/>
                <w:szCs w:val="22"/>
              </w:rPr>
              <w:t>Involving children and young people in decisions is part of a rights-based approach and acknowledged as best practice.  It is strongly associated with good outcomes, including recovery from adversity.</w:t>
            </w:r>
          </w:p>
        </w:tc>
        <w:tc>
          <w:tcPr>
            <w:tcW w:w="4122" w:type="dxa"/>
            <w:shd w:val="clear" w:color="auto" w:fill="D6E3BC" w:themeFill="accent3" w:themeFillTint="66"/>
          </w:tcPr>
          <w:p w14:paraId="7A032849" w14:textId="77777777" w:rsidR="00503DD9" w:rsidRPr="00FE2DDA" w:rsidRDefault="00503DD9" w:rsidP="00503DD9">
            <w:pPr>
              <w:rPr>
                <w:rFonts w:ascii="Arial" w:hAnsi="Arial" w:cs="Arial"/>
                <w:b/>
                <w:sz w:val="22"/>
                <w:szCs w:val="22"/>
              </w:rPr>
            </w:pPr>
          </w:p>
          <w:p w14:paraId="662D6264" w14:textId="77777777" w:rsidR="00503DD9" w:rsidRPr="00FE2DDA" w:rsidRDefault="00503DD9" w:rsidP="00503DD9">
            <w:pPr>
              <w:rPr>
                <w:rFonts w:ascii="Arial" w:hAnsi="Arial" w:cs="Arial"/>
                <w:b/>
                <w:sz w:val="22"/>
                <w:szCs w:val="22"/>
              </w:rPr>
            </w:pPr>
            <w:r w:rsidRPr="00FE2DDA">
              <w:rPr>
                <w:rFonts w:ascii="Arial" w:hAnsi="Arial" w:cs="Arial"/>
                <w:b/>
                <w:sz w:val="22"/>
                <w:szCs w:val="22"/>
              </w:rPr>
              <w:t>Schools need to:</w:t>
            </w:r>
          </w:p>
          <w:p w14:paraId="7624897D" w14:textId="77777777" w:rsidR="00503DD9" w:rsidRPr="00FE2DDA" w:rsidRDefault="00503DD9" w:rsidP="00503DD9">
            <w:pPr>
              <w:rPr>
                <w:rFonts w:ascii="Arial" w:hAnsi="Arial" w:cs="Arial"/>
                <w:sz w:val="22"/>
                <w:szCs w:val="22"/>
              </w:rPr>
            </w:pPr>
          </w:p>
          <w:p w14:paraId="72BB8794" w14:textId="77777777" w:rsidR="00503DD9" w:rsidRPr="005A1C4B" w:rsidRDefault="00503DD9" w:rsidP="00503DD9">
            <w:pPr>
              <w:pStyle w:val="ListParagraph"/>
              <w:numPr>
                <w:ilvl w:val="0"/>
                <w:numId w:val="16"/>
              </w:numPr>
              <w:ind w:left="360"/>
              <w:rPr>
                <w:rFonts w:ascii="Arial" w:hAnsi="Arial" w:cs="Arial"/>
                <w:bCs/>
                <w:sz w:val="22"/>
                <w:szCs w:val="22"/>
              </w:rPr>
            </w:pPr>
            <w:r w:rsidRPr="005A1C4B">
              <w:rPr>
                <w:rFonts w:ascii="Arial" w:hAnsi="Arial" w:cs="Arial"/>
                <w:bCs/>
                <w:sz w:val="22"/>
                <w:szCs w:val="22"/>
              </w:rPr>
              <w:t>Contextualise the ’Reconnection &amp; Recovery’ guidance to develop a recovery curriculum within a unique context.</w:t>
            </w:r>
          </w:p>
          <w:p w14:paraId="1F4D2CAF" w14:textId="77777777" w:rsidR="00503DD9" w:rsidRPr="00FE2DDA" w:rsidRDefault="00503DD9" w:rsidP="00503DD9">
            <w:pPr>
              <w:rPr>
                <w:rFonts w:ascii="Arial" w:hAnsi="Arial" w:cs="Arial"/>
                <w:bCs/>
                <w:sz w:val="22"/>
                <w:szCs w:val="22"/>
              </w:rPr>
            </w:pPr>
          </w:p>
          <w:p w14:paraId="6EB7E90C" w14:textId="10A3F0E5" w:rsidR="00503DD9" w:rsidRDefault="00503DD9" w:rsidP="00503DD9">
            <w:pPr>
              <w:rPr>
                <w:rFonts w:ascii="Arial" w:hAnsi="Arial" w:cs="Arial"/>
                <w:bCs/>
                <w:sz w:val="22"/>
                <w:szCs w:val="22"/>
              </w:rPr>
            </w:pPr>
          </w:p>
          <w:p w14:paraId="7C5D3B42" w14:textId="1189E7F3" w:rsidR="00290BE4" w:rsidRDefault="00290BE4" w:rsidP="00503DD9">
            <w:pPr>
              <w:rPr>
                <w:rFonts w:ascii="Arial" w:hAnsi="Arial" w:cs="Arial"/>
                <w:bCs/>
                <w:sz w:val="22"/>
                <w:szCs w:val="22"/>
              </w:rPr>
            </w:pPr>
          </w:p>
          <w:p w14:paraId="729406A7" w14:textId="62A4DE13" w:rsidR="00290BE4" w:rsidRDefault="00290BE4" w:rsidP="00503DD9">
            <w:pPr>
              <w:rPr>
                <w:rFonts w:ascii="Arial" w:hAnsi="Arial" w:cs="Arial"/>
                <w:bCs/>
                <w:sz w:val="22"/>
                <w:szCs w:val="22"/>
              </w:rPr>
            </w:pPr>
          </w:p>
          <w:p w14:paraId="69E87836" w14:textId="768B748E" w:rsidR="00290BE4" w:rsidRDefault="00290BE4" w:rsidP="00503DD9">
            <w:pPr>
              <w:rPr>
                <w:rFonts w:ascii="Arial" w:hAnsi="Arial" w:cs="Arial"/>
                <w:bCs/>
                <w:sz w:val="22"/>
                <w:szCs w:val="22"/>
              </w:rPr>
            </w:pPr>
          </w:p>
          <w:p w14:paraId="5F036A96" w14:textId="2A13062B" w:rsidR="00290BE4" w:rsidRDefault="00290BE4" w:rsidP="00503DD9">
            <w:pPr>
              <w:rPr>
                <w:rFonts w:ascii="Arial" w:hAnsi="Arial" w:cs="Arial"/>
                <w:bCs/>
                <w:sz w:val="22"/>
                <w:szCs w:val="22"/>
              </w:rPr>
            </w:pPr>
          </w:p>
          <w:p w14:paraId="36E05B7D" w14:textId="4D539FF7" w:rsidR="00290BE4" w:rsidRDefault="00290BE4" w:rsidP="00503DD9">
            <w:pPr>
              <w:rPr>
                <w:rFonts w:ascii="Arial" w:hAnsi="Arial" w:cs="Arial"/>
                <w:bCs/>
                <w:sz w:val="22"/>
                <w:szCs w:val="22"/>
              </w:rPr>
            </w:pPr>
          </w:p>
          <w:p w14:paraId="1C2CA033" w14:textId="74A91CFC" w:rsidR="00290BE4" w:rsidRDefault="00290BE4" w:rsidP="00503DD9">
            <w:pPr>
              <w:rPr>
                <w:rFonts w:ascii="Arial" w:hAnsi="Arial" w:cs="Arial"/>
                <w:bCs/>
                <w:sz w:val="22"/>
                <w:szCs w:val="22"/>
              </w:rPr>
            </w:pPr>
          </w:p>
          <w:p w14:paraId="16C9D77A" w14:textId="03BD8505" w:rsidR="00290BE4" w:rsidRDefault="00290BE4" w:rsidP="00503DD9">
            <w:pPr>
              <w:rPr>
                <w:rFonts w:ascii="Arial" w:hAnsi="Arial" w:cs="Arial"/>
                <w:bCs/>
                <w:sz w:val="22"/>
                <w:szCs w:val="22"/>
              </w:rPr>
            </w:pPr>
          </w:p>
          <w:p w14:paraId="18A4C8CA" w14:textId="77777777" w:rsidR="00290BE4" w:rsidRPr="00FE2DDA" w:rsidRDefault="00290BE4" w:rsidP="00503DD9">
            <w:pPr>
              <w:rPr>
                <w:rFonts w:ascii="Arial" w:hAnsi="Arial" w:cs="Arial"/>
                <w:bCs/>
                <w:sz w:val="22"/>
                <w:szCs w:val="22"/>
              </w:rPr>
            </w:pPr>
          </w:p>
          <w:p w14:paraId="20746966" w14:textId="77777777" w:rsidR="00503DD9" w:rsidRPr="005A1C4B" w:rsidRDefault="00503DD9" w:rsidP="00503DD9">
            <w:pPr>
              <w:pStyle w:val="ListParagraph"/>
              <w:numPr>
                <w:ilvl w:val="0"/>
                <w:numId w:val="16"/>
              </w:numPr>
              <w:ind w:left="360"/>
              <w:rPr>
                <w:rFonts w:ascii="Arial" w:hAnsi="Arial" w:cs="Arial"/>
                <w:bCs/>
                <w:sz w:val="22"/>
                <w:szCs w:val="22"/>
              </w:rPr>
            </w:pPr>
            <w:r w:rsidRPr="005A1C4B">
              <w:rPr>
                <w:rFonts w:ascii="Arial" w:hAnsi="Arial" w:cs="Arial"/>
                <w:bCs/>
                <w:sz w:val="22"/>
                <w:szCs w:val="22"/>
              </w:rPr>
              <w:t>Ensure Effective planning and monitoring is in place to support the learning and teaching process in the promotion of resilience and the support of mental, emotional, social, and physical wellbeing</w:t>
            </w:r>
          </w:p>
          <w:p w14:paraId="2CFC213B" w14:textId="77777777" w:rsidR="00503DD9" w:rsidRPr="00FE2DDA" w:rsidRDefault="00503DD9" w:rsidP="00503DD9">
            <w:pPr>
              <w:rPr>
                <w:rFonts w:ascii="Arial" w:hAnsi="Arial" w:cs="Arial"/>
                <w:bCs/>
                <w:sz w:val="22"/>
                <w:szCs w:val="22"/>
              </w:rPr>
            </w:pPr>
          </w:p>
          <w:p w14:paraId="5F93B098" w14:textId="77777777" w:rsidR="00503DD9" w:rsidRPr="00FE2DDA" w:rsidRDefault="00503DD9" w:rsidP="00503DD9">
            <w:pPr>
              <w:rPr>
                <w:rFonts w:ascii="Arial" w:hAnsi="Arial" w:cs="Arial"/>
                <w:bCs/>
                <w:sz w:val="22"/>
                <w:szCs w:val="22"/>
              </w:rPr>
            </w:pPr>
          </w:p>
          <w:p w14:paraId="3FEAA118" w14:textId="77777777" w:rsidR="00503DD9" w:rsidRPr="005A1C4B" w:rsidRDefault="00503DD9" w:rsidP="00503DD9">
            <w:pPr>
              <w:pStyle w:val="ListParagraph"/>
              <w:numPr>
                <w:ilvl w:val="0"/>
                <w:numId w:val="16"/>
              </w:numPr>
              <w:ind w:left="360"/>
              <w:rPr>
                <w:rFonts w:ascii="Arial" w:hAnsi="Arial" w:cs="Arial"/>
                <w:sz w:val="22"/>
                <w:szCs w:val="22"/>
              </w:rPr>
            </w:pPr>
            <w:r w:rsidRPr="005A1C4B">
              <w:rPr>
                <w:rFonts w:ascii="Arial" w:hAnsi="Arial" w:cs="Arial"/>
                <w:bCs/>
                <w:sz w:val="22"/>
                <w:szCs w:val="22"/>
              </w:rPr>
              <w:t>Enable opportunities for children and young people’s voices to influence decisions and ensure the curriculum is responsive to needs.</w:t>
            </w:r>
            <w:r w:rsidRPr="005A1C4B">
              <w:rPr>
                <w:rFonts w:ascii="Arial" w:hAnsi="Arial" w:cs="Arial"/>
                <w:b/>
                <w:sz w:val="22"/>
                <w:szCs w:val="22"/>
              </w:rPr>
              <w:t xml:space="preserve"> </w:t>
            </w:r>
          </w:p>
        </w:tc>
        <w:tc>
          <w:tcPr>
            <w:tcW w:w="3837" w:type="dxa"/>
            <w:shd w:val="clear" w:color="auto" w:fill="D6E3BC" w:themeFill="accent3" w:themeFillTint="66"/>
          </w:tcPr>
          <w:p w14:paraId="23D5AC8C" w14:textId="77777777" w:rsidR="00503DD9" w:rsidRDefault="00503DD9" w:rsidP="00503DD9">
            <w:pPr>
              <w:rPr>
                <w:rFonts w:ascii="Arial" w:hAnsi="Arial" w:cs="Arial"/>
                <w:sz w:val="22"/>
                <w:szCs w:val="22"/>
              </w:rPr>
            </w:pPr>
          </w:p>
          <w:p w14:paraId="574937F9" w14:textId="77777777" w:rsidR="00503DD9" w:rsidRDefault="00503DD9" w:rsidP="00503DD9">
            <w:pPr>
              <w:rPr>
                <w:rFonts w:ascii="Arial" w:hAnsi="Arial" w:cs="Arial"/>
                <w:sz w:val="22"/>
                <w:szCs w:val="22"/>
              </w:rPr>
            </w:pPr>
          </w:p>
          <w:p w14:paraId="2EF51F61" w14:textId="77777777" w:rsidR="00503DD9" w:rsidRDefault="00503DD9" w:rsidP="00503DD9">
            <w:pPr>
              <w:rPr>
                <w:rFonts w:ascii="Arial" w:hAnsi="Arial" w:cs="Arial"/>
                <w:sz w:val="22"/>
                <w:szCs w:val="22"/>
              </w:rPr>
            </w:pPr>
          </w:p>
          <w:p w14:paraId="0CC19080" w14:textId="77777777" w:rsidR="00503DD9" w:rsidRDefault="00503DD9" w:rsidP="00C446E2">
            <w:pPr>
              <w:pStyle w:val="ListParagraph"/>
              <w:numPr>
                <w:ilvl w:val="0"/>
                <w:numId w:val="16"/>
              </w:numPr>
              <w:rPr>
                <w:rFonts w:ascii="Arial" w:hAnsi="Arial" w:cs="Arial"/>
                <w:sz w:val="22"/>
                <w:szCs w:val="22"/>
              </w:rPr>
            </w:pPr>
            <w:r>
              <w:rPr>
                <w:rFonts w:ascii="Arial" w:hAnsi="Arial" w:cs="Arial"/>
                <w:sz w:val="22"/>
                <w:szCs w:val="22"/>
              </w:rPr>
              <w:t xml:space="preserve">Pupils will follow clear routines within school that will offer a sense of security and purpose for learners. Individual needs will be taken into account and adaptations to the classroom setting and/or curriculum in order to </w:t>
            </w:r>
            <w:r>
              <w:rPr>
                <w:rFonts w:ascii="Arial" w:hAnsi="Arial" w:cs="Arial"/>
                <w:sz w:val="22"/>
                <w:szCs w:val="22"/>
              </w:rPr>
              <w:lastRenderedPageBreak/>
              <w:t>ensure pupils reconnection in a formalised setting.</w:t>
            </w:r>
          </w:p>
          <w:p w14:paraId="78D1442E" w14:textId="77777777" w:rsidR="00503DD9" w:rsidRDefault="00503DD9" w:rsidP="00503DD9">
            <w:pPr>
              <w:rPr>
                <w:rFonts w:ascii="Arial" w:hAnsi="Arial" w:cs="Arial"/>
                <w:sz w:val="22"/>
                <w:szCs w:val="22"/>
              </w:rPr>
            </w:pPr>
          </w:p>
          <w:p w14:paraId="7C56DFAA" w14:textId="03D85522" w:rsidR="00503DD9" w:rsidRDefault="00503DD9" w:rsidP="00503DD9">
            <w:pPr>
              <w:rPr>
                <w:rFonts w:ascii="Arial" w:hAnsi="Arial" w:cs="Arial"/>
                <w:sz w:val="22"/>
                <w:szCs w:val="22"/>
              </w:rPr>
            </w:pPr>
          </w:p>
          <w:p w14:paraId="2BCF86A1" w14:textId="77777777" w:rsidR="00503DD9" w:rsidRDefault="00503DD9" w:rsidP="00503DD9">
            <w:pPr>
              <w:rPr>
                <w:rFonts w:ascii="Arial" w:hAnsi="Arial" w:cs="Arial"/>
                <w:sz w:val="22"/>
                <w:szCs w:val="22"/>
              </w:rPr>
            </w:pPr>
          </w:p>
          <w:p w14:paraId="536C8A5B" w14:textId="77777777" w:rsidR="00503DD9" w:rsidRPr="00D66E94" w:rsidRDefault="00503DD9" w:rsidP="00C446E2">
            <w:pPr>
              <w:pStyle w:val="ListParagraph"/>
              <w:numPr>
                <w:ilvl w:val="0"/>
                <w:numId w:val="16"/>
              </w:numPr>
              <w:rPr>
                <w:rFonts w:ascii="Arial" w:hAnsi="Arial" w:cs="Arial"/>
                <w:sz w:val="22"/>
                <w:szCs w:val="22"/>
              </w:rPr>
            </w:pPr>
            <w:r>
              <w:rPr>
                <w:rFonts w:ascii="Arial" w:hAnsi="Arial" w:cs="Arial"/>
                <w:sz w:val="22"/>
                <w:szCs w:val="22"/>
              </w:rPr>
              <w:t xml:space="preserve">Current emotional check-ins will be adapted in order to provide more detailed qualitative data which will be used to inform HWB planning. </w:t>
            </w:r>
          </w:p>
          <w:p w14:paraId="0604A3EC" w14:textId="77777777" w:rsidR="00503DD9" w:rsidRDefault="00503DD9" w:rsidP="00503DD9">
            <w:pPr>
              <w:rPr>
                <w:rFonts w:ascii="Arial" w:hAnsi="Arial" w:cs="Arial"/>
                <w:sz w:val="22"/>
                <w:szCs w:val="22"/>
              </w:rPr>
            </w:pPr>
          </w:p>
          <w:p w14:paraId="7B11468F" w14:textId="77777777" w:rsidR="00503DD9" w:rsidRDefault="00503DD9" w:rsidP="00503DD9">
            <w:pPr>
              <w:rPr>
                <w:rFonts w:ascii="Arial" w:hAnsi="Arial" w:cs="Arial"/>
                <w:sz w:val="22"/>
                <w:szCs w:val="22"/>
              </w:rPr>
            </w:pPr>
          </w:p>
          <w:p w14:paraId="2732E272" w14:textId="60CCD422" w:rsidR="00503DD9" w:rsidRPr="00290BE4" w:rsidRDefault="00503DD9" w:rsidP="00290BE4">
            <w:pPr>
              <w:pStyle w:val="ListParagraph"/>
              <w:numPr>
                <w:ilvl w:val="0"/>
                <w:numId w:val="16"/>
              </w:numPr>
              <w:rPr>
                <w:rFonts w:ascii="Arial" w:hAnsi="Arial" w:cs="Arial"/>
                <w:sz w:val="22"/>
                <w:szCs w:val="22"/>
              </w:rPr>
            </w:pPr>
            <w:r w:rsidRPr="00290BE4">
              <w:rPr>
                <w:rFonts w:ascii="Arial" w:hAnsi="Arial" w:cs="Arial"/>
                <w:sz w:val="22"/>
                <w:szCs w:val="22"/>
              </w:rPr>
              <w:t>Pupil natter groups will be increased (previously once a term) to ensure pupil voice is taken into account as decisions are made.</w:t>
            </w:r>
          </w:p>
        </w:tc>
        <w:tc>
          <w:tcPr>
            <w:tcW w:w="3606" w:type="dxa"/>
            <w:shd w:val="clear" w:color="auto" w:fill="D6E3BC" w:themeFill="accent3" w:themeFillTint="66"/>
          </w:tcPr>
          <w:p w14:paraId="2A61425B" w14:textId="77777777" w:rsidR="00503DD9" w:rsidRDefault="00503DD9" w:rsidP="00503DD9">
            <w:pPr>
              <w:rPr>
                <w:rFonts w:ascii="Arial" w:hAnsi="Arial" w:cs="Arial"/>
                <w:sz w:val="22"/>
                <w:szCs w:val="22"/>
              </w:rPr>
            </w:pPr>
          </w:p>
          <w:p w14:paraId="703B764C" w14:textId="77777777" w:rsidR="00503DD9" w:rsidRDefault="00503DD9" w:rsidP="00503DD9">
            <w:pPr>
              <w:rPr>
                <w:rFonts w:ascii="Arial" w:hAnsi="Arial" w:cs="Arial"/>
                <w:sz w:val="22"/>
                <w:szCs w:val="22"/>
              </w:rPr>
            </w:pPr>
          </w:p>
          <w:p w14:paraId="34362843" w14:textId="77777777" w:rsidR="00503DD9" w:rsidRDefault="00503DD9" w:rsidP="00503DD9">
            <w:pPr>
              <w:rPr>
                <w:rFonts w:ascii="Arial" w:hAnsi="Arial" w:cs="Arial"/>
                <w:sz w:val="22"/>
                <w:szCs w:val="22"/>
              </w:rPr>
            </w:pPr>
          </w:p>
          <w:p w14:paraId="1CB3667D" w14:textId="77777777" w:rsidR="00503DD9" w:rsidRDefault="00503DD9" w:rsidP="00C446E2">
            <w:pPr>
              <w:pStyle w:val="ListParagraph"/>
              <w:numPr>
                <w:ilvl w:val="0"/>
                <w:numId w:val="16"/>
              </w:numPr>
              <w:rPr>
                <w:rFonts w:ascii="Arial" w:hAnsi="Arial" w:cs="Arial"/>
                <w:sz w:val="22"/>
                <w:szCs w:val="22"/>
              </w:rPr>
            </w:pPr>
            <w:r>
              <w:rPr>
                <w:rFonts w:ascii="Arial" w:hAnsi="Arial" w:cs="Arial"/>
                <w:sz w:val="22"/>
                <w:szCs w:val="22"/>
              </w:rPr>
              <w:t xml:space="preserve">Pupils will regain a sense of consistency and structure as they re-adapt to the school routines. Overall confidence will improve and a sense of personal growth and happiness will be evident as pupils reconnect with </w:t>
            </w:r>
            <w:r>
              <w:rPr>
                <w:rFonts w:ascii="Arial" w:hAnsi="Arial" w:cs="Arial"/>
                <w:sz w:val="22"/>
                <w:szCs w:val="22"/>
              </w:rPr>
              <w:lastRenderedPageBreak/>
              <w:t>peers and  social friendship groups in a safe and nurturing environment.</w:t>
            </w:r>
          </w:p>
          <w:p w14:paraId="296F7C37" w14:textId="77777777" w:rsidR="00503DD9" w:rsidRDefault="00503DD9" w:rsidP="00503DD9">
            <w:pPr>
              <w:rPr>
                <w:rFonts w:ascii="Arial" w:hAnsi="Arial" w:cs="Arial"/>
                <w:sz w:val="22"/>
                <w:szCs w:val="22"/>
              </w:rPr>
            </w:pPr>
          </w:p>
          <w:p w14:paraId="34FD034D" w14:textId="77777777" w:rsidR="00503DD9" w:rsidRDefault="00503DD9" w:rsidP="00503DD9">
            <w:pPr>
              <w:rPr>
                <w:rFonts w:ascii="Arial" w:hAnsi="Arial" w:cs="Arial"/>
                <w:sz w:val="22"/>
                <w:szCs w:val="22"/>
              </w:rPr>
            </w:pPr>
          </w:p>
          <w:p w14:paraId="69747916" w14:textId="77777777" w:rsidR="00503DD9" w:rsidRPr="00E01E4D" w:rsidRDefault="00503DD9" w:rsidP="00503DD9">
            <w:pPr>
              <w:pStyle w:val="ListParagraph"/>
              <w:numPr>
                <w:ilvl w:val="0"/>
                <w:numId w:val="16"/>
              </w:numPr>
              <w:rPr>
                <w:rFonts w:ascii="Arial" w:hAnsi="Arial" w:cs="Arial"/>
                <w:sz w:val="22"/>
                <w:szCs w:val="22"/>
              </w:rPr>
            </w:pPr>
            <w:r>
              <w:rPr>
                <w:rFonts w:ascii="Arial" w:hAnsi="Arial" w:cs="Arial"/>
                <w:sz w:val="22"/>
                <w:szCs w:val="22"/>
              </w:rPr>
              <w:t>Effective planning and monitoring of classes by the class teacher and SMT will ensure pupils’ needs are being fully met.</w:t>
            </w:r>
          </w:p>
          <w:p w14:paraId="34563236" w14:textId="77777777" w:rsidR="00503DD9" w:rsidRDefault="00503DD9" w:rsidP="00503DD9">
            <w:pPr>
              <w:rPr>
                <w:rFonts w:ascii="Arial" w:hAnsi="Arial" w:cs="Arial"/>
                <w:sz w:val="22"/>
                <w:szCs w:val="22"/>
              </w:rPr>
            </w:pPr>
          </w:p>
          <w:p w14:paraId="69D106B3" w14:textId="77777777" w:rsidR="00503DD9" w:rsidRDefault="00503DD9" w:rsidP="00503DD9">
            <w:pPr>
              <w:rPr>
                <w:rFonts w:ascii="Arial" w:hAnsi="Arial" w:cs="Arial"/>
                <w:sz w:val="22"/>
                <w:szCs w:val="22"/>
              </w:rPr>
            </w:pPr>
          </w:p>
          <w:p w14:paraId="12FAED01" w14:textId="77777777" w:rsidR="00503DD9" w:rsidRDefault="00503DD9" w:rsidP="00503DD9">
            <w:pPr>
              <w:rPr>
                <w:rFonts w:ascii="Arial" w:hAnsi="Arial" w:cs="Arial"/>
                <w:sz w:val="22"/>
                <w:szCs w:val="22"/>
              </w:rPr>
            </w:pPr>
          </w:p>
          <w:p w14:paraId="66260940" w14:textId="3F62E906" w:rsidR="00503DD9" w:rsidRPr="00290BE4" w:rsidRDefault="00503DD9" w:rsidP="00290BE4">
            <w:pPr>
              <w:pStyle w:val="ListParagraph"/>
              <w:numPr>
                <w:ilvl w:val="0"/>
                <w:numId w:val="16"/>
              </w:numPr>
              <w:rPr>
                <w:rFonts w:ascii="Arial" w:hAnsi="Arial" w:cs="Arial"/>
                <w:sz w:val="22"/>
                <w:szCs w:val="22"/>
              </w:rPr>
            </w:pPr>
            <w:r w:rsidRPr="00290BE4">
              <w:rPr>
                <w:rFonts w:ascii="Arial" w:hAnsi="Arial" w:cs="Arial"/>
                <w:sz w:val="22"/>
                <w:szCs w:val="22"/>
              </w:rPr>
              <w:t>Pupils will feel valued and their opinions have been listened to ad included in school decisions.</w:t>
            </w:r>
          </w:p>
        </w:tc>
      </w:tr>
    </w:tbl>
    <w:p w14:paraId="4B05CDE9" w14:textId="162BCEE3" w:rsidR="003C5858" w:rsidRDefault="00013893" w:rsidP="003C5858">
      <w:r>
        <w:lastRenderedPageBreak/>
        <w:br w:type="textWrapping" w:clear="all"/>
      </w:r>
    </w:p>
    <w:p w14:paraId="29AC973C" w14:textId="2A852CA1" w:rsidR="006F50AE" w:rsidRDefault="006F50AE" w:rsidP="003C5858"/>
    <w:p w14:paraId="520DEF82" w14:textId="7BAA31F4" w:rsidR="006F50AE" w:rsidRDefault="006F50AE" w:rsidP="003C5858"/>
    <w:p w14:paraId="4B4B54C7" w14:textId="240028F1" w:rsidR="006F50AE" w:rsidRDefault="006F50AE" w:rsidP="003C5858"/>
    <w:p w14:paraId="352F6671" w14:textId="7679BC10" w:rsidR="006F50AE" w:rsidRDefault="006F50AE" w:rsidP="003C5858"/>
    <w:p w14:paraId="3730A8CD" w14:textId="60C88508" w:rsidR="006F50AE" w:rsidRDefault="006F50AE" w:rsidP="003C5858"/>
    <w:p w14:paraId="07A46577" w14:textId="48D54CBD" w:rsidR="006F50AE" w:rsidRDefault="006F50AE" w:rsidP="003C5858"/>
    <w:p w14:paraId="39EDC594" w14:textId="71C18D36" w:rsidR="006F50AE" w:rsidRDefault="006F50AE" w:rsidP="003C5858"/>
    <w:p w14:paraId="295357A4" w14:textId="4D447F9C" w:rsidR="006F50AE" w:rsidRDefault="006F50AE" w:rsidP="003C5858"/>
    <w:p w14:paraId="57E06035" w14:textId="1479D5F3" w:rsidR="006062B3" w:rsidRDefault="006062B3" w:rsidP="003C5858"/>
    <w:p w14:paraId="21117E61" w14:textId="77777777" w:rsidR="006062B3" w:rsidRDefault="006062B3" w:rsidP="003C5858"/>
    <w:p w14:paraId="64A56F8C" w14:textId="77777777" w:rsidR="006F50AE" w:rsidRDefault="006F50AE" w:rsidP="003C5858"/>
    <w:p w14:paraId="79053689" w14:textId="580A2273" w:rsidR="006F50AE" w:rsidRDefault="006F50AE" w:rsidP="003C5858"/>
    <w:tbl>
      <w:tblPr>
        <w:tblStyle w:val="TableGrid"/>
        <w:tblW w:w="0" w:type="auto"/>
        <w:shd w:val="clear" w:color="auto" w:fill="FFFF66"/>
        <w:tblLayout w:type="fixed"/>
        <w:tblLook w:val="04A0" w:firstRow="1" w:lastRow="0" w:firstColumn="1" w:lastColumn="0" w:noHBand="0" w:noVBand="1"/>
      </w:tblPr>
      <w:tblGrid>
        <w:gridCol w:w="9067"/>
        <w:gridCol w:w="3686"/>
        <w:gridCol w:w="3211"/>
      </w:tblGrid>
      <w:tr w:rsidR="006F50AE" w14:paraId="2F735B93" w14:textId="77777777" w:rsidTr="00114B33">
        <w:trPr>
          <w:trHeight w:val="1495"/>
        </w:trPr>
        <w:tc>
          <w:tcPr>
            <w:tcW w:w="15964" w:type="dxa"/>
            <w:gridSpan w:val="3"/>
            <w:shd w:val="clear" w:color="auto" w:fill="92CDDC" w:themeFill="accent5" w:themeFillTint="99"/>
          </w:tcPr>
          <w:p w14:paraId="79DC3256" w14:textId="41AB5763" w:rsidR="006F50AE" w:rsidRPr="008451F4" w:rsidRDefault="006F50AE" w:rsidP="0015296B">
            <w:pPr>
              <w:rPr>
                <w:b/>
                <w:bCs/>
              </w:rPr>
            </w:pPr>
          </w:p>
          <w:p w14:paraId="0F83F4A6" w14:textId="65444CD3" w:rsidR="006F50AE" w:rsidRDefault="006F50AE" w:rsidP="006F50AE">
            <w:pPr>
              <w:pStyle w:val="western"/>
              <w:ind w:right="57"/>
              <w:jc w:val="center"/>
              <w:rPr>
                <w:b/>
                <w:bCs/>
                <w:sz w:val="36"/>
                <w:szCs w:val="36"/>
              </w:rPr>
            </w:pPr>
            <w:r>
              <w:rPr>
                <w:b/>
                <w:bCs/>
                <w:noProof/>
                <w:lang w:eastAsia="en-GB"/>
              </w:rPr>
              <w:drawing>
                <wp:anchor distT="0" distB="0" distL="114300" distR="114300" simplePos="0" relativeHeight="251675648" behindDoc="0" locked="0" layoutInCell="1" allowOverlap="1" wp14:anchorId="2DB560FD" wp14:editId="2155D09F">
                  <wp:simplePos x="0" y="0"/>
                  <wp:positionH relativeFrom="column">
                    <wp:posOffset>8613775</wp:posOffset>
                  </wp:positionH>
                  <wp:positionV relativeFrom="paragraph">
                    <wp:posOffset>95885</wp:posOffset>
                  </wp:positionV>
                  <wp:extent cx="13335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3600" behindDoc="0" locked="0" layoutInCell="1" allowOverlap="1" wp14:anchorId="08FCC532" wp14:editId="6F392112">
                  <wp:simplePos x="0" y="0"/>
                  <wp:positionH relativeFrom="column">
                    <wp:posOffset>27305</wp:posOffset>
                  </wp:positionH>
                  <wp:positionV relativeFrom="paragraph">
                    <wp:posOffset>99695</wp:posOffset>
                  </wp:positionV>
                  <wp:extent cx="133350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sidRPr="006E091E">
              <w:rPr>
                <w:b/>
                <w:bCs/>
                <w:sz w:val="36"/>
                <w:szCs w:val="36"/>
              </w:rPr>
              <w:t xml:space="preserve">Improvement Priority </w:t>
            </w:r>
            <w:r>
              <w:rPr>
                <w:b/>
                <w:bCs/>
                <w:sz w:val="36"/>
                <w:szCs w:val="36"/>
              </w:rPr>
              <w:t>1</w:t>
            </w:r>
            <w:r w:rsidRPr="006E091E">
              <w:rPr>
                <w:b/>
                <w:bCs/>
                <w:sz w:val="36"/>
                <w:szCs w:val="36"/>
              </w:rPr>
              <w:t xml:space="preserve"> -   </w:t>
            </w:r>
            <w:r>
              <w:rPr>
                <w:b/>
                <w:bCs/>
                <w:sz w:val="36"/>
                <w:szCs w:val="36"/>
              </w:rPr>
              <w:t>Health and Wellbeing</w:t>
            </w:r>
          </w:p>
          <w:p w14:paraId="00E273EE" w14:textId="1D6A0DFD" w:rsidR="006F50AE" w:rsidRPr="006E091E" w:rsidRDefault="006F50AE" w:rsidP="006F50AE">
            <w:pPr>
              <w:pStyle w:val="western"/>
              <w:ind w:right="57"/>
              <w:jc w:val="center"/>
              <w:rPr>
                <w:b/>
                <w:bCs/>
                <w:sz w:val="36"/>
                <w:szCs w:val="36"/>
              </w:rPr>
            </w:pPr>
            <w:r>
              <w:rPr>
                <w:b/>
                <w:bCs/>
                <w:sz w:val="36"/>
                <w:szCs w:val="36"/>
              </w:rPr>
              <w:t>Progress Report June 2021</w:t>
            </w:r>
          </w:p>
          <w:p w14:paraId="544D2AE4" w14:textId="77777777" w:rsidR="006F50AE" w:rsidRPr="008451F4" w:rsidRDefault="006F50AE" w:rsidP="0015296B">
            <w:pPr>
              <w:jc w:val="center"/>
              <w:rPr>
                <w:b/>
                <w:bCs/>
              </w:rPr>
            </w:pPr>
            <w:r>
              <w:tab/>
            </w:r>
          </w:p>
        </w:tc>
      </w:tr>
      <w:tr w:rsidR="006F50AE" w14:paraId="10C749D8" w14:textId="77777777" w:rsidTr="00114B33">
        <w:trPr>
          <w:trHeight w:val="658"/>
        </w:trPr>
        <w:tc>
          <w:tcPr>
            <w:tcW w:w="9067" w:type="dxa"/>
            <w:shd w:val="clear" w:color="auto" w:fill="92CDDC" w:themeFill="accent5" w:themeFillTint="99"/>
          </w:tcPr>
          <w:p w14:paraId="727BB0AA"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6F740E06" w14:textId="77777777" w:rsidR="006F50AE" w:rsidRPr="006F50AE" w:rsidRDefault="006F50AE" w:rsidP="0015296B">
            <w:pPr>
              <w:rPr>
                <w:rFonts w:ascii="Arial" w:hAnsi="Arial" w:cs="Arial"/>
                <w:b/>
                <w:bCs/>
                <w:noProof/>
                <w:lang w:eastAsia="en-GB"/>
              </w:rPr>
            </w:pPr>
          </w:p>
        </w:tc>
        <w:tc>
          <w:tcPr>
            <w:tcW w:w="3686" w:type="dxa"/>
            <w:shd w:val="clear" w:color="auto" w:fill="92CDDC" w:themeFill="accent5" w:themeFillTint="99"/>
          </w:tcPr>
          <w:p w14:paraId="524ADE09" w14:textId="4F975FC9" w:rsidR="006F50AE" w:rsidRPr="006F50AE" w:rsidRDefault="006F50AE" w:rsidP="0015296B">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1D34E1CD" w14:textId="17BE36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114B33" w14:paraId="2EDFE416" w14:textId="77777777" w:rsidTr="00114B33">
        <w:trPr>
          <w:trHeight w:val="1495"/>
        </w:trPr>
        <w:tc>
          <w:tcPr>
            <w:tcW w:w="9067" w:type="dxa"/>
            <w:shd w:val="clear" w:color="auto" w:fill="92CDDC" w:themeFill="accent5" w:themeFillTint="99"/>
          </w:tcPr>
          <w:p w14:paraId="71D5AFA1" w14:textId="6B5115EA" w:rsidR="006F50AE" w:rsidRDefault="006F50AE" w:rsidP="0015296B">
            <w:pPr>
              <w:rPr>
                <w:rFonts w:ascii="Arial" w:hAnsi="Arial" w:cs="Arial"/>
                <w:b/>
                <w:bCs/>
                <w:noProof/>
                <w:lang w:eastAsia="en-GB"/>
              </w:rPr>
            </w:pPr>
          </w:p>
          <w:p w14:paraId="035284F0" w14:textId="75926D6E" w:rsid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0D7D0F8C" w14:textId="1E9CC02E" w:rsidR="00503F7C" w:rsidRDefault="00503F7C" w:rsidP="009D2ED9">
            <w:pPr>
              <w:rPr>
                <w:rFonts w:ascii="Arial" w:hAnsi="Arial" w:cs="Arial"/>
                <w:b/>
                <w:bCs/>
                <w:i/>
                <w:iCs/>
                <w:sz w:val="22"/>
                <w:szCs w:val="22"/>
              </w:rPr>
            </w:pPr>
          </w:p>
          <w:p w14:paraId="0D2416E3" w14:textId="77777777" w:rsidR="006244E8" w:rsidRDefault="006244E8" w:rsidP="009D2ED9">
            <w:pPr>
              <w:rPr>
                <w:rFonts w:ascii="Arial" w:hAnsi="Arial" w:cs="Arial"/>
                <w:b/>
                <w:bCs/>
                <w:iCs/>
                <w:sz w:val="22"/>
                <w:szCs w:val="22"/>
                <w:u w:val="single"/>
              </w:rPr>
            </w:pPr>
          </w:p>
          <w:p w14:paraId="7E856752" w14:textId="3C8EBEA2" w:rsidR="00503F7C" w:rsidRPr="009B0F9E" w:rsidRDefault="00503F7C" w:rsidP="009D2ED9">
            <w:pPr>
              <w:rPr>
                <w:rFonts w:ascii="Arial" w:hAnsi="Arial" w:cs="Arial"/>
                <w:b/>
                <w:bCs/>
                <w:iCs/>
                <w:sz w:val="22"/>
                <w:szCs w:val="22"/>
                <w:u w:val="single"/>
              </w:rPr>
            </w:pPr>
            <w:r w:rsidRPr="009B0F9E">
              <w:rPr>
                <w:rFonts w:ascii="Arial" w:hAnsi="Arial" w:cs="Arial"/>
                <w:b/>
                <w:bCs/>
                <w:iCs/>
                <w:sz w:val="22"/>
                <w:szCs w:val="22"/>
                <w:u w:val="single"/>
              </w:rPr>
              <w:t xml:space="preserve">Authority Attachment </w:t>
            </w:r>
            <w:r w:rsidR="009B0F9E" w:rsidRPr="009B0F9E">
              <w:rPr>
                <w:rFonts w:ascii="Arial" w:hAnsi="Arial" w:cs="Arial"/>
                <w:b/>
                <w:bCs/>
                <w:iCs/>
                <w:sz w:val="22"/>
                <w:szCs w:val="22"/>
                <w:u w:val="single"/>
              </w:rPr>
              <w:t>Strategy</w:t>
            </w:r>
          </w:p>
          <w:p w14:paraId="2DBF9D83" w14:textId="538B20B3" w:rsidR="006F50AE" w:rsidRDefault="006F50AE" w:rsidP="0015296B">
            <w:pPr>
              <w:rPr>
                <w:rFonts w:ascii="Arial" w:hAnsi="Arial" w:cs="Arial"/>
                <w:b/>
                <w:bCs/>
                <w:noProof/>
                <w:lang w:eastAsia="en-GB"/>
              </w:rPr>
            </w:pPr>
          </w:p>
          <w:p w14:paraId="2B0A8554" w14:textId="3D64BBB4" w:rsidR="006F50AE" w:rsidRDefault="009B0F9E" w:rsidP="0015296B">
            <w:pPr>
              <w:rPr>
                <w:rFonts w:ascii="Arial" w:hAnsi="Arial" w:cs="Arial"/>
                <w:bCs/>
                <w:noProof/>
                <w:lang w:eastAsia="en-GB"/>
              </w:rPr>
            </w:pPr>
            <w:r>
              <w:rPr>
                <w:rFonts w:ascii="Arial" w:hAnsi="Arial" w:cs="Arial"/>
                <w:bCs/>
                <w:noProof/>
                <w:lang w:eastAsia="en-GB"/>
              </w:rPr>
              <w:t xml:space="preserve">As a school, all staff are fully trained in Level </w:t>
            </w:r>
            <w:r w:rsidR="00264990">
              <w:rPr>
                <w:rFonts w:ascii="Arial" w:hAnsi="Arial" w:cs="Arial"/>
                <w:bCs/>
                <w:noProof/>
                <w:lang w:eastAsia="en-GB"/>
              </w:rPr>
              <w:t>1 and 2 of the authority attach</w:t>
            </w:r>
            <w:r>
              <w:rPr>
                <w:rFonts w:ascii="Arial" w:hAnsi="Arial" w:cs="Arial"/>
                <w:bCs/>
                <w:noProof/>
                <w:lang w:eastAsia="en-GB"/>
              </w:rPr>
              <w:t xml:space="preserve">ment strategy and are well versed in the use of the attachment </w:t>
            </w:r>
            <w:r w:rsidR="006062B3">
              <w:rPr>
                <w:rFonts w:ascii="Arial" w:hAnsi="Arial" w:cs="Arial"/>
                <w:bCs/>
                <w:noProof/>
                <w:lang w:eastAsia="en-GB"/>
              </w:rPr>
              <w:t>informed</w:t>
            </w:r>
            <w:r>
              <w:rPr>
                <w:rFonts w:ascii="Arial" w:hAnsi="Arial" w:cs="Arial"/>
                <w:bCs/>
                <w:noProof/>
                <w:lang w:eastAsia="en-GB"/>
              </w:rPr>
              <w:t xml:space="preserve"> </w:t>
            </w:r>
            <w:r w:rsidR="006062B3">
              <w:rPr>
                <w:rFonts w:ascii="Arial" w:hAnsi="Arial" w:cs="Arial"/>
                <w:bCs/>
                <w:noProof/>
                <w:lang w:eastAsia="en-GB"/>
              </w:rPr>
              <w:t>approaches</w:t>
            </w:r>
            <w:r>
              <w:rPr>
                <w:rFonts w:ascii="Arial" w:hAnsi="Arial" w:cs="Arial"/>
                <w:bCs/>
                <w:noProof/>
                <w:lang w:eastAsia="en-GB"/>
              </w:rPr>
              <w:t xml:space="preserve"> to support any</w:t>
            </w:r>
            <w:r w:rsidR="006062B3">
              <w:rPr>
                <w:rFonts w:ascii="Arial" w:hAnsi="Arial" w:cs="Arial"/>
                <w:bCs/>
                <w:noProof/>
                <w:lang w:eastAsia="en-GB"/>
              </w:rPr>
              <w:t xml:space="preserve"> distressed child</w:t>
            </w:r>
            <w:r>
              <w:rPr>
                <w:rFonts w:ascii="Arial" w:hAnsi="Arial" w:cs="Arial"/>
                <w:bCs/>
                <w:noProof/>
                <w:lang w:eastAsia="en-GB"/>
              </w:rPr>
              <w:t xml:space="preserve">ren. Our </w:t>
            </w:r>
            <w:r w:rsidR="006062B3">
              <w:rPr>
                <w:rFonts w:ascii="Arial" w:hAnsi="Arial" w:cs="Arial"/>
                <w:bCs/>
                <w:noProof/>
                <w:lang w:eastAsia="en-GB"/>
              </w:rPr>
              <w:t>attachment</w:t>
            </w:r>
            <w:r>
              <w:rPr>
                <w:rFonts w:ascii="Arial" w:hAnsi="Arial" w:cs="Arial"/>
                <w:bCs/>
                <w:noProof/>
                <w:lang w:eastAsia="en-GB"/>
              </w:rPr>
              <w:t xml:space="preserve"> strategy work was due to be shared with families during our usual, </w:t>
            </w:r>
            <w:r w:rsidR="00B315F5">
              <w:rPr>
                <w:rFonts w:ascii="Arial" w:hAnsi="Arial" w:cs="Arial"/>
                <w:bCs/>
                <w:noProof/>
                <w:lang w:eastAsia="en-GB"/>
              </w:rPr>
              <w:t>‘</w:t>
            </w:r>
            <w:r>
              <w:rPr>
                <w:rFonts w:ascii="Arial" w:hAnsi="Arial" w:cs="Arial"/>
                <w:bCs/>
                <w:noProof/>
                <w:lang w:eastAsia="en-GB"/>
              </w:rPr>
              <w:t xml:space="preserve">Come and See’ </w:t>
            </w:r>
            <w:r w:rsidR="006062B3">
              <w:rPr>
                <w:rFonts w:ascii="Arial" w:hAnsi="Arial" w:cs="Arial"/>
                <w:bCs/>
                <w:noProof/>
                <w:lang w:eastAsia="en-GB"/>
              </w:rPr>
              <w:t>events</w:t>
            </w:r>
            <w:r>
              <w:rPr>
                <w:rFonts w:ascii="Arial" w:hAnsi="Arial" w:cs="Arial"/>
                <w:bCs/>
                <w:noProof/>
                <w:lang w:eastAsia="en-GB"/>
              </w:rPr>
              <w:t xml:space="preserve"> but </w:t>
            </w:r>
            <w:r w:rsidR="006062B3">
              <w:rPr>
                <w:rFonts w:ascii="Arial" w:hAnsi="Arial" w:cs="Arial"/>
                <w:bCs/>
                <w:noProof/>
                <w:lang w:eastAsia="en-GB"/>
              </w:rPr>
              <w:t>t</w:t>
            </w:r>
            <w:r>
              <w:rPr>
                <w:rFonts w:ascii="Arial" w:hAnsi="Arial" w:cs="Arial"/>
                <w:bCs/>
                <w:noProof/>
                <w:lang w:eastAsia="en-GB"/>
              </w:rPr>
              <w:t>his was unable to take place and will be shared via our monthly newsletter and reported to Parent Council by the Head Teacher.</w:t>
            </w:r>
          </w:p>
          <w:p w14:paraId="4F363D87" w14:textId="196EE1C1" w:rsidR="009B0F9E" w:rsidRDefault="009B0F9E" w:rsidP="0015296B">
            <w:pPr>
              <w:rPr>
                <w:rFonts w:ascii="Arial" w:hAnsi="Arial" w:cs="Arial"/>
                <w:bCs/>
                <w:noProof/>
                <w:lang w:eastAsia="en-GB"/>
              </w:rPr>
            </w:pPr>
          </w:p>
          <w:p w14:paraId="04E32AAB" w14:textId="77777777" w:rsidR="006244E8" w:rsidRDefault="006244E8" w:rsidP="0015296B">
            <w:pPr>
              <w:rPr>
                <w:rFonts w:ascii="Arial" w:hAnsi="Arial" w:cs="Arial"/>
                <w:b/>
                <w:bCs/>
                <w:noProof/>
                <w:u w:val="single"/>
                <w:lang w:eastAsia="en-GB"/>
              </w:rPr>
            </w:pPr>
          </w:p>
          <w:p w14:paraId="0CE207AF" w14:textId="77777777" w:rsidR="006244E8" w:rsidRDefault="006244E8" w:rsidP="0015296B">
            <w:pPr>
              <w:rPr>
                <w:rFonts w:ascii="Arial" w:hAnsi="Arial" w:cs="Arial"/>
                <w:b/>
                <w:bCs/>
                <w:noProof/>
                <w:u w:val="single"/>
                <w:lang w:eastAsia="en-GB"/>
              </w:rPr>
            </w:pPr>
          </w:p>
          <w:p w14:paraId="7856361C" w14:textId="10F1146A" w:rsidR="006244E8" w:rsidRDefault="006244E8" w:rsidP="0015296B">
            <w:pPr>
              <w:rPr>
                <w:rFonts w:ascii="Arial" w:hAnsi="Arial" w:cs="Arial"/>
                <w:b/>
                <w:bCs/>
                <w:noProof/>
                <w:u w:val="single"/>
                <w:lang w:eastAsia="en-GB"/>
              </w:rPr>
            </w:pPr>
          </w:p>
          <w:p w14:paraId="0BA8E7A0" w14:textId="626FFC13" w:rsidR="00264990" w:rsidRDefault="00264990" w:rsidP="0015296B">
            <w:pPr>
              <w:rPr>
                <w:rFonts w:ascii="Arial" w:hAnsi="Arial" w:cs="Arial"/>
                <w:b/>
                <w:bCs/>
                <w:noProof/>
                <w:u w:val="single"/>
                <w:lang w:eastAsia="en-GB"/>
              </w:rPr>
            </w:pPr>
          </w:p>
          <w:p w14:paraId="7D266241" w14:textId="4F41204B" w:rsidR="00264990" w:rsidRDefault="00264990" w:rsidP="0015296B">
            <w:pPr>
              <w:rPr>
                <w:rFonts w:ascii="Arial" w:hAnsi="Arial" w:cs="Arial"/>
                <w:b/>
                <w:bCs/>
                <w:noProof/>
                <w:u w:val="single"/>
                <w:lang w:eastAsia="en-GB"/>
              </w:rPr>
            </w:pPr>
          </w:p>
          <w:p w14:paraId="1080B54A" w14:textId="77777777" w:rsidR="00264990" w:rsidRDefault="00264990" w:rsidP="0015296B">
            <w:pPr>
              <w:rPr>
                <w:rFonts w:ascii="Arial" w:hAnsi="Arial" w:cs="Arial"/>
                <w:b/>
                <w:bCs/>
                <w:noProof/>
                <w:u w:val="single"/>
                <w:lang w:eastAsia="en-GB"/>
              </w:rPr>
            </w:pPr>
          </w:p>
          <w:p w14:paraId="143759B6" w14:textId="77777777" w:rsidR="00264990" w:rsidRDefault="00264990" w:rsidP="0015296B">
            <w:pPr>
              <w:rPr>
                <w:rFonts w:ascii="Arial" w:hAnsi="Arial" w:cs="Arial"/>
                <w:b/>
                <w:bCs/>
                <w:noProof/>
                <w:u w:val="single"/>
                <w:lang w:eastAsia="en-GB"/>
              </w:rPr>
            </w:pPr>
          </w:p>
          <w:p w14:paraId="76D6B427" w14:textId="77777777" w:rsidR="00560D65" w:rsidRDefault="00560D65" w:rsidP="0015296B">
            <w:pPr>
              <w:rPr>
                <w:rFonts w:ascii="Arial" w:hAnsi="Arial" w:cs="Arial"/>
                <w:b/>
                <w:bCs/>
                <w:noProof/>
                <w:u w:val="single"/>
                <w:lang w:eastAsia="en-GB"/>
              </w:rPr>
            </w:pPr>
          </w:p>
          <w:p w14:paraId="6A6E77F2" w14:textId="77777777" w:rsidR="006244E8" w:rsidRDefault="006244E8" w:rsidP="0015296B">
            <w:pPr>
              <w:rPr>
                <w:rFonts w:ascii="Arial" w:hAnsi="Arial" w:cs="Arial"/>
                <w:b/>
                <w:bCs/>
                <w:noProof/>
                <w:u w:val="single"/>
                <w:lang w:eastAsia="en-GB"/>
              </w:rPr>
            </w:pPr>
          </w:p>
          <w:p w14:paraId="78AE3A6E" w14:textId="4670E28E" w:rsidR="009B0F9E" w:rsidRPr="009B0F9E" w:rsidRDefault="009B0F9E" w:rsidP="0015296B">
            <w:pPr>
              <w:rPr>
                <w:rFonts w:ascii="Arial" w:hAnsi="Arial" w:cs="Arial"/>
                <w:b/>
                <w:bCs/>
                <w:noProof/>
                <w:u w:val="single"/>
                <w:lang w:eastAsia="en-GB"/>
              </w:rPr>
            </w:pPr>
            <w:r w:rsidRPr="009B0F9E">
              <w:rPr>
                <w:rFonts w:ascii="Arial" w:hAnsi="Arial" w:cs="Arial"/>
                <w:b/>
                <w:bCs/>
                <w:noProof/>
                <w:u w:val="single"/>
                <w:lang w:eastAsia="en-GB"/>
              </w:rPr>
              <w:lastRenderedPageBreak/>
              <w:t>Boxall Profile Assessem</w:t>
            </w:r>
            <w:r w:rsidR="006244E8">
              <w:rPr>
                <w:rFonts w:ascii="Arial" w:hAnsi="Arial" w:cs="Arial"/>
                <w:b/>
                <w:bCs/>
                <w:noProof/>
                <w:u w:val="single"/>
                <w:lang w:eastAsia="en-GB"/>
              </w:rPr>
              <w:t>en</w:t>
            </w:r>
            <w:r w:rsidRPr="009B0F9E">
              <w:rPr>
                <w:rFonts w:ascii="Arial" w:hAnsi="Arial" w:cs="Arial"/>
                <w:b/>
                <w:bCs/>
                <w:noProof/>
                <w:u w:val="single"/>
                <w:lang w:eastAsia="en-GB"/>
              </w:rPr>
              <w:t>ts</w:t>
            </w:r>
            <w:r w:rsidR="006244E8">
              <w:rPr>
                <w:rFonts w:ascii="Arial" w:hAnsi="Arial" w:cs="Arial"/>
                <w:b/>
                <w:bCs/>
                <w:noProof/>
                <w:u w:val="single"/>
                <w:lang w:eastAsia="en-GB"/>
              </w:rPr>
              <w:t xml:space="preserve"> (amended priority)</w:t>
            </w:r>
          </w:p>
          <w:p w14:paraId="4DA9C015" w14:textId="4CA30F64" w:rsidR="006F50AE" w:rsidRDefault="006F50AE" w:rsidP="0015296B">
            <w:pPr>
              <w:rPr>
                <w:rFonts w:ascii="Arial" w:hAnsi="Arial" w:cs="Arial"/>
                <w:b/>
                <w:bCs/>
                <w:noProof/>
                <w:lang w:eastAsia="en-GB"/>
              </w:rPr>
            </w:pPr>
          </w:p>
          <w:p w14:paraId="043AB3EF" w14:textId="5B08744D" w:rsidR="006F50AE" w:rsidRPr="009B0F9E" w:rsidRDefault="009B0F9E" w:rsidP="0015296B">
            <w:pPr>
              <w:rPr>
                <w:rFonts w:ascii="Arial" w:hAnsi="Arial" w:cs="Arial"/>
                <w:bCs/>
                <w:noProof/>
                <w:lang w:eastAsia="en-GB"/>
              </w:rPr>
            </w:pPr>
            <w:r>
              <w:rPr>
                <w:rFonts w:ascii="Arial" w:hAnsi="Arial" w:cs="Arial"/>
                <w:bCs/>
                <w:noProof/>
                <w:lang w:eastAsia="en-GB"/>
              </w:rPr>
              <w:t>Initially a focus of whole school development</w:t>
            </w:r>
            <w:r w:rsidR="006244E8">
              <w:rPr>
                <w:rFonts w:ascii="Arial" w:hAnsi="Arial" w:cs="Arial"/>
                <w:bCs/>
                <w:noProof/>
                <w:lang w:eastAsia="en-GB"/>
              </w:rPr>
              <w:t xml:space="preserve"> was</w:t>
            </w:r>
            <w:r>
              <w:rPr>
                <w:rFonts w:ascii="Arial" w:hAnsi="Arial" w:cs="Arial"/>
                <w:bCs/>
                <w:noProof/>
                <w:lang w:eastAsia="en-GB"/>
              </w:rPr>
              <w:t xml:space="preserve"> using Boxall as a baseline following the first national lockdown had been planned. Three members of staff (including the Head Teacher) completed 3 days of nurture training which focussed in detail on the use of baseline assessments (using the Boxall Profile) </w:t>
            </w:r>
            <w:r w:rsidR="00E75A49">
              <w:rPr>
                <w:rFonts w:ascii="Arial" w:hAnsi="Arial" w:cs="Arial"/>
                <w:bCs/>
                <w:noProof/>
                <w:lang w:eastAsia="en-GB"/>
              </w:rPr>
              <w:t>within</w:t>
            </w:r>
            <w:r>
              <w:rPr>
                <w:rFonts w:ascii="Arial" w:hAnsi="Arial" w:cs="Arial"/>
                <w:bCs/>
                <w:noProof/>
                <w:lang w:eastAsia="en-GB"/>
              </w:rPr>
              <w:t xml:space="preserve"> an early int</w:t>
            </w:r>
            <w:r w:rsidR="00E75A49">
              <w:rPr>
                <w:rFonts w:ascii="Arial" w:hAnsi="Arial" w:cs="Arial"/>
                <w:bCs/>
                <w:noProof/>
                <w:lang w:eastAsia="en-GB"/>
              </w:rPr>
              <w:t>ervention/nurture setting rather</w:t>
            </w:r>
            <w:r>
              <w:rPr>
                <w:rFonts w:ascii="Arial" w:hAnsi="Arial" w:cs="Arial"/>
                <w:bCs/>
                <w:noProof/>
                <w:lang w:eastAsia="en-GB"/>
              </w:rPr>
              <w:t xml:space="preserve"> than a whole school approach.</w:t>
            </w:r>
            <w:r w:rsidR="006244E8">
              <w:rPr>
                <w:rFonts w:ascii="Arial" w:hAnsi="Arial" w:cs="Arial"/>
                <w:bCs/>
                <w:noProof/>
                <w:lang w:eastAsia="en-GB"/>
              </w:rPr>
              <w:t xml:space="preserve"> With this knowledge, we will now be taking this forward as an early intervention priority </w:t>
            </w:r>
            <w:r w:rsidR="006062B3">
              <w:rPr>
                <w:rFonts w:ascii="Arial" w:hAnsi="Arial" w:cs="Arial"/>
                <w:bCs/>
                <w:noProof/>
                <w:lang w:eastAsia="en-GB"/>
              </w:rPr>
              <w:t>for Primary 1-3 pupils.</w:t>
            </w:r>
          </w:p>
          <w:p w14:paraId="5B15842E" w14:textId="77777777" w:rsidR="006F50AE" w:rsidRDefault="006F50AE" w:rsidP="0015296B">
            <w:pPr>
              <w:rPr>
                <w:rFonts w:ascii="Arial" w:hAnsi="Arial" w:cs="Arial"/>
                <w:b/>
                <w:bCs/>
                <w:noProof/>
                <w:lang w:eastAsia="en-GB"/>
              </w:rPr>
            </w:pPr>
          </w:p>
          <w:p w14:paraId="637CC6EE" w14:textId="2DB03276" w:rsidR="006F50AE" w:rsidRDefault="006F50AE" w:rsidP="0015296B">
            <w:pPr>
              <w:rPr>
                <w:rFonts w:ascii="Arial" w:hAnsi="Arial" w:cs="Arial"/>
                <w:b/>
                <w:bCs/>
                <w:noProof/>
                <w:lang w:eastAsia="en-GB"/>
              </w:rPr>
            </w:pPr>
          </w:p>
          <w:p w14:paraId="587CB657" w14:textId="77777777" w:rsidR="00E75A49" w:rsidRDefault="00E75A49" w:rsidP="0015296B">
            <w:pPr>
              <w:rPr>
                <w:rFonts w:ascii="Arial" w:hAnsi="Arial" w:cs="Arial"/>
                <w:b/>
                <w:bCs/>
                <w:noProof/>
                <w:lang w:eastAsia="en-GB"/>
              </w:rPr>
            </w:pPr>
          </w:p>
          <w:p w14:paraId="5B8CB567" w14:textId="46C22875" w:rsidR="00E75A49" w:rsidRPr="00E75A49" w:rsidRDefault="00E75A49" w:rsidP="0015296B">
            <w:pPr>
              <w:rPr>
                <w:rFonts w:ascii="Arial" w:hAnsi="Arial" w:cs="Arial"/>
                <w:b/>
                <w:bCs/>
                <w:noProof/>
                <w:u w:val="single"/>
                <w:lang w:eastAsia="en-GB"/>
              </w:rPr>
            </w:pPr>
            <w:r w:rsidRPr="00E75A49">
              <w:rPr>
                <w:rFonts w:ascii="Arial" w:hAnsi="Arial" w:cs="Arial"/>
                <w:b/>
                <w:bCs/>
                <w:noProof/>
                <w:u w:val="single"/>
                <w:lang w:eastAsia="en-GB"/>
              </w:rPr>
              <w:t xml:space="preserve">Parental </w:t>
            </w:r>
            <w:r w:rsidR="006244E8">
              <w:rPr>
                <w:rFonts w:ascii="Arial" w:hAnsi="Arial" w:cs="Arial"/>
                <w:b/>
                <w:bCs/>
                <w:noProof/>
                <w:u w:val="single"/>
                <w:lang w:eastAsia="en-GB"/>
              </w:rPr>
              <w:t xml:space="preserve">Engagement &amp; </w:t>
            </w:r>
            <w:r w:rsidRPr="00E75A49">
              <w:rPr>
                <w:rFonts w:ascii="Arial" w:hAnsi="Arial" w:cs="Arial"/>
                <w:b/>
                <w:bCs/>
                <w:noProof/>
                <w:u w:val="single"/>
                <w:lang w:eastAsia="en-GB"/>
              </w:rPr>
              <w:t>Responses from Remote Learning</w:t>
            </w:r>
          </w:p>
          <w:p w14:paraId="44E879B8" w14:textId="77777777" w:rsidR="006F50AE" w:rsidRDefault="006F50AE" w:rsidP="0015296B">
            <w:pPr>
              <w:rPr>
                <w:rFonts w:ascii="Arial" w:hAnsi="Arial" w:cs="Arial"/>
                <w:b/>
                <w:bCs/>
                <w:noProof/>
                <w:lang w:eastAsia="en-GB"/>
              </w:rPr>
            </w:pPr>
          </w:p>
          <w:p w14:paraId="259258D8" w14:textId="649234AA" w:rsidR="006F50AE" w:rsidRDefault="00E75A49" w:rsidP="0015296B">
            <w:pPr>
              <w:rPr>
                <w:rFonts w:ascii="Arial" w:hAnsi="Arial" w:cs="Arial"/>
                <w:bCs/>
                <w:noProof/>
                <w:lang w:eastAsia="en-GB"/>
              </w:rPr>
            </w:pPr>
            <w:r>
              <w:rPr>
                <w:rFonts w:ascii="Arial" w:hAnsi="Arial" w:cs="Arial"/>
                <w:bCs/>
                <w:noProof/>
                <w:lang w:eastAsia="en-GB"/>
              </w:rPr>
              <w:t xml:space="preserve">Families and pupils completed a survey in February 2021 </w:t>
            </w:r>
            <w:r w:rsidR="006062B3">
              <w:rPr>
                <w:rFonts w:ascii="Arial" w:hAnsi="Arial" w:cs="Arial"/>
                <w:bCs/>
                <w:noProof/>
                <w:lang w:eastAsia="en-GB"/>
              </w:rPr>
              <w:t>relating</w:t>
            </w:r>
            <w:r>
              <w:rPr>
                <w:rFonts w:ascii="Arial" w:hAnsi="Arial" w:cs="Arial"/>
                <w:bCs/>
                <w:noProof/>
                <w:lang w:eastAsia="en-GB"/>
              </w:rPr>
              <w:t xml:space="preserve"> to remote learning </w:t>
            </w:r>
            <w:r w:rsidR="006062B3">
              <w:rPr>
                <w:rFonts w:ascii="Arial" w:hAnsi="Arial" w:cs="Arial"/>
                <w:bCs/>
                <w:noProof/>
                <w:lang w:eastAsia="en-GB"/>
              </w:rPr>
              <w:t>experiences</w:t>
            </w:r>
            <w:r>
              <w:rPr>
                <w:rFonts w:ascii="Arial" w:hAnsi="Arial" w:cs="Arial"/>
                <w:bCs/>
                <w:noProof/>
                <w:lang w:eastAsia="en-GB"/>
              </w:rPr>
              <w:t xml:space="preserve"> with </w:t>
            </w:r>
            <w:r w:rsidR="006062B3">
              <w:rPr>
                <w:rFonts w:ascii="Arial" w:hAnsi="Arial" w:cs="Arial"/>
                <w:bCs/>
                <w:noProof/>
                <w:lang w:eastAsia="en-GB"/>
              </w:rPr>
              <w:t>opportunities</w:t>
            </w:r>
            <w:r>
              <w:rPr>
                <w:rFonts w:ascii="Arial" w:hAnsi="Arial" w:cs="Arial"/>
                <w:bCs/>
                <w:noProof/>
                <w:lang w:eastAsia="en-GB"/>
              </w:rPr>
              <w:t xml:space="preserve"> to comment further on a variety of topics including;</w:t>
            </w:r>
          </w:p>
          <w:p w14:paraId="2FF30FA8" w14:textId="2F6D0A50" w:rsidR="00E75A49" w:rsidRDefault="00E75A49" w:rsidP="00E75A49">
            <w:pPr>
              <w:pStyle w:val="ListParagraph"/>
              <w:numPr>
                <w:ilvl w:val="0"/>
                <w:numId w:val="22"/>
              </w:numPr>
              <w:rPr>
                <w:rFonts w:ascii="Arial" w:hAnsi="Arial" w:cs="Arial"/>
                <w:bCs/>
                <w:noProof/>
                <w:lang w:eastAsia="en-GB"/>
              </w:rPr>
            </w:pPr>
            <w:r>
              <w:rPr>
                <w:rFonts w:ascii="Arial" w:hAnsi="Arial" w:cs="Arial"/>
                <w:bCs/>
                <w:noProof/>
                <w:lang w:eastAsia="en-GB"/>
              </w:rPr>
              <w:t>Challenges</w:t>
            </w:r>
            <w:r w:rsidRPr="00E75A49">
              <w:rPr>
                <w:rFonts w:ascii="Arial" w:hAnsi="Arial" w:cs="Arial"/>
                <w:bCs/>
                <w:noProof/>
                <w:lang w:eastAsia="en-GB"/>
              </w:rPr>
              <w:t xml:space="preserve"> of learning from home</w:t>
            </w:r>
          </w:p>
          <w:p w14:paraId="05315DA2" w14:textId="4E8DA5A0" w:rsidR="00E75A49" w:rsidRDefault="00E75A49" w:rsidP="00E75A49">
            <w:pPr>
              <w:pStyle w:val="ListParagraph"/>
              <w:numPr>
                <w:ilvl w:val="0"/>
                <w:numId w:val="22"/>
              </w:numPr>
              <w:rPr>
                <w:rFonts w:ascii="Arial" w:hAnsi="Arial" w:cs="Arial"/>
                <w:bCs/>
                <w:noProof/>
                <w:lang w:eastAsia="en-GB"/>
              </w:rPr>
            </w:pPr>
            <w:r>
              <w:rPr>
                <w:rFonts w:ascii="Arial" w:hAnsi="Arial" w:cs="Arial"/>
                <w:bCs/>
                <w:noProof/>
                <w:lang w:eastAsia="en-GB"/>
              </w:rPr>
              <w:t>IT issues</w:t>
            </w:r>
          </w:p>
          <w:p w14:paraId="0D9ED9A3" w14:textId="6A6124BE" w:rsidR="00E75A49" w:rsidRDefault="00E75A49" w:rsidP="00E75A49">
            <w:pPr>
              <w:pStyle w:val="ListParagraph"/>
              <w:numPr>
                <w:ilvl w:val="0"/>
                <w:numId w:val="22"/>
              </w:numPr>
              <w:rPr>
                <w:rFonts w:ascii="Arial" w:hAnsi="Arial" w:cs="Arial"/>
                <w:bCs/>
                <w:noProof/>
                <w:lang w:eastAsia="en-GB"/>
              </w:rPr>
            </w:pPr>
            <w:r>
              <w:rPr>
                <w:rFonts w:ascii="Arial" w:hAnsi="Arial" w:cs="Arial"/>
                <w:bCs/>
                <w:noProof/>
                <w:lang w:eastAsia="en-GB"/>
              </w:rPr>
              <w:t>Pupil motivation</w:t>
            </w:r>
          </w:p>
          <w:p w14:paraId="2BCB727A" w14:textId="756D604A" w:rsidR="00E75A49" w:rsidRDefault="00E75A49" w:rsidP="00E75A49">
            <w:pPr>
              <w:pStyle w:val="ListParagraph"/>
              <w:numPr>
                <w:ilvl w:val="0"/>
                <w:numId w:val="22"/>
              </w:numPr>
              <w:rPr>
                <w:rFonts w:ascii="Arial" w:hAnsi="Arial" w:cs="Arial"/>
                <w:bCs/>
                <w:noProof/>
                <w:lang w:eastAsia="en-GB"/>
              </w:rPr>
            </w:pPr>
            <w:r>
              <w:rPr>
                <w:rFonts w:ascii="Arial" w:hAnsi="Arial" w:cs="Arial"/>
                <w:bCs/>
                <w:noProof/>
                <w:lang w:eastAsia="en-GB"/>
              </w:rPr>
              <w:t>Goog</w:t>
            </w:r>
            <w:r w:rsidR="006062B3">
              <w:rPr>
                <w:rFonts w:ascii="Arial" w:hAnsi="Arial" w:cs="Arial"/>
                <w:bCs/>
                <w:noProof/>
                <w:lang w:eastAsia="en-GB"/>
              </w:rPr>
              <w:t>le</w:t>
            </w:r>
            <w:r>
              <w:rPr>
                <w:rFonts w:ascii="Arial" w:hAnsi="Arial" w:cs="Arial"/>
                <w:bCs/>
                <w:noProof/>
                <w:lang w:eastAsia="en-GB"/>
              </w:rPr>
              <w:t xml:space="preserve"> Meet sessions</w:t>
            </w:r>
          </w:p>
          <w:p w14:paraId="3A2D90EF" w14:textId="7A83A8B0" w:rsidR="00E75A49" w:rsidRDefault="00E75A49" w:rsidP="00E75A49">
            <w:pPr>
              <w:pStyle w:val="ListParagraph"/>
              <w:numPr>
                <w:ilvl w:val="0"/>
                <w:numId w:val="22"/>
              </w:numPr>
              <w:rPr>
                <w:rFonts w:ascii="Arial" w:hAnsi="Arial" w:cs="Arial"/>
                <w:bCs/>
                <w:noProof/>
                <w:lang w:eastAsia="en-GB"/>
              </w:rPr>
            </w:pPr>
            <w:r>
              <w:rPr>
                <w:rFonts w:ascii="Arial" w:hAnsi="Arial" w:cs="Arial"/>
                <w:bCs/>
                <w:noProof/>
                <w:lang w:eastAsia="en-GB"/>
              </w:rPr>
              <w:t>Workload</w:t>
            </w:r>
          </w:p>
          <w:p w14:paraId="27EB5FC0" w14:textId="3394540B" w:rsidR="00E75A49" w:rsidRDefault="00E75A49" w:rsidP="00E75A49">
            <w:pPr>
              <w:rPr>
                <w:rFonts w:ascii="Arial" w:hAnsi="Arial" w:cs="Arial"/>
                <w:bCs/>
                <w:noProof/>
                <w:lang w:eastAsia="en-GB"/>
              </w:rPr>
            </w:pPr>
            <w:r>
              <w:rPr>
                <w:rFonts w:ascii="Arial" w:hAnsi="Arial" w:cs="Arial"/>
                <w:bCs/>
                <w:noProof/>
                <w:lang w:eastAsia="en-GB"/>
              </w:rPr>
              <w:t xml:space="preserve">It was dispapointing that there was </w:t>
            </w:r>
            <w:r w:rsidR="002554DB">
              <w:rPr>
                <w:rFonts w:ascii="Arial" w:hAnsi="Arial" w:cs="Arial"/>
                <w:bCs/>
                <w:noProof/>
                <w:lang w:eastAsia="en-GB"/>
              </w:rPr>
              <w:t>a very</w:t>
            </w:r>
            <w:r>
              <w:rPr>
                <w:rFonts w:ascii="Arial" w:hAnsi="Arial" w:cs="Arial"/>
                <w:bCs/>
                <w:noProof/>
                <w:lang w:eastAsia="en-GB"/>
              </w:rPr>
              <w:t xml:space="preserve"> low response rate to </w:t>
            </w:r>
            <w:r w:rsidRPr="002554DB">
              <w:rPr>
                <w:rFonts w:ascii="Arial" w:hAnsi="Arial" w:cs="Arial"/>
                <w:bCs/>
                <w:noProof/>
                <w:lang w:eastAsia="en-GB"/>
              </w:rPr>
              <w:t>this survey (</w:t>
            </w:r>
            <w:r w:rsidR="002554DB" w:rsidRPr="002554DB">
              <w:rPr>
                <w:rFonts w:ascii="Arial" w:hAnsi="Arial" w:cs="Arial"/>
                <w:bCs/>
                <w:noProof/>
                <w:lang w:eastAsia="en-GB"/>
              </w:rPr>
              <w:t>24</w:t>
            </w:r>
            <w:r w:rsidRPr="002554DB">
              <w:rPr>
                <w:rFonts w:ascii="Arial" w:hAnsi="Arial" w:cs="Arial"/>
                <w:bCs/>
                <w:noProof/>
                <w:lang w:eastAsia="en-GB"/>
              </w:rPr>
              <w:t>%</w:t>
            </w:r>
            <w:r w:rsidR="008E26BA" w:rsidRPr="002554DB">
              <w:rPr>
                <w:rFonts w:ascii="Arial" w:hAnsi="Arial" w:cs="Arial"/>
                <w:bCs/>
                <w:noProof/>
                <w:lang w:eastAsia="en-GB"/>
              </w:rPr>
              <w:t xml:space="preserve"> of parent</w:t>
            </w:r>
            <w:r w:rsidR="002554DB" w:rsidRPr="002554DB">
              <w:rPr>
                <w:rFonts w:ascii="Arial" w:hAnsi="Arial" w:cs="Arial"/>
                <w:bCs/>
                <w:noProof/>
                <w:lang w:eastAsia="en-GB"/>
              </w:rPr>
              <w:t xml:space="preserve">s and 11% of </w:t>
            </w:r>
            <w:r w:rsidRPr="002554DB">
              <w:rPr>
                <w:rFonts w:ascii="Arial" w:hAnsi="Arial" w:cs="Arial"/>
                <w:bCs/>
                <w:noProof/>
                <w:lang w:eastAsia="en-GB"/>
              </w:rPr>
              <w:t>pupils took part)</w:t>
            </w:r>
            <w:r w:rsidRPr="00E75A49">
              <w:rPr>
                <w:rFonts w:ascii="Arial" w:hAnsi="Arial" w:cs="Arial"/>
                <w:bCs/>
                <w:noProof/>
                <w:color w:val="FF0000"/>
                <w:lang w:eastAsia="en-GB"/>
              </w:rPr>
              <w:t xml:space="preserve"> </w:t>
            </w:r>
            <w:r w:rsidRPr="00F266E8">
              <w:rPr>
                <w:rFonts w:ascii="Arial" w:hAnsi="Arial" w:cs="Arial"/>
                <w:bCs/>
                <w:noProof/>
                <w:lang w:eastAsia="en-GB"/>
              </w:rPr>
              <w:t>as this was publised on our website, twitter, Google Classroom and Parent Council facebook page but results received provided vaulable data for our recovery programme.</w:t>
            </w:r>
          </w:p>
          <w:p w14:paraId="0343DFA2" w14:textId="5DC031B9" w:rsidR="00F266E8" w:rsidRDefault="00F266E8" w:rsidP="00E75A49">
            <w:pPr>
              <w:rPr>
                <w:rFonts w:ascii="Arial" w:hAnsi="Arial" w:cs="Arial"/>
                <w:bCs/>
                <w:noProof/>
                <w:lang w:eastAsia="en-GB"/>
              </w:rPr>
            </w:pPr>
          </w:p>
          <w:p w14:paraId="27A74761" w14:textId="77777777" w:rsidR="006244E8" w:rsidRDefault="006244E8" w:rsidP="00E75A49">
            <w:pPr>
              <w:rPr>
                <w:rFonts w:ascii="Arial" w:hAnsi="Arial" w:cs="Arial"/>
                <w:b/>
                <w:bCs/>
                <w:noProof/>
                <w:u w:val="single"/>
                <w:lang w:eastAsia="en-GB"/>
              </w:rPr>
            </w:pPr>
          </w:p>
          <w:p w14:paraId="1B3DB791" w14:textId="77777777" w:rsidR="006244E8" w:rsidRDefault="006244E8" w:rsidP="00E75A49">
            <w:pPr>
              <w:rPr>
                <w:rFonts w:ascii="Arial" w:hAnsi="Arial" w:cs="Arial"/>
                <w:b/>
                <w:bCs/>
                <w:noProof/>
                <w:u w:val="single"/>
                <w:lang w:eastAsia="en-GB"/>
              </w:rPr>
            </w:pPr>
          </w:p>
          <w:p w14:paraId="11A5F5C1" w14:textId="77777777" w:rsidR="006244E8" w:rsidRDefault="006244E8" w:rsidP="00E75A49">
            <w:pPr>
              <w:rPr>
                <w:rFonts w:ascii="Arial" w:hAnsi="Arial" w:cs="Arial"/>
                <w:b/>
                <w:bCs/>
                <w:noProof/>
                <w:u w:val="single"/>
                <w:lang w:eastAsia="en-GB"/>
              </w:rPr>
            </w:pPr>
          </w:p>
          <w:p w14:paraId="53E508B3" w14:textId="77777777" w:rsidR="006244E8" w:rsidRDefault="006244E8" w:rsidP="00E75A49">
            <w:pPr>
              <w:rPr>
                <w:rFonts w:ascii="Arial" w:hAnsi="Arial" w:cs="Arial"/>
                <w:b/>
                <w:bCs/>
                <w:noProof/>
                <w:u w:val="single"/>
                <w:lang w:eastAsia="en-GB"/>
              </w:rPr>
            </w:pPr>
          </w:p>
          <w:p w14:paraId="48D825F6" w14:textId="77777777" w:rsidR="006244E8" w:rsidRDefault="006244E8" w:rsidP="00E75A49">
            <w:pPr>
              <w:rPr>
                <w:rFonts w:ascii="Arial" w:hAnsi="Arial" w:cs="Arial"/>
                <w:b/>
                <w:bCs/>
                <w:noProof/>
                <w:u w:val="single"/>
                <w:lang w:eastAsia="en-GB"/>
              </w:rPr>
            </w:pPr>
          </w:p>
          <w:p w14:paraId="3B5A61B0" w14:textId="77777777" w:rsidR="006244E8" w:rsidRDefault="006244E8" w:rsidP="00E75A49">
            <w:pPr>
              <w:rPr>
                <w:rFonts w:ascii="Arial" w:hAnsi="Arial" w:cs="Arial"/>
                <w:b/>
                <w:bCs/>
                <w:noProof/>
                <w:u w:val="single"/>
                <w:lang w:eastAsia="en-GB"/>
              </w:rPr>
            </w:pPr>
          </w:p>
          <w:p w14:paraId="7CD848F2" w14:textId="77777777" w:rsidR="006244E8" w:rsidRDefault="006244E8" w:rsidP="00E75A49">
            <w:pPr>
              <w:rPr>
                <w:rFonts w:ascii="Arial" w:hAnsi="Arial" w:cs="Arial"/>
                <w:b/>
                <w:bCs/>
                <w:noProof/>
                <w:u w:val="single"/>
                <w:lang w:eastAsia="en-GB"/>
              </w:rPr>
            </w:pPr>
          </w:p>
          <w:p w14:paraId="314068D0" w14:textId="6AC2B2C7" w:rsidR="00F266E8" w:rsidRPr="00F266E8" w:rsidRDefault="00F266E8" w:rsidP="00E75A49">
            <w:pPr>
              <w:rPr>
                <w:rFonts w:ascii="Arial" w:hAnsi="Arial" w:cs="Arial"/>
                <w:b/>
                <w:bCs/>
                <w:noProof/>
                <w:u w:val="single"/>
                <w:lang w:eastAsia="en-GB"/>
              </w:rPr>
            </w:pPr>
            <w:r w:rsidRPr="00F266E8">
              <w:rPr>
                <w:rFonts w:ascii="Arial" w:hAnsi="Arial" w:cs="Arial"/>
                <w:b/>
                <w:bCs/>
                <w:noProof/>
                <w:u w:val="single"/>
                <w:lang w:eastAsia="en-GB"/>
              </w:rPr>
              <w:lastRenderedPageBreak/>
              <w:t>Daily Emotional Check-in</w:t>
            </w:r>
          </w:p>
          <w:p w14:paraId="52B8BA39" w14:textId="77777777" w:rsidR="00E75A49" w:rsidRPr="00F266E8" w:rsidRDefault="00E75A49" w:rsidP="0015296B">
            <w:pPr>
              <w:rPr>
                <w:rFonts w:ascii="Arial" w:hAnsi="Arial" w:cs="Arial"/>
                <w:bCs/>
                <w:noProof/>
                <w:lang w:eastAsia="en-GB"/>
              </w:rPr>
            </w:pPr>
          </w:p>
          <w:p w14:paraId="7A671781" w14:textId="67985AA7" w:rsidR="006F50AE" w:rsidRDefault="00F266E8" w:rsidP="0015296B">
            <w:pPr>
              <w:rPr>
                <w:rFonts w:ascii="Arial" w:hAnsi="Arial" w:cs="Arial"/>
                <w:bCs/>
                <w:noProof/>
                <w:lang w:eastAsia="en-GB"/>
              </w:rPr>
            </w:pPr>
            <w:r>
              <w:rPr>
                <w:rFonts w:ascii="Arial" w:hAnsi="Arial" w:cs="Arial"/>
                <w:bCs/>
                <w:noProof/>
                <w:lang w:eastAsia="en-GB"/>
              </w:rPr>
              <w:t xml:space="preserve">Classes completed </w:t>
            </w:r>
            <w:r w:rsidR="006062B3">
              <w:rPr>
                <w:rFonts w:ascii="Arial" w:hAnsi="Arial" w:cs="Arial"/>
                <w:bCs/>
                <w:noProof/>
                <w:lang w:eastAsia="en-GB"/>
              </w:rPr>
              <w:t>emotional</w:t>
            </w:r>
            <w:r>
              <w:rPr>
                <w:rFonts w:ascii="Arial" w:hAnsi="Arial" w:cs="Arial"/>
                <w:bCs/>
                <w:noProof/>
                <w:lang w:eastAsia="en-GB"/>
              </w:rPr>
              <w:t xml:space="preserve"> check ins </w:t>
            </w:r>
            <w:r w:rsidR="008E26BA">
              <w:rPr>
                <w:rFonts w:ascii="Arial" w:hAnsi="Arial" w:cs="Arial"/>
                <w:bCs/>
                <w:noProof/>
                <w:lang w:eastAsia="en-GB"/>
              </w:rPr>
              <w:t>each</w:t>
            </w:r>
            <w:r>
              <w:rPr>
                <w:rFonts w:ascii="Arial" w:hAnsi="Arial" w:cs="Arial"/>
                <w:bCs/>
                <w:noProof/>
                <w:lang w:eastAsia="en-GB"/>
              </w:rPr>
              <w:t xml:space="preserve"> morning in class which allowed </w:t>
            </w:r>
            <w:r w:rsidR="008E26BA">
              <w:rPr>
                <w:rFonts w:ascii="Arial" w:hAnsi="Arial" w:cs="Arial"/>
                <w:bCs/>
                <w:noProof/>
                <w:lang w:eastAsia="en-GB"/>
              </w:rPr>
              <w:t>for further dial</w:t>
            </w:r>
            <w:r w:rsidR="006062B3">
              <w:rPr>
                <w:rFonts w:ascii="Arial" w:hAnsi="Arial" w:cs="Arial"/>
                <w:bCs/>
                <w:noProof/>
                <w:lang w:eastAsia="en-GB"/>
              </w:rPr>
              <w:t>o</w:t>
            </w:r>
            <w:r w:rsidR="008E26BA">
              <w:rPr>
                <w:rFonts w:ascii="Arial" w:hAnsi="Arial" w:cs="Arial"/>
                <w:bCs/>
                <w:noProof/>
                <w:lang w:eastAsia="en-GB"/>
              </w:rPr>
              <w:t xml:space="preserve">gue between </w:t>
            </w:r>
            <w:r w:rsidR="006062B3">
              <w:rPr>
                <w:rFonts w:ascii="Arial" w:hAnsi="Arial" w:cs="Arial"/>
                <w:bCs/>
                <w:noProof/>
                <w:lang w:eastAsia="en-GB"/>
              </w:rPr>
              <w:t>individual</w:t>
            </w:r>
            <w:r w:rsidR="008E26BA">
              <w:rPr>
                <w:rFonts w:ascii="Arial" w:hAnsi="Arial" w:cs="Arial"/>
                <w:bCs/>
                <w:noProof/>
                <w:lang w:eastAsia="en-GB"/>
              </w:rPr>
              <w:t xml:space="preserve"> pupils/adults if required. Using a simple traffic light system, pupils were able to indicate how they were feeling and any follow up regarding pastoral or safeguarding support. This check-in </w:t>
            </w:r>
            <w:r w:rsidR="006244E8">
              <w:rPr>
                <w:rFonts w:ascii="Arial" w:hAnsi="Arial" w:cs="Arial"/>
                <w:bCs/>
                <w:noProof/>
                <w:lang w:eastAsia="en-GB"/>
              </w:rPr>
              <w:t>co</w:t>
            </w:r>
            <w:r w:rsidR="008E26BA">
              <w:rPr>
                <w:rFonts w:ascii="Arial" w:hAnsi="Arial" w:cs="Arial"/>
                <w:bCs/>
                <w:noProof/>
                <w:lang w:eastAsia="en-GB"/>
              </w:rPr>
              <w:t xml:space="preserve">ntinued during remote learning with a daily morning register, two live Googe Meet sessions and three live chat sessions per week. The </w:t>
            </w:r>
            <w:r w:rsidR="006062B3">
              <w:rPr>
                <w:rFonts w:ascii="Arial" w:hAnsi="Arial" w:cs="Arial"/>
                <w:bCs/>
                <w:noProof/>
                <w:lang w:eastAsia="en-GB"/>
              </w:rPr>
              <w:t>‘</w:t>
            </w:r>
            <w:r w:rsidR="008E26BA">
              <w:rPr>
                <w:rFonts w:ascii="Arial" w:hAnsi="Arial" w:cs="Arial"/>
                <w:bCs/>
                <w:noProof/>
                <w:lang w:eastAsia="en-GB"/>
              </w:rPr>
              <w:t>in class</w:t>
            </w:r>
            <w:r w:rsidR="006062B3">
              <w:rPr>
                <w:rFonts w:ascii="Arial" w:hAnsi="Arial" w:cs="Arial"/>
                <w:bCs/>
                <w:noProof/>
                <w:lang w:eastAsia="en-GB"/>
              </w:rPr>
              <w:t>’</w:t>
            </w:r>
            <w:r w:rsidR="008E26BA">
              <w:rPr>
                <w:rFonts w:ascii="Arial" w:hAnsi="Arial" w:cs="Arial"/>
                <w:bCs/>
                <w:noProof/>
                <w:lang w:eastAsia="en-GB"/>
              </w:rPr>
              <w:t xml:space="preserve"> system provided a good </w:t>
            </w:r>
            <w:r w:rsidR="006062B3">
              <w:rPr>
                <w:rFonts w:ascii="Arial" w:hAnsi="Arial" w:cs="Arial"/>
                <w:bCs/>
                <w:noProof/>
                <w:lang w:eastAsia="en-GB"/>
              </w:rPr>
              <w:t>opportunity</w:t>
            </w:r>
            <w:r w:rsidR="008E26BA">
              <w:rPr>
                <w:rFonts w:ascii="Arial" w:hAnsi="Arial" w:cs="Arial"/>
                <w:bCs/>
                <w:noProof/>
                <w:lang w:eastAsia="en-GB"/>
              </w:rPr>
              <w:t xml:space="preserve"> for staff to </w:t>
            </w:r>
            <w:r w:rsidR="006062B3">
              <w:rPr>
                <w:rFonts w:ascii="Arial" w:hAnsi="Arial" w:cs="Arial"/>
                <w:bCs/>
                <w:noProof/>
                <w:lang w:eastAsia="en-GB"/>
              </w:rPr>
              <w:t>initiate convers</w:t>
            </w:r>
            <w:r w:rsidR="008E26BA">
              <w:rPr>
                <w:rFonts w:ascii="Arial" w:hAnsi="Arial" w:cs="Arial"/>
                <w:bCs/>
                <w:noProof/>
                <w:lang w:eastAsia="en-GB"/>
              </w:rPr>
              <w:t>ation</w:t>
            </w:r>
            <w:r w:rsidR="006062B3">
              <w:rPr>
                <w:rFonts w:ascii="Arial" w:hAnsi="Arial" w:cs="Arial"/>
                <w:bCs/>
                <w:noProof/>
                <w:lang w:eastAsia="en-GB"/>
              </w:rPr>
              <w:t>s</w:t>
            </w:r>
            <w:r w:rsidR="008E26BA">
              <w:rPr>
                <w:rFonts w:ascii="Arial" w:hAnsi="Arial" w:cs="Arial"/>
                <w:bCs/>
                <w:noProof/>
                <w:lang w:eastAsia="en-GB"/>
              </w:rPr>
              <w:t xml:space="preserve"> around health and wellbeing if pupils indicated an amber or red </w:t>
            </w:r>
            <w:r w:rsidR="006062B3">
              <w:rPr>
                <w:rFonts w:ascii="Arial" w:hAnsi="Arial" w:cs="Arial"/>
                <w:bCs/>
                <w:noProof/>
                <w:lang w:eastAsia="en-GB"/>
              </w:rPr>
              <w:t>check in</w:t>
            </w:r>
            <w:r w:rsidR="008E26BA">
              <w:rPr>
                <w:rFonts w:ascii="Arial" w:hAnsi="Arial" w:cs="Arial"/>
                <w:bCs/>
                <w:noProof/>
                <w:lang w:eastAsia="en-GB"/>
              </w:rPr>
              <w:t xml:space="preserve"> card. This also helped provide evidence for teacher professional judgements, although staff recognised some pupil colours did not necessa</w:t>
            </w:r>
            <w:r w:rsidR="006062B3">
              <w:rPr>
                <w:rFonts w:ascii="Arial" w:hAnsi="Arial" w:cs="Arial"/>
                <w:bCs/>
                <w:noProof/>
                <w:lang w:eastAsia="en-GB"/>
              </w:rPr>
              <w:t>rily match with SMT intelligenc</w:t>
            </w:r>
            <w:r w:rsidR="008E26BA">
              <w:rPr>
                <w:rFonts w:ascii="Arial" w:hAnsi="Arial" w:cs="Arial"/>
                <w:bCs/>
                <w:noProof/>
                <w:lang w:eastAsia="en-GB"/>
              </w:rPr>
              <w:t>e around individual families.</w:t>
            </w:r>
          </w:p>
          <w:p w14:paraId="3478515A" w14:textId="06D5AB90" w:rsidR="006244E8" w:rsidRDefault="006244E8" w:rsidP="0015296B">
            <w:pPr>
              <w:rPr>
                <w:rFonts w:ascii="Arial" w:hAnsi="Arial" w:cs="Arial"/>
                <w:bCs/>
                <w:noProof/>
                <w:lang w:eastAsia="en-GB"/>
              </w:rPr>
            </w:pPr>
          </w:p>
          <w:p w14:paraId="21810D7F" w14:textId="77777777" w:rsidR="00C5187B" w:rsidRDefault="00C5187B" w:rsidP="0015296B">
            <w:pPr>
              <w:rPr>
                <w:rFonts w:ascii="Arial" w:hAnsi="Arial" w:cs="Arial"/>
                <w:b/>
                <w:noProof/>
                <w:color w:val="FF0000"/>
                <w:u w:val="single"/>
                <w:lang w:eastAsia="en-GB"/>
              </w:rPr>
            </w:pPr>
          </w:p>
          <w:p w14:paraId="74D4EBA2" w14:textId="77777777" w:rsidR="00C5187B" w:rsidRDefault="00C5187B" w:rsidP="0015296B">
            <w:pPr>
              <w:rPr>
                <w:rFonts w:ascii="Arial" w:hAnsi="Arial" w:cs="Arial"/>
                <w:b/>
                <w:noProof/>
                <w:color w:val="FF0000"/>
                <w:u w:val="single"/>
                <w:lang w:eastAsia="en-GB"/>
              </w:rPr>
            </w:pPr>
          </w:p>
          <w:p w14:paraId="40BB4540" w14:textId="77777777" w:rsidR="00C5187B" w:rsidRDefault="00C5187B" w:rsidP="0015296B">
            <w:pPr>
              <w:rPr>
                <w:rFonts w:ascii="Arial" w:hAnsi="Arial" w:cs="Arial"/>
                <w:b/>
                <w:noProof/>
                <w:color w:val="FF0000"/>
                <w:u w:val="single"/>
                <w:lang w:eastAsia="en-GB"/>
              </w:rPr>
            </w:pPr>
          </w:p>
          <w:p w14:paraId="53FDC04C" w14:textId="77777777" w:rsidR="00C5187B" w:rsidRDefault="00C5187B" w:rsidP="0015296B">
            <w:pPr>
              <w:rPr>
                <w:rFonts w:ascii="Arial" w:hAnsi="Arial" w:cs="Arial"/>
                <w:b/>
                <w:noProof/>
                <w:color w:val="FF0000"/>
                <w:u w:val="single"/>
                <w:lang w:eastAsia="en-GB"/>
              </w:rPr>
            </w:pPr>
          </w:p>
          <w:p w14:paraId="17969831" w14:textId="77777777" w:rsidR="00C5187B" w:rsidRDefault="00C5187B" w:rsidP="0015296B">
            <w:pPr>
              <w:rPr>
                <w:rFonts w:ascii="Arial" w:hAnsi="Arial" w:cs="Arial"/>
                <w:b/>
                <w:noProof/>
                <w:color w:val="FF0000"/>
                <w:u w:val="single"/>
                <w:lang w:eastAsia="en-GB"/>
              </w:rPr>
            </w:pPr>
          </w:p>
          <w:p w14:paraId="7477B86E" w14:textId="77777777" w:rsidR="00C5187B" w:rsidRDefault="00C5187B" w:rsidP="0015296B">
            <w:pPr>
              <w:rPr>
                <w:rFonts w:ascii="Arial" w:hAnsi="Arial" w:cs="Arial"/>
                <w:b/>
                <w:noProof/>
                <w:color w:val="FF0000"/>
                <w:u w:val="single"/>
                <w:lang w:eastAsia="en-GB"/>
              </w:rPr>
            </w:pPr>
          </w:p>
          <w:p w14:paraId="4C3EEB6E" w14:textId="77777777" w:rsidR="00C5187B" w:rsidRDefault="00C5187B" w:rsidP="0015296B">
            <w:pPr>
              <w:rPr>
                <w:rFonts w:ascii="Arial" w:hAnsi="Arial" w:cs="Arial"/>
                <w:b/>
                <w:noProof/>
                <w:color w:val="FF0000"/>
                <w:u w:val="single"/>
                <w:lang w:eastAsia="en-GB"/>
              </w:rPr>
            </w:pPr>
          </w:p>
          <w:p w14:paraId="771759F7" w14:textId="77777777" w:rsidR="00C5187B" w:rsidRPr="002554DB" w:rsidRDefault="00C5187B" w:rsidP="0015296B">
            <w:pPr>
              <w:rPr>
                <w:rFonts w:ascii="Arial" w:hAnsi="Arial" w:cs="Arial"/>
                <w:b/>
                <w:noProof/>
                <w:u w:val="single"/>
                <w:lang w:eastAsia="en-GB"/>
              </w:rPr>
            </w:pPr>
          </w:p>
          <w:p w14:paraId="4E2359D3" w14:textId="69CB3F57" w:rsidR="006244E8" w:rsidRPr="002554DB" w:rsidRDefault="006244E8" w:rsidP="0015296B">
            <w:pPr>
              <w:rPr>
                <w:rFonts w:ascii="Arial" w:hAnsi="Arial" w:cs="Arial"/>
                <w:b/>
                <w:noProof/>
                <w:u w:val="single"/>
                <w:lang w:eastAsia="en-GB"/>
              </w:rPr>
            </w:pPr>
            <w:r w:rsidRPr="002554DB">
              <w:rPr>
                <w:rFonts w:ascii="Arial" w:hAnsi="Arial" w:cs="Arial"/>
                <w:b/>
                <w:noProof/>
                <w:u w:val="single"/>
                <w:lang w:eastAsia="en-GB"/>
              </w:rPr>
              <w:t>Staff Wellb</w:t>
            </w:r>
            <w:r w:rsidR="00C64888" w:rsidRPr="002554DB">
              <w:rPr>
                <w:rFonts w:ascii="Arial" w:hAnsi="Arial" w:cs="Arial"/>
                <w:b/>
                <w:noProof/>
                <w:u w:val="single"/>
                <w:lang w:eastAsia="en-GB"/>
              </w:rPr>
              <w:t>e</w:t>
            </w:r>
            <w:r w:rsidRPr="002554DB">
              <w:rPr>
                <w:rFonts w:ascii="Arial" w:hAnsi="Arial" w:cs="Arial"/>
                <w:b/>
                <w:noProof/>
                <w:u w:val="single"/>
                <w:lang w:eastAsia="en-GB"/>
              </w:rPr>
              <w:t>ing</w:t>
            </w:r>
          </w:p>
          <w:p w14:paraId="0EA39156" w14:textId="340B575A" w:rsidR="006244E8" w:rsidRPr="002554DB" w:rsidRDefault="006244E8" w:rsidP="0015296B">
            <w:pPr>
              <w:rPr>
                <w:rFonts w:ascii="Arial" w:hAnsi="Arial" w:cs="Arial"/>
                <w:bCs/>
                <w:noProof/>
                <w:lang w:eastAsia="en-GB"/>
              </w:rPr>
            </w:pPr>
          </w:p>
          <w:p w14:paraId="3222D9A2" w14:textId="04F11126" w:rsidR="006244E8" w:rsidRPr="002554DB" w:rsidRDefault="006244E8" w:rsidP="0015296B">
            <w:pPr>
              <w:rPr>
                <w:rFonts w:ascii="Arial" w:hAnsi="Arial" w:cs="Arial"/>
                <w:bCs/>
                <w:noProof/>
                <w:lang w:eastAsia="en-GB"/>
              </w:rPr>
            </w:pPr>
            <w:r w:rsidRPr="002554DB">
              <w:rPr>
                <w:rFonts w:ascii="Arial" w:hAnsi="Arial" w:cs="Arial"/>
                <w:bCs/>
                <w:noProof/>
                <w:lang w:eastAsia="en-GB"/>
              </w:rPr>
              <w:t xml:space="preserve">Staff mental health has been </w:t>
            </w:r>
            <w:r w:rsidR="00A52C92" w:rsidRPr="002554DB">
              <w:rPr>
                <w:rFonts w:ascii="Arial" w:hAnsi="Arial" w:cs="Arial"/>
                <w:bCs/>
                <w:noProof/>
                <w:lang w:eastAsia="en-GB"/>
              </w:rPr>
              <w:t xml:space="preserve">largely </w:t>
            </w:r>
            <w:r w:rsidRPr="002554DB">
              <w:rPr>
                <w:rFonts w:ascii="Arial" w:hAnsi="Arial" w:cs="Arial"/>
                <w:bCs/>
                <w:noProof/>
                <w:lang w:eastAsia="en-GB"/>
              </w:rPr>
              <w:t>supported by the Head Teacher and Princip</w:t>
            </w:r>
            <w:r w:rsidR="00A52C92" w:rsidRPr="002554DB">
              <w:rPr>
                <w:rFonts w:ascii="Arial" w:hAnsi="Arial" w:cs="Arial"/>
                <w:bCs/>
                <w:noProof/>
                <w:lang w:eastAsia="en-GB"/>
              </w:rPr>
              <w:t xml:space="preserve">al Teachers. Staff within Milton work extremely well together and there is a strong </w:t>
            </w:r>
            <w:r w:rsidR="00B315F5">
              <w:rPr>
                <w:rFonts w:ascii="Arial" w:hAnsi="Arial" w:cs="Arial"/>
                <w:bCs/>
                <w:noProof/>
                <w:lang w:eastAsia="en-GB"/>
              </w:rPr>
              <w:t xml:space="preserve">sense of </w:t>
            </w:r>
            <w:r w:rsidR="002554DB" w:rsidRPr="002554DB">
              <w:rPr>
                <w:rFonts w:ascii="Arial" w:hAnsi="Arial" w:cs="Arial"/>
                <w:bCs/>
                <w:noProof/>
                <w:lang w:eastAsia="en-GB"/>
              </w:rPr>
              <w:t>collegiality</w:t>
            </w:r>
            <w:r w:rsidR="00A52C92" w:rsidRPr="002554DB">
              <w:rPr>
                <w:rFonts w:ascii="Arial" w:hAnsi="Arial" w:cs="Arial"/>
                <w:bCs/>
                <w:noProof/>
                <w:lang w:eastAsia="en-GB"/>
              </w:rPr>
              <w:t xml:space="preserve"> across the full school. The full staff are able to be together at morning break but lunch breaks are currently split.</w:t>
            </w:r>
          </w:p>
          <w:p w14:paraId="73D85127" w14:textId="1D7AA4F4" w:rsidR="008E26BA" w:rsidRDefault="008E26BA" w:rsidP="0015296B">
            <w:pPr>
              <w:rPr>
                <w:rFonts w:ascii="Arial" w:hAnsi="Arial" w:cs="Arial"/>
                <w:bCs/>
                <w:noProof/>
                <w:lang w:eastAsia="en-GB"/>
              </w:rPr>
            </w:pPr>
          </w:p>
          <w:p w14:paraId="0355E8D8" w14:textId="77777777" w:rsidR="00C5187B" w:rsidRDefault="00C5187B" w:rsidP="0015296B">
            <w:pPr>
              <w:rPr>
                <w:rFonts w:ascii="Arial" w:hAnsi="Arial" w:cs="Arial"/>
                <w:b/>
                <w:bCs/>
                <w:noProof/>
                <w:u w:val="single"/>
                <w:lang w:eastAsia="en-GB"/>
              </w:rPr>
            </w:pPr>
          </w:p>
          <w:p w14:paraId="4DE8698D" w14:textId="77777777" w:rsidR="00C5187B" w:rsidRDefault="00C5187B" w:rsidP="0015296B">
            <w:pPr>
              <w:rPr>
                <w:rFonts w:ascii="Arial" w:hAnsi="Arial" w:cs="Arial"/>
                <w:b/>
                <w:bCs/>
                <w:noProof/>
                <w:u w:val="single"/>
                <w:lang w:eastAsia="en-GB"/>
              </w:rPr>
            </w:pPr>
          </w:p>
          <w:p w14:paraId="1A668EF4" w14:textId="77777777" w:rsidR="00C5187B" w:rsidRDefault="00C5187B" w:rsidP="0015296B">
            <w:pPr>
              <w:rPr>
                <w:rFonts w:ascii="Arial" w:hAnsi="Arial" w:cs="Arial"/>
                <w:b/>
                <w:bCs/>
                <w:noProof/>
                <w:u w:val="single"/>
                <w:lang w:eastAsia="en-GB"/>
              </w:rPr>
            </w:pPr>
          </w:p>
          <w:p w14:paraId="2ED5094C" w14:textId="77777777" w:rsidR="00C5187B" w:rsidRDefault="00C5187B" w:rsidP="0015296B">
            <w:pPr>
              <w:rPr>
                <w:rFonts w:ascii="Arial" w:hAnsi="Arial" w:cs="Arial"/>
                <w:b/>
                <w:bCs/>
                <w:noProof/>
                <w:u w:val="single"/>
                <w:lang w:eastAsia="en-GB"/>
              </w:rPr>
            </w:pPr>
          </w:p>
          <w:p w14:paraId="4D766362" w14:textId="0F094A29" w:rsidR="00C5187B" w:rsidRDefault="00C5187B" w:rsidP="0015296B">
            <w:pPr>
              <w:rPr>
                <w:rFonts w:ascii="Arial" w:hAnsi="Arial" w:cs="Arial"/>
                <w:b/>
                <w:bCs/>
                <w:noProof/>
                <w:u w:val="single"/>
                <w:lang w:eastAsia="en-GB"/>
              </w:rPr>
            </w:pPr>
          </w:p>
          <w:p w14:paraId="726ECB73" w14:textId="0B5C54FD" w:rsidR="00A52C92" w:rsidRDefault="00A52C92" w:rsidP="0015296B">
            <w:pPr>
              <w:rPr>
                <w:rFonts w:ascii="Arial" w:hAnsi="Arial" w:cs="Arial"/>
                <w:b/>
                <w:bCs/>
                <w:noProof/>
                <w:u w:val="single"/>
                <w:lang w:eastAsia="en-GB"/>
              </w:rPr>
            </w:pPr>
          </w:p>
          <w:p w14:paraId="70352E6C" w14:textId="358463B0" w:rsidR="00A52C92" w:rsidRDefault="00A52C92" w:rsidP="0015296B">
            <w:pPr>
              <w:rPr>
                <w:rFonts w:ascii="Arial" w:hAnsi="Arial" w:cs="Arial"/>
                <w:b/>
                <w:bCs/>
                <w:noProof/>
                <w:u w:val="single"/>
                <w:lang w:eastAsia="en-GB"/>
              </w:rPr>
            </w:pPr>
          </w:p>
          <w:p w14:paraId="32F114E8" w14:textId="699BA0B1" w:rsidR="00A52C92" w:rsidRDefault="00A52C92" w:rsidP="0015296B">
            <w:pPr>
              <w:rPr>
                <w:rFonts w:ascii="Arial" w:hAnsi="Arial" w:cs="Arial"/>
                <w:b/>
                <w:bCs/>
                <w:noProof/>
                <w:u w:val="single"/>
                <w:lang w:eastAsia="en-GB"/>
              </w:rPr>
            </w:pPr>
          </w:p>
          <w:p w14:paraId="127095B9" w14:textId="5D3DB7F2" w:rsidR="00A52C92" w:rsidRDefault="00A52C92" w:rsidP="0015296B">
            <w:pPr>
              <w:rPr>
                <w:rFonts w:ascii="Arial" w:hAnsi="Arial" w:cs="Arial"/>
                <w:b/>
                <w:bCs/>
                <w:noProof/>
                <w:u w:val="single"/>
                <w:lang w:eastAsia="en-GB"/>
              </w:rPr>
            </w:pPr>
          </w:p>
          <w:p w14:paraId="23C6995B" w14:textId="122DE2E0" w:rsidR="00A52C92" w:rsidRDefault="00A52C92" w:rsidP="0015296B">
            <w:pPr>
              <w:rPr>
                <w:rFonts w:ascii="Arial" w:hAnsi="Arial" w:cs="Arial"/>
                <w:b/>
                <w:bCs/>
                <w:noProof/>
                <w:u w:val="single"/>
                <w:lang w:eastAsia="en-GB"/>
              </w:rPr>
            </w:pPr>
          </w:p>
          <w:p w14:paraId="056568BF" w14:textId="62D26670" w:rsidR="00A52C92" w:rsidRDefault="00A52C92" w:rsidP="0015296B">
            <w:pPr>
              <w:rPr>
                <w:rFonts w:ascii="Arial" w:hAnsi="Arial" w:cs="Arial"/>
                <w:b/>
                <w:bCs/>
                <w:noProof/>
                <w:u w:val="single"/>
                <w:lang w:eastAsia="en-GB"/>
              </w:rPr>
            </w:pPr>
          </w:p>
          <w:p w14:paraId="3CB0B7DF" w14:textId="630D1FCA" w:rsidR="00A52C92" w:rsidRDefault="00A52C92" w:rsidP="0015296B">
            <w:pPr>
              <w:rPr>
                <w:rFonts w:ascii="Arial" w:hAnsi="Arial" w:cs="Arial"/>
                <w:b/>
                <w:bCs/>
                <w:noProof/>
                <w:u w:val="single"/>
                <w:lang w:eastAsia="en-GB"/>
              </w:rPr>
            </w:pPr>
          </w:p>
          <w:p w14:paraId="09897A0D" w14:textId="5D38FC6E" w:rsidR="005D2B0D" w:rsidRDefault="005D2B0D" w:rsidP="0015296B">
            <w:pPr>
              <w:rPr>
                <w:rFonts w:ascii="Arial" w:hAnsi="Arial" w:cs="Arial"/>
                <w:b/>
                <w:bCs/>
                <w:noProof/>
                <w:u w:val="single"/>
                <w:lang w:eastAsia="en-GB"/>
              </w:rPr>
            </w:pPr>
          </w:p>
          <w:p w14:paraId="4073E236" w14:textId="77777777" w:rsidR="005D2B0D" w:rsidRDefault="005D2B0D" w:rsidP="0015296B">
            <w:pPr>
              <w:rPr>
                <w:rFonts w:ascii="Arial" w:hAnsi="Arial" w:cs="Arial"/>
                <w:b/>
                <w:bCs/>
                <w:noProof/>
                <w:u w:val="single"/>
                <w:lang w:eastAsia="en-GB"/>
              </w:rPr>
            </w:pPr>
          </w:p>
          <w:p w14:paraId="2AC38B80" w14:textId="5E65EEC5" w:rsidR="00A52C92" w:rsidRDefault="00A52C92" w:rsidP="0015296B">
            <w:pPr>
              <w:rPr>
                <w:rFonts w:ascii="Arial" w:hAnsi="Arial" w:cs="Arial"/>
                <w:b/>
                <w:bCs/>
                <w:noProof/>
                <w:u w:val="single"/>
                <w:lang w:eastAsia="en-GB"/>
              </w:rPr>
            </w:pPr>
          </w:p>
          <w:p w14:paraId="0785F4F4" w14:textId="77777777" w:rsidR="00A52C92" w:rsidRDefault="00A52C92" w:rsidP="0015296B">
            <w:pPr>
              <w:rPr>
                <w:rFonts w:ascii="Arial" w:hAnsi="Arial" w:cs="Arial"/>
                <w:b/>
                <w:bCs/>
                <w:noProof/>
                <w:u w:val="single"/>
                <w:lang w:eastAsia="en-GB"/>
              </w:rPr>
            </w:pPr>
          </w:p>
          <w:p w14:paraId="0516E5AF" w14:textId="3DD27244" w:rsidR="008E26BA" w:rsidRPr="008E26BA" w:rsidRDefault="008E26BA" w:rsidP="0015296B">
            <w:pPr>
              <w:rPr>
                <w:rFonts w:ascii="Arial" w:hAnsi="Arial" w:cs="Arial"/>
                <w:b/>
                <w:bCs/>
                <w:noProof/>
                <w:u w:val="single"/>
                <w:lang w:eastAsia="en-GB"/>
              </w:rPr>
            </w:pPr>
            <w:r w:rsidRPr="008E26BA">
              <w:rPr>
                <w:rFonts w:ascii="Arial" w:hAnsi="Arial" w:cs="Arial"/>
                <w:b/>
                <w:bCs/>
                <w:noProof/>
                <w:u w:val="single"/>
                <w:lang w:eastAsia="en-GB"/>
              </w:rPr>
              <w:t>Partnership Working</w:t>
            </w:r>
          </w:p>
          <w:p w14:paraId="25E5B601" w14:textId="77777777" w:rsidR="008E26BA" w:rsidRPr="00F266E8" w:rsidRDefault="008E26BA" w:rsidP="0015296B">
            <w:pPr>
              <w:rPr>
                <w:rFonts w:ascii="Arial" w:hAnsi="Arial" w:cs="Arial"/>
                <w:bCs/>
                <w:noProof/>
                <w:lang w:eastAsia="en-GB"/>
              </w:rPr>
            </w:pPr>
          </w:p>
          <w:p w14:paraId="5FFDA32D" w14:textId="1D78C2C4" w:rsidR="006F50AE" w:rsidRDefault="008E26BA" w:rsidP="0015296B">
            <w:pPr>
              <w:rPr>
                <w:rFonts w:ascii="Arial" w:hAnsi="Arial" w:cs="Arial"/>
                <w:bCs/>
                <w:noProof/>
                <w:lang w:eastAsia="en-GB"/>
              </w:rPr>
            </w:pPr>
            <w:r>
              <w:rPr>
                <w:rFonts w:ascii="Arial" w:hAnsi="Arial" w:cs="Arial"/>
                <w:bCs/>
                <w:noProof/>
                <w:lang w:eastAsia="en-GB"/>
              </w:rPr>
              <w:t xml:space="preserve">Although </w:t>
            </w:r>
            <w:r w:rsidR="005D2B0D">
              <w:rPr>
                <w:rFonts w:ascii="Arial" w:hAnsi="Arial" w:cs="Arial"/>
                <w:bCs/>
                <w:noProof/>
                <w:lang w:eastAsia="en-GB"/>
              </w:rPr>
              <w:t>‘</w:t>
            </w:r>
            <w:r>
              <w:rPr>
                <w:rFonts w:ascii="Arial" w:hAnsi="Arial" w:cs="Arial"/>
                <w:bCs/>
                <w:noProof/>
                <w:lang w:eastAsia="en-GB"/>
              </w:rPr>
              <w:t>in person</w:t>
            </w:r>
            <w:r w:rsidR="005D2B0D">
              <w:rPr>
                <w:rFonts w:ascii="Arial" w:hAnsi="Arial" w:cs="Arial"/>
                <w:bCs/>
                <w:noProof/>
                <w:lang w:eastAsia="en-GB"/>
              </w:rPr>
              <w:t>’</w:t>
            </w:r>
            <w:r>
              <w:rPr>
                <w:rFonts w:ascii="Arial" w:hAnsi="Arial" w:cs="Arial"/>
                <w:bCs/>
                <w:noProof/>
                <w:lang w:eastAsia="en-GB"/>
              </w:rPr>
              <w:t xml:space="preserve"> support from our partner agencies was not able to take place, meetings were conducted via the Microsoft Teams platform. This help</w:t>
            </w:r>
            <w:r w:rsidR="005D2B0D">
              <w:rPr>
                <w:rFonts w:ascii="Arial" w:hAnsi="Arial" w:cs="Arial"/>
                <w:bCs/>
                <w:noProof/>
                <w:lang w:eastAsia="en-GB"/>
              </w:rPr>
              <w:t>ed</w:t>
            </w:r>
            <w:r>
              <w:rPr>
                <w:rFonts w:ascii="Arial" w:hAnsi="Arial" w:cs="Arial"/>
                <w:bCs/>
                <w:noProof/>
                <w:lang w:eastAsia="en-GB"/>
              </w:rPr>
              <w:t xml:space="preserve"> outside agencies share valuable </w:t>
            </w:r>
            <w:r w:rsidR="005D2B0D">
              <w:rPr>
                <w:rFonts w:ascii="Arial" w:hAnsi="Arial" w:cs="Arial"/>
                <w:bCs/>
                <w:noProof/>
                <w:lang w:eastAsia="en-GB"/>
              </w:rPr>
              <w:t>information</w:t>
            </w:r>
            <w:r>
              <w:rPr>
                <w:rFonts w:ascii="Arial" w:hAnsi="Arial" w:cs="Arial"/>
                <w:bCs/>
                <w:noProof/>
                <w:lang w:eastAsia="en-GB"/>
              </w:rPr>
              <w:t xml:space="preserve"> especially around any vulnerable families or any new families allocated to a social worker</w:t>
            </w:r>
            <w:r w:rsidR="005D2B0D">
              <w:rPr>
                <w:rFonts w:ascii="Arial" w:hAnsi="Arial" w:cs="Arial"/>
                <w:bCs/>
                <w:noProof/>
                <w:lang w:eastAsia="en-GB"/>
              </w:rPr>
              <w:t>. Teams meeting</w:t>
            </w:r>
            <w:r>
              <w:rPr>
                <w:rFonts w:ascii="Arial" w:hAnsi="Arial" w:cs="Arial"/>
                <w:bCs/>
                <w:noProof/>
                <w:lang w:eastAsia="en-GB"/>
              </w:rPr>
              <w:t xml:space="preserve"> </w:t>
            </w:r>
            <w:r w:rsidR="005D2B0D">
              <w:rPr>
                <w:rFonts w:ascii="Arial" w:hAnsi="Arial" w:cs="Arial"/>
                <w:bCs/>
                <w:noProof/>
                <w:lang w:eastAsia="en-GB"/>
              </w:rPr>
              <w:t>also</w:t>
            </w:r>
            <w:r>
              <w:rPr>
                <w:rFonts w:ascii="Arial" w:hAnsi="Arial" w:cs="Arial"/>
                <w:bCs/>
                <w:noProof/>
                <w:lang w:eastAsia="en-GB"/>
              </w:rPr>
              <w:t xml:space="preserve"> allowed education resources to contribute to any legislative meetings. As restrictions ease, we are again benefitting from some </w:t>
            </w:r>
            <w:r w:rsidR="005D2B0D">
              <w:rPr>
                <w:rFonts w:ascii="Arial" w:hAnsi="Arial" w:cs="Arial"/>
                <w:bCs/>
                <w:noProof/>
                <w:lang w:eastAsia="en-GB"/>
              </w:rPr>
              <w:t xml:space="preserve">‘in </w:t>
            </w:r>
            <w:r>
              <w:rPr>
                <w:rFonts w:ascii="Arial" w:hAnsi="Arial" w:cs="Arial"/>
                <w:bCs/>
                <w:noProof/>
                <w:lang w:eastAsia="en-GB"/>
              </w:rPr>
              <w:t>person</w:t>
            </w:r>
            <w:r w:rsidR="005D2B0D">
              <w:rPr>
                <w:rFonts w:ascii="Arial" w:hAnsi="Arial" w:cs="Arial"/>
                <w:bCs/>
                <w:noProof/>
                <w:lang w:eastAsia="en-GB"/>
              </w:rPr>
              <w:t>’</w:t>
            </w:r>
            <w:r>
              <w:rPr>
                <w:rFonts w:ascii="Arial" w:hAnsi="Arial" w:cs="Arial"/>
                <w:bCs/>
                <w:noProof/>
                <w:lang w:eastAsia="en-GB"/>
              </w:rPr>
              <w:t xml:space="preserve"> support which we hope will increase in the new session.</w:t>
            </w:r>
          </w:p>
          <w:p w14:paraId="3CF50F7C" w14:textId="3A45F1E6" w:rsidR="008E26BA" w:rsidRDefault="008E26BA" w:rsidP="0015296B">
            <w:pPr>
              <w:rPr>
                <w:rFonts w:ascii="Arial" w:hAnsi="Arial" w:cs="Arial"/>
                <w:bCs/>
                <w:noProof/>
                <w:lang w:eastAsia="en-GB"/>
              </w:rPr>
            </w:pPr>
          </w:p>
          <w:p w14:paraId="2A2FEA1E" w14:textId="77777777" w:rsidR="00C5187B" w:rsidRDefault="00C5187B" w:rsidP="0015296B">
            <w:pPr>
              <w:rPr>
                <w:rFonts w:ascii="Arial" w:hAnsi="Arial" w:cs="Arial"/>
                <w:b/>
                <w:bCs/>
                <w:noProof/>
                <w:u w:val="single"/>
                <w:lang w:eastAsia="en-GB"/>
              </w:rPr>
            </w:pPr>
          </w:p>
          <w:p w14:paraId="1488A8A5" w14:textId="77777777" w:rsidR="00C5187B" w:rsidRDefault="00C5187B" w:rsidP="0015296B">
            <w:pPr>
              <w:rPr>
                <w:rFonts w:ascii="Arial" w:hAnsi="Arial" w:cs="Arial"/>
                <w:b/>
                <w:bCs/>
                <w:noProof/>
                <w:u w:val="single"/>
                <w:lang w:eastAsia="en-GB"/>
              </w:rPr>
            </w:pPr>
          </w:p>
          <w:p w14:paraId="5FECCA6A" w14:textId="77777777" w:rsidR="00C5187B" w:rsidRDefault="00C5187B" w:rsidP="0015296B">
            <w:pPr>
              <w:rPr>
                <w:rFonts w:ascii="Arial" w:hAnsi="Arial" w:cs="Arial"/>
                <w:b/>
                <w:bCs/>
                <w:noProof/>
                <w:u w:val="single"/>
                <w:lang w:eastAsia="en-GB"/>
              </w:rPr>
            </w:pPr>
          </w:p>
          <w:p w14:paraId="12761760" w14:textId="77777777" w:rsidR="00C5187B" w:rsidRDefault="00C5187B" w:rsidP="0015296B">
            <w:pPr>
              <w:rPr>
                <w:rFonts w:ascii="Arial" w:hAnsi="Arial" w:cs="Arial"/>
                <w:b/>
                <w:bCs/>
                <w:noProof/>
                <w:u w:val="single"/>
                <w:lang w:eastAsia="en-GB"/>
              </w:rPr>
            </w:pPr>
          </w:p>
          <w:p w14:paraId="50FF2ED2" w14:textId="77777777" w:rsidR="00C5187B" w:rsidRDefault="00C5187B" w:rsidP="0015296B">
            <w:pPr>
              <w:rPr>
                <w:rFonts w:ascii="Arial" w:hAnsi="Arial" w:cs="Arial"/>
                <w:b/>
                <w:bCs/>
                <w:noProof/>
                <w:u w:val="single"/>
                <w:lang w:eastAsia="en-GB"/>
              </w:rPr>
            </w:pPr>
          </w:p>
          <w:p w14:paraId="60ED2606" w14:textId="77777777" w:rsidR="00C5187B" w:rsidRDefault="00C5187B" w:rsidP="0015296B">
            <w:pPr>
              <w:rPr>
                <w:rFonts w:ascii="Arial" w:hAnsi="Arial" w:cs="Arial"/>
                <w:b/>
                <w:bCs/>
                <w:noProof/>
                <w:u w:val="single"/>
                <w:lang w:eastAsia="en-GB"/>
              </w:rPr>
            </w:pPr>
          </w:p>
          <w:p w14:paraId="06FD5741" w14:textId="77777777" w:rsidR="00C5187B" w:rsidRDefault="00C5187B" w:rsidP="0015296B">
            <w:pPr>
              <w:rPr>
                <w:rFonts w:ascii="Arial" w:hAnsi="Arial" w:cs="Arial"/>
                <w:b/>
                <w:bCs/>
                <w:noProof/>
                <w:u w:val="single"/>
                <w:lang w:eastAsia="en-GB"/>
              </w:rPr>
            </w:pPr>
          </w:p>
          <w:p w14:paraId="35ABC555" w14:textId="77777777" w:rsidR="00C5187B" w:rsidRDefault="00C5187B" w:rsidP="0015296B">
            <w:pPr>
              <w:rPr>
                <w:rFonts w:ascii="Arial" w:hAnsi="Arial" w:cs="Arial"/>
                <w:b/>
                <w:bCs/>
                <w:noProof/>
                <w:u w:val="single"/>
                <w:lang w:eastAsia="en-GB"/>
              </w:rPr>
            </w:pPr>
          </w:p>
          <w:p w14:paraId="2B8897BD" w14:textId="77777777" w:rsidR="00C5187B" w:rsidRDefault="00C5187B" w:rsidP="0015296B">
            <w:pPr>
              <w:rPr>
                <w:rFonts w:ascii="Arial" w:hAnsi="Arial" w:cs="Arial"/>
                <w:b/>
                <w:bCs/>
                <w:noProof/>
                <w:u w:val="single"/>
                <w:lang w:eastAsia="en-GB"/>
              </w:rPr>
            </w:pPr>
          </w:p>
          <w:p w14:paraId="40DE5322" w14:textId="77777777" w:rsidR="00C5187B" w:rsidRDefault="00C5187B" w:rsidP="0015296B">
            <w:pPr>
              <w:rPr>
                <w:rFonts w:ascii="Arial" w:hAnsi="Arial" w:cs="Arial"/>
                <w:b/>
                <w:bCs/>
                <w:noProof/>
                <w:u w:val="single"/>
                <w:lang w:eastAsia="en-GB"/>
              </w:rPr>
            </w:pPr>
          </w:p>
          <w:p w14:paraId="1A669273" w14:textId="77777777" w:rsidR="00C5187B" w:rsidRDefault="00C5187B" w:rsidP="0015296B">
            <w:pPr>
              <w:rPr>
                <w:rFonts w:ascii="Arial" w:hAnsi="Arial" w:cs="Arial"/>
                <w:b/>
                <w:bCs/>
                <w:noProof/>
                <w:u w:val="single"/>
                <w:lang w:eastAsia="en-GB"/>
              </w:rPr>
            </w:pPr>
          </w:p>
          <w:p w14:paraId="3EC244B9" w14:textId="77777777" w:rsidR="00C5187B" w:rsidRDefault="00C5187B" w:rsidP="0015296B">
            <w:pPr>
              <w:rPr>
                <w:rFonts w:ascii="Arial" w:hAnsi="Arial" w:cs="Arial"/>
                <w:b/>
                <w:bCs/>
                <w:noProof/>
                <w:u w:val="single"/>
                <w:lang w:eastAsia="en-GB"/>
              </w:rPr>
            </w:pPr>
          </w:p>
          <w:p w14:paraId="6B3181DC" w14:textId="77777777" w:rsidR="00C5187B" w:rsidRDefault="00C5187B" w:rsidP="0015296B">
            <w:pPr>
              <w:rPr>
                <w:rFonts w:ascii="Arial" w:hAnsi="Arial" w:cs="Arial"/>
                <w:b/>
                <w:bCs/>
                <w:noProof/>
                <w:u w:val="single"/>
                <w:lang w:eastAsia="en-GB"/>
              </w:rPr>
            </w:pPr>
          </w:p>
          <w:p w14:paraId="5F1E7744" w14:textId="77777777" w:rsidR="00B315F5" w:rsidRDefault="00B315F5" w:rsidP="0015296B">
            <w:pPr>
              <w:rPr>
                <w:rFonts w:ascii="Arial" w:hAnsi="Arial" w:cs="Arial"/>
                <w:b/>
                <w:bCs/>
                <w:noProof/>
                <w:u w:val="single"/>
                <w:lang w:eastAsia="en-GB"/>
              </w:rPr>
            </w:pPr>
          </w:p>
          <w:p w14:paraId="285DC525" w14:textId="1B351976" w:rsidR="008E26BA" w:rsidRPr="008E26BA" w:rsidRDefault="008E26BA" w:rsidP="0015296B">
            <w:pPr>
              <w:rPr>
                <w:rFonts w:ascii="Arial" w:hAnsi="Arial" w:cs="Arial"/>
                <w:b/>
                <w:bCs/>
                <w:noProof/>
                <w:u w:val="single"/>
                <w:lang w:eastAsia="en-GB"/>
              </w:rPr>
            </w:pPr>
            <w:r w:rsidRPr="008E26BA">
              <w:rPr>
                <w:rFonts w:ascii="Arial" w:hAnsi="Arial" w:cs="Arial"/>
                <w:b/>
                <w:bCs/>
                <w:noProof/>
                <w:u w:val="single"/>
                <w:lang w:eastAsia="en-GB"/>
              </w:rPr>
              <w:lastRenderedPageBreak/>
              <w:t>Adaptations in School</w:t>
            </w:r>
          </w:p>
          <w:p w14:paraId="5A85EF73" w14:textId="77777777" w:rsidR="008E26BA" w:rsidRPr="008E26BA" w:rsidRDefault="008E26BA" w:rsidP="0015296B">
            <w:pPr>
              <w:rPr>
                <w:rFonts w:ascii="Arial" w:hAnsi="Arial" w:cs="Arial"/>
                <w:bCs/>
                <w:noProof/>
                <w:lang w:eastAsia="en-GB"/>
              </w:rPr>
            </w:pPr>
          </w:p>
          <w:p w14:paraId="2D9438EB" w14:textId="793E001D" w:rsidR="00A60279" w:rsidRDefault="00A60279" w:rsidP="0015296B">
            <w:pPr>
              <w:rPr>
                <w:rFonts w:ascii="Arial" w:hAnsi="Arial" w:cs="Arial"/>
                <w:bCs/>
                <w:noProof/>
                <w:lang w:eastAsia="en-GB"/>
              </w:rPr>
            </w:pPr>
            <w:r w:rsidRPr="00A60279">
              <w:rPr>
                <w:rFonts w:ascii="Arial" w:hAnsi="Arial" w:cs="Arial"/>
                <w:bCs/>
                <w:noProof/>
                <w:lang w:eastAsia="en-GB"/>
              </w:rPr>
              <w:t>Pupils and families were kept abreast of any adaptations</w:t>
            </w:r>
            <w:r>
              <w:rPr>
                <w:rFonts w:ascii="Arial" w:hAnsi="Arial" w:cs="Arial"/>
                <w:bCs/>
                <w:noProof/>
                <w:lang w:eastAsia="en-GB"/>
              </w:rPr>
              <w:t xml:space="preserve"> within the physical school building and all risk assessments and safety mitigations were shared with all stakeholders. Detailed </w:t>
            </w:r>
            <w:r w:rsidR="006244E8">
              <w:rPr>
                <w:rFonts w:ascii="Arial" w:hAnsi="Arial" w:cs="Arial"/>
                <w:bCs/>
                <w:noProof/>
                <w:lang w:eastAsia="en-GB"/>
              </w:rPr>
              <w:t>information</w:t>
            </w:r>
            <w:r>
              <w:rPr>
                <w:rFonts w:ascii="Arial" w:hAnsi="Arial" w:cs="Arial"/>
                <w:bCs/>
                <w:noProof/>
                <w:lang w:eastAsia="en-GB"/>
              </w:rPr>
              <w:t xml:space="preserve"> was emailed timeously </w:t>
            </w:r>
            <w:r w:rsidR="00C5187B">
              <w:rPr>
                <w:rFonts w:ascii="Arial" w:hAnsi="Arial" w:cs="Arial"/>
                <w:bCs/>
                <w:noProof/>
                <w:lang w:eastAsia="en-GB"/>
              </w:rPr>
              <w:t>to</w:t>
            </w:r>
            <w:r>
              <w:rPr>
                <w:rFonts w:ascii="Arial" w:hAnsi="Arial" w:cs="Arial"/>
                <w:bCs/>
                <w:noProof/>
                <w:lang w:eastAsia="en-GB"/>
              </w:rPr>
              <w:t xml:space="preserve"> all families and was also available via our website and twitter feed as well </w:t>
            </w:r>
            <w:r w:rsidR="00C5187B">
              <w:rPr>
                <w:rFonts w:ascii="Arial" w:hAnsi="Arial" w:cs="Arial"/>
                <w:bCs/>
                <w:noProof/>
                <w:lang w:eastAsia="en-GB"/>
              </w:rPr>
              <w:t xml:space="preserve">as </w:t>
            </w:r>
            <w:r>
              <w:rPr>
                <w:rFonts w:ascii="Arial" w:hAnsi="Arial" w:cs="Arial"/>
                <w:bCs/>
                <w:noProof/>
                <w:lang w:eastAsia="en-GB"/>
              </w:rPr>
              <w:t>signposted on the Pare</w:t>
            </w:r>
            <w:r w:rsidR="00C5187B">
              <w:rPr>
                <w:rFonts w:ascii="Arial" w:hAnsi="Arial" w:cs="Arial"/>
                <w:bCs/>
                <w:noProof/>
                <w:lang w:eastAsia="en-GB"/>
              </w:rPr>
              <w:t>nt</w:t>
            </w:r>
            <w:r>
              <w:rPr>
                <w:rFonts w:ascii="Arial" w:hAnsi="Arial" w:cs="Arial"/>
                <w:bCs/>
                <w:noProof/>
                <w:lang w:eastAsia="en-GB"/>
              </w:rPr>
              <w:t xml:space="preserve"> Council facebook page.</w:t>
            </w:r>
            <w:r w:rsidR="00B315F5">
              <w:rPr>
                <w:rFonts w:ascii="Arial" w:hAnsi="Arial" w:cs="Arial"/>
                <w:bCs/>
                <w:noProof/>
                <w:lang w:eastAsia="en-GB"/>
              </w:rPr>
              <w:t xml:space="preserve"> </w:t>
            </w:r>
            <w:r>
              <w:rPr>
                <w:rFonts w:ascii="Arial" w:hAnsi="Arial" w:cs="Arial"/>
                <w:bCs/>
                <w:noProof/>
                <w:lang w:eastAsia="en-GB"/>
              </w:rPr>
              <w:t xml:space="preserve">Consistency in approaches across all stages has helped to ensure a smooth </w:t>
            </w:r>
            <w:r w:rsidR="006244E8">
              <w:rPr>
                <w:rFonts w:ascii="Arial" w:hAnsi="Arial" w:cs="Arial"/>
                <w:bCs/>
                <w:noProof/>
                <w:lang w:eastAsia="en-GB"/>
              </w:rPr>
              <w:t>transition</w:t>
            </w:r>
            <w:r>
              <w:rPr>
                <w:rFonts w:ascii="Arial" w:hAnsi="Arial" w:cs="Arial"/>
                <w:bCs/>
                <w:noProof/>
                <w:lang w:eastAsia="en-GB"/>
              </w:rPr>
              <w:t xml:space="preserve"> from remote </w:t>
            </w:r>
            <w:r w:rsidR="005D2B0D">
              <w:rPr>
                <w:rFonts w:ascii="Arial" w:hAnsi="Arial" w:cs="Arial"/>
                <w:bCs/>
                <w:noProof/>
                <w:lang w:eastAsia="en-GB"/>
              </w:rPr>
              <w:t>learning back to in-school learning. Almost all chi</w:t>
            </w:r>
            <w:r>
              <w:rPr>
                <w:rFonts w:ascii="Arial" w:hAnsi="Arial" w:cs="Arial"/>
                <w:bCs/>
                <w:noProof/>
                <w:lang w:eastAsia="en-GB"/>
              </w:rPr>
              <w:t>l</w:t>
            </w:r>
            <w:r w:rsidR="005D2B0D">
              <w:rPr>
                <w:rFonts w:ascii="Arial" w:hAnsi="Arial" w:cs="Arial"/>
                <w:bCs/>
                <w:noProof/>
                <w:lang w:eastAsia="en-GB"/>
              </w:rPr>
              <w:t>d</w:t>
            </w:r>
            <w:r>
              <w:rPr>
                <w:rFonts w:ascii="Arial" w:hAnsi="Arial" w:cs="Arial"/>
                <w:bCs/>
                <w:noProof/>
                <w:lang w:eastAsia="en-GB"/>
              </w:rPr>
              <w:t xml:space="preserve">ren have shown resilience and </w:t>
            </w:r>
            <w:r w:rsidR="006244E8" w:rsidRPr="002554DB">
              <w:rPr>
                <w:rFonts w:ascii="Arial" w:hAnsi="Arial" w:cs="Arial"/>
                <w:bCs/>
                <w:noProof/>
                <w:lang w:eastAsia="en-GB"/>
              </w:rPr>
              <w:t>positivity</w:t>
            </w:r>
            <w:r w:rsidRPr="006244E8">
              <w:rPr>
                <w:rFonts w:ascii="Arial" w:hAnsi="Arial" w:cs="Arial"/>
                <w:bCs/>
                <w:noProof/>
                <w:color w:val="FF0000"/>
                <w:lang w:eastAsia="en-GB"/>
              </w:rPr>
              <w:t xml:space="preserve"> </w:t>
            </w:r>
            <w:r>
              <w:rPr>
                <w:rFonts w:ascii="Arial" w:hAnsi="Arial" w:cs="Arial"/>
                <w:bCs/>
                <w:noProof/>
                <w:lang w:eastAsia="en-GB"/>
              </w:rPr>
              <w:t>in their return to school. Almost all chi</w:t>
            </w:r>
            <w:r w:rsidR="006244E8">
              <w:rPr>
                <w:rFonts w:ascii="Arial" w:hAnsi="Arial" w:cs="Arial"/>
                <w:bCs/>
                <w:noProof/>
                <w:lang w:eastAsia="en-GB"/>
              </w:rPr>
              <w:t>ld</w:t>
            </w:r>
            <w:r>
              <w:rPr>
                <w:rFonts w:ascii="Arial" w:hAnsi="Arial" w:cs="Arial"/>
                <w:bCs/>
                <w:noProof/>
                <w:lang w:eastAsia="en-GB"/>
              </w:rPr>
              <w:t xml:space="preserve">ren have reconnected positively with their peers and have enjoyed the </w:t>
            </w:r>
            <w:r w:rsidR="005D2B0D">
              <w:rPr>
                <w:rFonts w:ascii="Arial" w:hAnsi="Arial" w:cs="Arial"/>
                <w:bCs/>
                <w:noProof/>
                <w:lang w:eastAsia="en-GB"/>
              </w:rPr>
              <w:t>opportunities</w:t>
            </w:r>
            <w:r>
              <w:rPr>
                <w:rFonts w:ascii="Arial" w:hAnsi="Arial" w:cs="Arial"/>
                <w:bCs/>
                <w:noProof/>
                <w:lang w:eastAsia="en-GB"/>
              </w:rPr>
              <w:t xml:space="preserve"> to engage in play based activities during break times.</w:t>
            </w:r>
          </w:p>
          <w:p w14:paraId="6855693C" w14:textId="2FB31404" w:rsidR="006244E8" w:rsidRDefault="006244E8" w:rsidP="0015296B">
            <w:pPr>
              <w:rPr>
                <w:rFonts w:ascii="Arial" w:hAnsi="Arial" w:cs="Arial"/>
                <w:bCs/>
                <w:noProof/>
                <w:lang w:eastAsia="en-GB"/>
              </w:rPr>
            </w:pPr>
          </w:p>
          <w:p w14:paraId="201FCFDB" w14:textId="77777777" w:rsidR="00C5187B" w:rsidRDefault="00C5187B" w:rsidP="0015296B">
            <w:pPr>
              <w:rPr>
                <w:rFonts w:ascii="Arial" w:hAnsi="Arial" w:cs="Arial"/>
                <w:b/>
                <w:noProof/>
                <w:u w:val="single"/>
                <w:lang w:eastAsia="en-GB"/>
              </w:rPr>
            </w:pPr>
          </w:p>
          <w:p w14:paraId="62A91CDC" w14:textId="77777777" w:rsidR="00C5187B" w:rsidRDefault="00C5187B" w:rsidP="0015296B">
            <w:pPr>
              <w:rPr>
                <w:rFonts w:ascii="Arial" w:hAnsi="Arial" w:cs="Arial"/>
                <w:b/>
                <w:noProof/>
                <w:u w:val="single"/>
                <w:lang w:eastAsia="en-GB"/>
              </w:rPr>
            </w:pPr>
          </w:p>
          <w:p w14:paraId="01B1752E" w14:textId="77777777" w:rsidR="00C5187B" w:rsidRDefault="00C5187B" w:rsidP="0015296B">
            <w:pPr>
              <w:rPr>
                <w:rFonts w:ascii="Arial" w:hAnsi="Arial" w:cs="Arial"/>
                <w:b/>
                <w:noProof/>
                <w:u w:val="single"/>
                <w:lang w:eastAsia="en-GB"/>
              </w:rPr>
            </w:pPr>
          </w:p>
          <w:p w14:paraId="2B9C87BC" w14:textId="77777777" w:rsidR="00C5187B" w:rsidRDefault="00C5187B" w:rsidP="0015296B">
            <w:pPr>
              <w:rPr>
                <w:rFonts w:ascii="Arial" w:hAnsi="Arial" w:cs="Arial"/>
                <w:b/>
                <w:noProof/>
                <w:u w:val="single"/>
                <w:lang w:eastAsia="en-GB"/>
              </w:rPr>
            </w:pPr>
          </w:p>
          <w:p w14:paraId="00DA2FDC" w14:textId="2BF686C2" w:rsidR="006244E8" w:rsidRDefault="006244E8" w:rsidP="0015296B">
            <w:pPr>
              <w:rPr>
                <w:rFonts w:ascii="Arial" w:hAnsi="Arial" w:cs="Arial"/>
                <w:b/>
                <w:noProof/>
                <w:u w:val="single"/>
                <w:lang w:eastAsia="en-GB"/>
              </w:rPr>
            </w:pPr>
            <w:r w:rsidRPr="006244E8">
              <w:rPr>
                <w:rFonts w:ascii="Arial" w:hAnsi="Arial" w:cs="Arial"/>
                <w:b/>
                <w:noProof/>
                <w:u w:val="single"/>
                <w:lang w:eastAsia="en-GB"/>
              </w:rPr>
              <w:t>HWB Recovery Plan – Emotion Works (new priority)</w:t>
            </w:r>
          </w:p>
          <w:p w14:paraId="42C6A337" w14:textId="587E228B" w:rsidR="006244E8" w:rsidRDefault="006244E8" w:rsidP="0015296B">
            <w:pPr>
              <w:rPr>
                <w:rFonts w:ascii="Arial" w:hAnsi="Arial" w:cs="Arial"/>
                <w:b/>
                <w:noProof/>
                <w:u w:val="single"/>
                <w:lang w:eastAsia="en-GB"/>
              </w:rPr>
            </w:pPr>
          </w:p>
          <w:p w14:paraId="7A001405" w14:textId="3A784142" w:rsidR="006244E8" w:rsidRDefault="006244E8" w:rsidP="0015296B">
            <w:pPr>
              <w:rPr>
                <w:rFonts w:ascii="Arial" w:hAnsi="Arial" w:cs="Arial"/>
                <w:bCs/>
                <w:noProof/>
                <w:lang w:eastAsia="en-GB"/>
              </w:rPr>
            </w:pPr>
            <w:r>
              <w:rPr>
                <w:rFonts w:ascii="Arial" w:hAnsi="Arial" w:cs="Arial"/>
                <w:bCs/>
                <w:noProof/>
                <w:lang w:eastAsia="en-GB"/>
              </w:rPr>
              <w:t>The consistency across all classes for emotion check ins has helped develop a whole school model for reporting and responding to social and emotional needs. In the new session, we will be taking forward, ‘Emotion Works’ as part of our whole school commitment in developing children’s emotional literacy and wellbeing at school and reviewing our current practice around pastoral recording, next steps and ensuring pupils’ emotional needs are being fully met.</w:t>
            </w:r>
          </w:p>
          <w:p w14:paraId="3E4460B2" w14:textId="603E52F2" w:rsidR="006244E8" w:rsidRDefault="006244E8" w:rsidP="0015296B">
            <w:pPr>
              <w:rPr>
                <w:rFonts w:ascii="Arial" w:hAnsi="Arial" w:cs="Arial"/>
                <w:bCs/>
                <w:noProof/>
                <w:lang w:eastAsia="en-GB"/>
              </w:rPr>
            </w:pPr>
          </w:p>
          <w:p w14:paraId="05CE4121" w14:textId="77777777" w:rsidR="00C5187B" w:rsidRDefault="00C5187B" w:rsidP="0015296B">
            <w:pPr>
              <w:rPr>
                <w:rFonts w:ascii="Arial" w:hAnsi="Arial" w:cs="Arial"/>
                <w:b/>
                <w:noProof/>
                <w:u w:val="single"/>
                <w:lang w:eastAsia="en-GB"/>
              </w:rPr>
            </w:pPr>
          </w:p>
          <w:p w14:paraId="64832EED" w14:textId="77777777" w:rsidR="00C5187B" w:rsidRDefault="00C5187B" w:rsidP="0015296B">
            <w:pPr>
              <w:rPr>
                <w:rFonts w:ascii="Arial" w:hAnsi="Arial" w:cs="Arial"/>
                <w:b/>
                <w:noProof/>
                <w:u w:val="single"/>
                <w:lang w:eastAsia="en-GB"/>
              </w:rPr>
            </w:pPr>
          </w:p>
          <w:p w14:paraId="3FD90C1C" w14:textId="77777777" w:rsidR="00C5187B" w:rsidRDefault="00C5187B" w:rsidP="0015296B">
            <w:pPr>
              <w:rPr>
                <w:rFonts w:ascii="Arial" w:hAnsi="Arial" w:cs="Arial"/>
                <w:b/>
                <w:noProof/>
                <w:u w:val="single"/>
                <w:lang w:eastAsia="en-GB"/>
              </w:rPr>
            </w:pPr>
          </w:p>
          <w:p w14:paraId="1E1E9320" w14:textId="17AC161D" w:rsidR="006244E8" w:rsidRDefault="006244E8" w:rsidP="0015296B">
            <w:pPr>
              <w:rPr>
                <w:rFonts w:ascii="Arial" w:hAnsi="Arial" w:cs="Arial"/>
                <w:b/>
                <w:noProof/>
                <w:lang w:eastAsia="en-GB"/>
              </w:rPr>
            </w:pPr>
            <w:r w:rsidRPr="006244E8">
              <w:rPr>
                <w:rFonts w:ascii="Arial" w:hAnsi="Arial" w:cs="Arial"/>
                <w:b/>
                <w:noProof/>
                <w:u w:val="single"/>
                <w:lang w:eastAsia="en-GB"/>
              </w:rPr>
              <w:t>Pupil Natter Groups</w:t>
            </w:r>
            <w:r>
              <w:rPr>
                <w:rFonts w:ascii="Arial" w:hAnsi="Arial" w:cs="Arial"/>
                <w:b/>
                <w:noProof/>
                <w:lang w:eastAsia="en-GB"/>
              </w:rPr>
              <w:t xml:space="preserve"> </w:t>
            </w:r>
          </w:p>
          <w:p w14:paraId="490F792B" w14:textId="71A843C1" w:rsidR="006244E8" w:rsidRDefault="006244E8" w:rsidP="0015296B">
            <w:pPr>
              <w:rPr>
                <w:rFonts w:ascii="Arial" w:hAnsi="Arial" w:cs="Arial"/>
                <w:bCs/>
                <w:noProof/>
                <w:lang w:eastAsia="en-GB"/>
              </w:rPr>
            </w:pPr>
          </w:p>
          <w:p w14:paraId="62477279" w14:textId="7FDC9324" w:rsidR="006244E8" w:rsidRDefault="006244E8" w:rsidP="0015296B">
            <w:pPr>
              <w:rPr>
                <w:rFonts w:ascii="Arial" w:hAnsi="Arial" w:cs="Arial"/>
                <w:bCs/>
                <w:noProof/>
                <w:lang w:eastAsia="en-GB"/>
              </w:rPr>
            </w:pPr>
            <w:r>
              <w:rPr>
                <w:rFonts w:ascii="Arial" w:hAnsi="Arial" w:cs="Arial"/>
                <w:bCs/>
                <w:noProof/>
                <w:lang w:eastAsia="en-GB"/>
              </w:rPr>
              <w:t>We hope to be able to resume our pupil natter groups if restrictions al</w:t>
            </w:r>
            <w:r w:rsidR="00985684">
              <w:rPr>
                <w:rFonts w:ascii="Arial" w:hAnsi="Arial" w:cs="Arial"/>
                <w:bCs/>
                <w:noProof/>
                <w:lang w:eastAsia="en-GB"/>
              </w:rPr>
              <w:t>low. These groups are cross-sec</w:t>
            </w:r>
            <w:r>
              <w:rPr>
                <w:rFonts w:ascii="Arial" w:hAnsi="Arial" w:cs="Arial"/>
                <w:bCs/>
                <w:noProof/>
                <w:lang w:eastAsia="en-GB"/>
              </w:rPr>
              <w:t xml:space="preserve">tor and provide important </w:t>
            </w:r>
            <w:r w:rsidR="00985684">
              <w:rPr>
                <w:rFonts w:ascii="Arial" w:hAnsi="Arial" w:cs="Arial"/>
                <w:bCs/>
                <w:noProof/>
                <w:lang w:eastAsia="en-GB"/>
              </w:rPr>
              <w:t>opportunities</w:t>
            </w:r>
            <w:r>
              <w:rPr>
                <w:rFonts w:ascii="Arial" w:hAnsi="Arial" w:cs="Arial"/>
                <w:bCs/>
                <w:noProof/>
                <w:lang w:eastAsia="en-GB"/>
              </w:rPr>
              <w:t xml:space="preserve"> throughout the session to listen to pupi</w:t>
            </w:r>
            <w:r w:rsidR="00985684">
              <w:rPr>
                <w:rFonts w:ascii="Arial" w:hAnsi="Arial" w:cs="Arial"/>
                <w:bCs/>
                <w:noProof/>
                <w:lang w:eastAsia="en-GB"/>
              </w:rPr>
              <w:t>l views on various issues and evaluation</w:t>
            </w:r>
            <w:r w:rsidR="00B315F5">
              <w:rPr>
                <w:rFonts w:ascii="Arial" w:hAnsi="Arial" w:cs="Arial"/>
                <w:bCs/>
                <w:noProof/>
                <w:lang w:eastAsia="en-GB"/>
              </w:rPr>
              <w:t>s</w:t>
            </w:r>
            <w:r>
              <w:rPr>
                <w:rFonts w:ascii="Arial" w:hAnsi="Arial" w:cs="Arial"/>
                <w:bCs/>
                <w:noProof/>
                <w:lang w:eastAsia="en-GB"/>
              </w:rPr>
              <w:t xml:space="preserve"> of our school improvement plan. If we are not able to facilitate this, we will aim to provide a digital </w:t>
            </w:r>
            <w:r>
              <w:rPr>
                <w:rFonts w:ascii="Arial" w:hAnsi="Arial" w:cs="Arial"/>
                <w:bCs/>
                <w:noProof/>
                <w:lang w:eastAsia="en-GB"/>
              </w:rPr>
              <w:lastRenderedPageBreak/>
              <w:t>solution moving forward in order to ensure pupils f</w:t>
            </w:r>
            <w:r w:rsidR="00985684">
              <w:rPr>
                <w:rFonts w:ascii="Arial" w:hAnsi="Arial" w:cs="Arial"/>
                <w:bCs/>
                <w:noProof/>
                <w:lang w:eastAsia="en-GB"/>
              </w:rPr>
              <w:t>eel valu</w:t>
            </w:r>
            <w:r>
              <w:rPr>
                <w:rFonts w:ascii="Arial" w:hAnsi="Arial" w:cs="Arial"/>
                <w:bCs/>
                <w:noProof/>
                <w:lang w:eastAsia="en-GB"/>
              </w:rPr>
              <w:t>ed and know their opinions have been listened to and included in future dec</w:t>
            </w:r>
            <w:r w:rsidR="00B315F5">
              <w:rPr>
                <w:rFonts w:ascii="Arial" w:hAnsi="Arial" w:cs="Arial"/>
                <w:bCs/>
                <w:noProof/>
                <w:lang w:eastAsia="en-GB"/>
              </w:rPr>
              <w:t>is</w:t>
            </w:r>
            <w:r>
              <w:rPr>
                <w:rFonts w:ascii="Arial" w:hAnsi="Arial" w:cs="Arial"/>
                <w:bCs/>
                <w:noProof/>
                <w:lang w:eastAsia="en-GB"/>
              </w:rPr>
              <w:t>ion making.</w:t>
            </w:r>
          </w:p>
          <w:p w14:paraId="08FC11BD" w14:textId="77777777" w:rsidR="006244E8" w:rsidRDefault="006244E8" w:rsidP="0015296B">
            <w:pPr>
              <w:rPr>
                <w:rFonts w:ascii="Arial" w:hAnsi="Arial" w:cs="Arial"/>
                <w:bCs/>
                <w:noProof/>
                <w:lang w:eastAsia="en-GB"/>
              </w:rPr>
            </w:pPr>
          </w:p>
          <w:p w14:paraId="14B1E902" w14:textId="05705331" w:rsidR="006F50AE" w:rsidRPr="00C5187B" w:rsidRDefault="006244E8" w:rsidP="0015296B">
            <w:pPr>
              <w:rPr>
                <w:rFonts w:ascii="Arial" w:hAnsi="Arial" w:cs="Arial"/>
                <w:bCs/>
                <w:noProof/>
                <w:lang w:eastAsia="en-GB"/>
              </w:rPr>
            </w:pPr>
            <w:r>
              <w:rPr>
                <w:rFonts w:ascii="Arial" w:hAnsi="Arial" w:cs="Arial"/>
                <w:bCs/>
                <w:noProof/>
                <w:lang w:eastAsia="en-GB"/>
              </w:rPr>
              <w:t xml:space="preserve"> </w:t>
            </w:r>
          </w:p>
          <w:p w14:paraId="54C0FEAC" w14:textId="77777777" w:rsidR="006F50AE" w:rsidRPr="006F50AE" w:rsidRDefault="006F50AE" w:rsidP="0015296B">
            <w:pPr>
              <w:rPr>
                <w:rFonts w:ascii="Arial" w:hAnsi="Arial" w:cs="Arial"/>
                <w:b/>
                <w:bCs/>
                <w:noProof/>
                <w:lang w:eastAsia="en-GB"/>
              </w:rPr>
            </w:pPr>
          </w:p>
        </w:tc>
        <w:tc>
          <w:tcPr>
            <w:tcW w:w="3686" w:type="dxa"/>
            <w:shd w:val="clear" w:color="auto" w:fill="92CDDC" w:themeFill="accent5" w:themeFillTint="99"/>
          </w:tcPr>
          <w:p w14:paraId="792AE1A5" w14:textId="77777777" w:rsidR="006F50AE" w:rsidRDefault="006F50AE" w:rsidP="0015296B">
            <w:pPr>
              <w:rPr>
                <w:rFonts w:ascii="Arial" w:hAnsi="Arial" w:cs="Arial"/>
                <w:b/>
                <w:bCs/>
                <w:noProof/>
                <w:lang w:eastAsia="en-GB"/>
              </w:rPr>
            </w:pPr>
          </w:p>
          <w:p w14:paraId="435268D4" w14:textId="77777777" w:rsidR="009D2ED9" w:rsidRDefault="009D2ED9" w:rsidP="0015296B">
            <w:pPr>
              <w:rPr>
                <w:rFonts w:ascii="Arial" w:hAnsi="Arial" w:cs="Arial"/>
                <w:b/>
                <w:bCs/>
                <w:i/>
                <w:iCs/>
                <w:noProof/>
                <w:sz w:val="22"/>
                <w:szCs w:val="22"/>
                <w:lang w:eastAsia="en-GB"/>
              </w:rPr>
            </w:pPr>
            <w:r w:rsidRPr="009D2ED9">
              <w:rPr>
                <w:rFonts w:ascii="Arial" w:hAnsi="Arial" w:cs="Arial"/>
                <w:b/>
                <w:bCs/>
                <w:i/>
                <w:iCs/>
                <w:noProof/>
                <w:sz w:val="22"/>
                <w:szCs w:val="22"/>
                <w:lang w:eastAsia="en-GB"/>
              </w:rPr>
              <w:t xml:space="preserve">Please detail evidence of impact here. This may be quantatitive  e.g. data or qualititive e.g. feedback from stakeholders. </w:t>
            </w:r>
          </w:p>
          <w:p w14:paraId="643BB243" w14:textId="77777777" w:rsidR="006244E8" w:rsidRDefault="006244E8" w:rsidP="0015296B">
            <w:pPr>
              <w:rPr>
                <w:rFonts w:ascii="Arial" w:hAnsi="Arial" w:cs="Arial"/>
                <w:b/>
                <w:bCs/>
                <w:i/>
                <w:iCs/>
                <w:noProof/>
                <w:sz w:val="22"/>
                <w:szCs w:val="22"/>
                <w:lang w:eastAsia="en-GB"/>
              </w:rPr>
            </w:pPr>
          </w:p>
          <w:p w14:paraId="7064D441" w14:textId="69480364" w:rsidR="006244E8" w:rsidRDefault="006244E8" w:rsidP="0015296B">
            <w:pPr>
              <w:rPr>
                <w:rFonts w:ascii="Arial" w:hAnsi="Arial" w:cs="Arial"/>
                <w:b/>
                <w:bCs/>
                <w:i/>
                <w:iCs/>
                <w:noProof/>
                <w:sz w:val="22"/>
                <w:szCs w:val="22"/>
                <w:lang w:eastAsia="en-GB"/>
              </w:rPr>
            </w:pPr>
          </w:p>
          <w:p w14:paraId="0AB714F5" w14:textId="54E46554" w:rsidR="006062B3" w:rsidRDefault="006062B3" w:rsidP="0015296B">
            <w:pPr>
              <w:rPr>
                <w:rFonts w:ascii="Arial" w:hAnsi="Arial" w:cs="Arial"/>
                <w:b/>
                <w:bCs/>
                <w:i/>
                <w:iCs/>
                <w:noProof/>
                <w:sz w:val="22"/>
                <w:szCs w:val="22"/>
                <w:lang w:eastAsia="en-GB"/>
              </w:rPr>
            </w:pPr>
          </w:p>
          <w:p w14:paraId="59103CB4" w14:textId="77777777" w:rsidR="006062B3" w:rsidRDefault="006062B3" w:rsidP="0015296B">
            <w:pPr>
              <w:rPr>
                <w:rFonts w:ascii="Arial" w:hAnsi="Arial" w:cs="Arial"/>
                <w:b/>
                <w:bCs/>
                <w:i/>
                <w:iCs/>
                <w:noProof/>
                <w:sz w:val="22"/>
                <w:szCs w:val="22"/>
                <w:lang w:eastAsia="en-GB"/>
              </w:rPr>
            </w:pPr>
          </w:p>
          <w:p w14:paraId="3D1ED1D2" w14:textId="5C81C513" w:rsidR="006244E8" w:rsidRPr="00560D65" w:rsidRDefault="006244E8" w:rsidP="006244E8">
            <w:pPr>
              <w:pStyle w:val="ListParagraph"/>
              <w:numPr>
                <w:ilvl w:val="0"/>
                <w:numId w:val="23"/>
              </w:numPr>
              <w:rPr>
                <w:rFonts w:ascii="Arial" w:hAnsi="Arial" w:cs="Arial"/>
                <w:noProof/>
                <w:sz w:val="22"/>
                <w:szCs w:val="22"/>
                <w:lang w:eastAsia="en-GB"/>
              </w:rPr>
            </w:pPr>
            <w:r w:rsidRPr="006244E8">
              <w:rPr>
                <w:rFonts w:ascii="Arial" w:hAnsi="Arial" w:cs="Arial"/>
                <w:noProof/>
                <w:sz w:val="22"/>
                <w:szCs w:val="22"/>
                <w:lang w:eastAsia="en-GB"/>
              </w:rPr>
              <w:t>All teaching and support staff have tak</w:t>
            </w:r>
            <w:r w:rsidR="00264990">
              <w:rPr>
                <w:rFonts w:ascii="Arial" w:hAnsi="Arial" w:cs="Arial"/>
                <w:noProof/>
                <w:sz w:val="22"/>
                <w:szCs w:val="22"/>
                <w:lang w:eastAsia="en-GB"/>
              </w:rPr>
              <w:t>en part in the authority attach</w:t>
            </w:r>
            <w:r w:rsidRPr="006244E8">
              <w:rPr>
                <w:rFonts w:ascii="Arial" w:hAnsi="Arial" w:cs="Arial"/>
                <w:noProof/>
                <w:sz w:val="22"/>
                <w:szCs w:val="22"/>
                <w:lang w:eastAsia="en-GB"/>
              </w:rPr>
              <w:t>ment training.</w:t>
            </w:r>
            <w:r w:rsidRPr="00264990">
              <w:rPr>
                <w:rFonts w:ascii="Arial" w:hAnsi="Arial" w:cs="Arial"/>
                <w:noProof/>
                <w:sz w:val="22"/>
                <w:szCs w:val="22"/>
                <w:lang w:eastAsia="en-GB"/>
              </w:rPr>
              <w:t xml:space="preserve"> Facilites and janitorial staff have a copy of all powerpoint slides/notes from training and have been signposted to the recording on Glow</w:t>
            </w:r>
            <w:r w:rsidRPr="00560D65">
              <w:rPr>
                <w:rFonts w:ascii="Arial" w:hAnsi="Arial" w:cs="Arial"/>
                <w:noProof/>
                <w:color w:val="FF0000"/>
                <w:sz w:val="22"/>
                <w:szCs w:val="22"/>
                <w:lang w:eastAsia="en-GB"/>
              </w:rPr>
              <w:t xml:space="preserve">. </w:t>
            </w:r>
            <w:r w:rsidRPr="006244E8">
              <w:rPr>
                <w:rFonts w:ascii="Arial" w:hAnsi="Arial" w:cs="Arial"/>
                <w:noProof/>
                <w:sz w:val="22"/>
                <w:szCs w:val="22"/>
                <w:lang w:eastAsia="en-GB"/>
              </w:rPr>
              <w:t xml:space="preserve">Staff have copies of the A to Z of </w:t>
            </w:r>
            <w:r w:rsidR="00560D65">
              <w:rPr>
                <w:rFonts w:ascii="Arial" w:hAnsi="Arial" w:cs="Arial"/>
                <w:noProof/>
                <w:sz w:val="22"/>
                <w:szCs w:val="22"/>
                <w:lang w:eastAsia="en-GB"/>
              </w:rPr>
              <w:t>attachment-</w:t>
            </w:r>
            <w:r w:rsidR="00264990">
              <w:rPr>
                <w:rFonts w:ascii="Arial" w:hAnsi="Arial" w:cs="Arial"/>
                <w:noProof/>
                <w:sz w:val="22"/>
                <w:szCs w:val="22"/>
                <w:lang w:eastAsia="en-GB"/>
              </w:rPr>
              <w:t xml:space="preserve">informed practice and refer to these as part of their behaviour management. </w:t>
            </w:r>
          </w:p>
          <w:p w14:paraId="38C5BE75" w14:textId="25CA2A17" w:rsidR="006244E8" w:rsidRDefault="006244E8" w:rsidP="006244E8">
            <w:pPr>
              <w:rPr>
                <w:rFonts w:ascii="Arial" w:hAnsi="Arial" w:cs="Arial"/>
                <w:noProof/>
                <w:sz w:val="22"/>
                <w:szCs w:val="22"/>
                <w:lang w:eastAsia="en-GB"/>
              </w:rPr>
            </w:pPr>
          </w:p>
          <w:p w14:paraId="57BD79D0" w14:textId="55E64BF4" w:rsidR="00560D65" w:rsidRDefault="00560D65" w:rsidP="006244E8">
            <w:pPr>
              <w:rPr>
                <w:rFonts w:ascii="Arial" w:hAnsi="Arial" w:cs="Arial"/>
                <w:noProof/>
                <w:sz w:val="22"/>
                <w:szCs w:val="22"/>
                <w:lang w:eastAsia="en-GB"/>
              </w:rPr>
            </w:pPr>
          </w:p>
          <w:p w14:paraId="7EFCA19C" w14:textId="030AC075" w:rsidR="00297BA8" w:rsidRDefault="00297BA8" w:rsidP="006244E8">
            <w:pPr>
              <w:rPr>
                <w:rFonts w:ascii="Arial" w:hAnsi="Arial" w:cs="Arial"/>
                <w:noProof/>
                <w:sz w:val="22"/>
                <w:szCs w:val="22"/>
                <w:lang w:eastAsia="en-GB"/>
              </w:rPr>
            </w:pPr>
          </w:p>
          <w:p w14:paraId="4E86056C" w14:textId="1C72F872" w:rsidR="006062B3" w:rsidRDefault="006062B3" w:rsidP="006244E8">
            <w:pPr>
              <w:rPr>
                <w:rFonts w:ascii="Arial" w:hAnsi="Arial" w:cs="Arial"/>
                <w:noProof/>
                <w:sz w:val="22"/>
                <w:szCs w:val="22"/>
                <w:lang w:eastAsia="en-GB"/>
              </w:rPr>
            </w:pPr>
          </w:p>
          <w:p w14:paraId="01B1FB92" w14:textId="0BFF96BC" w:rsidR="00264990" w:rsidRDefault="00264990" w:rsidP="006244E8">
            <w:pPr>
              <w:rPr>
                <w:rFonts w:ascii="Arial" w:hAnsi="Arial" w:cs="Arial"/>
                <w:noProof/>
                <w:sz w:val="22"/>
                <w:szCs w:val="22"/>
                <w:lang w:eastAsia="en-GB"/>
              </w:rPr>
            </w:pPr>
          </w:p>
          <w:p w14:paraId="674659A7" w14:textId="77777777" w:rsidR="00264990" w:rsidRDefault="00264990" w:rsidP="006244E8">
            <w:pPr>
              <w:rPr>
                <w:rFonts w:ascii="Arial" w:hAnsi="Arial" w:cs="Arial"/>
                <w:noProof/>
                <w:sz w:val="22"/>
                <w:szCs w:val="22"/>
                <w:lang w:eastAsia="en-GB"/>
              </w:rPr>
            </w:pPr>
          </w:p>
          <w:p w14:paraId="06E705FA" w14:textId="77777777" w:rsidR="006244E8" w:rsidRDefault="006244E8" w:rsidP="006244E8">
            <w:pPr>
              <w:pStyle w:val="ListParagraph"/>
              <w:numPr>
                <w:ilvl w:val="0"/>
                <w:numId w:val="23"/>
              </w:numPr>
              <w:rPr>
                <w:rFonts w:ascii="Arial" w:hAnsi="Arial" w:cs="Arial"/>
                <w:noProof/>
                <w:sz w:val="22"/>
                <w:szCs w:val="22"/>
                <w:lang w:eastAsia="en-GB"/>
              </w:rPr>
            </w:pPr>
            <w:r>
              <w:rPr>
                <w:rFonts w:ascii="Arial" w:hAnsi="Arial" w:cs="Arial"/>
                <w:noProof/>
                <w:sz w:val="22"/>
                <w:szCs w:val="22"/>
                <w:lang w:eastAsia="en-GB"/>
              </w:rPr>
              <w:t>Limited data as this priority has changed and did not go ahead as planned.</w:t>
            </w:r>
          </w:p>
          <w:p w14:paraId="5E4E6FB4" w14:textId="77777777" w:rsidR="006244E8" w:rsidRDefault="006244E8" w:rsidP="006244E8">
            <w:pPr>
              <w:rPr>
                <w:rFonts w:ascii="Arial" w:hAnsi="Arial" w:cs="Arial"/>
                <w:noProof/>
                <w:sz w:val="22"/>
                <w:szCs w:val="22"/>
                <w:lang w:eastAsia="en-GB"/>
              </w:rPr>
            </w:pPr>
          </w:p>
          <w:p w14:paraId="29B1B137" w14:textId="77777777" w:rsidR="006244E8" w:rsidRDefault="006244E8" w:rsidP="006244E8">
            <w:pPr>
              <w:rPr>
                <w:rFonts w:ascii="Arial" w:hAnsi="Arial" w:cs="Arial"/>
                <w:noProof/>
                <w:sz w:val="22"/>
                <w:szCs w:val="22"/>
                <w:lang w:eastAsia="en-GB"/>
              </w:rPr>
            </w:pPr>
          </w:p>
          <w:p w14:paraId="0BA4F52B" w14:textId="77777777" w:rsidR="006244E8" w:rsidRDefault="006244E8" w:rsidP="006244E8">
            <w:pPr>
              <w:rPr>
                <w:rFonts w:ascii="Arial" w:hAnsi="Arial" w:cs="Arial"/>
                <w:noProof/>
                <w:sz w:val="22"/>
                <w:szCs w:val="22"/>
                <w:lang w:eastAsia="en-GB"/>
              </w:rPr>
            </w:pPr>
          </w:p>
          <w:p w14:paraId="03C83DA7" w14:textId="77777777" w:rsidR="006244E8" w:rsidRDefault="006244E8" w:rsidP="006244E8">
            <w:pPr>
              <w:rPr>
                <w:rFonts w:ascii="Arial" w:hAnsi="Arial" w:cs="Arial"/>
                <w:noProof/>
                <w:sz w:val="22"/>
                <w:szCs w:val="22"/>
                <w:lang w:eastAsia="en-GB"/>
              </w:rPr>
            </w:pPr>
          </w:p>
          <w:p w14:paraId="5EB2B5FF" w14:textId="5540C408" w:rsidR="006244E8" w:rsidRDefault="00264990" w:rsidP="00264990">
            <w:pPr>
              <w:tabs>
                <w:tab w:val="left" w:pos="2355"/>
              </w:tabs>
              <w:rPr>
                <w:rFonts w:ascii="Arial" w:hAnsi="Arial" w:cs="Arial"/>
                <w:noProof/>
                <w:sz w:val="22"/>
                <w:szCs w:val="22"/>
                <w:lang w:eastAsia="en-GB"/>
              </w:rPr>
            </w:pPr>
            <w:r>
              <w:rPr>
                <w:rFonts w:ascii="Arial" w:hAnsi="Arial" w:cs="Arial"/>
                <w:noProof/>
                <w:sz w:val="22"/>
                <w:szCs w:val="22"/>
                <w:lang w:eastAsia="en-GB"/>
              </w:rPr>
              <w:tab/>
            </w:r>
          </w:p>
          <w:p w14:paraId="66C07E32" w14:textId="77777777" w:rsidR="006244E8" w:rsidRDefault="006244E8" w:rsidP="006244E8">
            <w:pPr>
              <w:rPr>
                <w:rFonts w:ascii="Arial" w:hAnsi="Arial" w:cs="Arial"/>
                <w:noProof/>
                <w:sz w:val="22"/>
                <w:szCs w:val="22"/>
                <w:lang w:eastAsia="en-GB"/>
              </w:rPr>
            </w:pPr>
          </w:p>
          <w:p w14:paraId="10ECED9F" w14:textId="2E18DB6D" w:rsidR="006244E8" w:rsidRDefault="006244E8" w:rsidP="006244E8">
            <w:pPr>
              <w:rPr>
                <w:rFonts w:ascii="Arial" w:hAnsi="Arial" w:cs="Arial"/>
                <w:noProof/>
                <w:sz w:val="22"/>
                <w:szCs w:val="22"/>
                <w:lang w:eastAsia="en-GB"/>
              </w:rPr>
            </w:pPr>
          </w:p>
          <w:p w14:paraId="32CC611E" w14:textId="77777777" w:rsidR="00560D65" w:rsidRDefault="00560D65" w:rsidP="006244E8">
            <w:pPr>
              <w:rPr>
                <w:rFonts w:ascii="Arial" w:hAnsi="Arial" w:cs="Arial"/>
                <w:noProof/>
                <w:sz w:val="22"/>
                <w:szCs w:val="22"/>
                <w:lang w:eastAsia="en-GB"/>
              </w:rPr>
            </w:pPr>
          </w:p>
          <w:p w14:paraId="729C43E1" w14:textId="77777777" w:rsidR="00560D65" w:rsidRDefault="00560D65" w:rsidP="006244E8">
            <w:pPr>
              <w:rPr>
                <w:rFonts w:ascii="Arial" w:hAnsi="Arial" w:cs="Arial"/>
                <w:noProof/>
                <w:sz w:val="22"/>
                <w:szCs w:val="22"/>
                <w:lang w:eastAsia="en-GB"/>
              </w:rPr>
            </w:pPr>
          </w:p>
          <w:p w14:paraId="695DFF98" w14:textId="6CD8ED1B" w:rsidR="006244E8" w:rsidRDefault="006244E8" w:rsidP="006244E8">
            <w:pPr>
              <w:rPr>
                <w:rFonts w:ascii="Arial" w:hAnsi="Arial" w:cs="Arial"/>
                <w:b/>
                <w:bCs/>
                <w:noProof/>
                <w:sz w:val="18"/>
                <w:szCs w:val="18"/>
                <w:lang w:eastAsia="en-GB"/>
              </w:rPr>
            </w:pPr>
            <w:r w:rsidRPr="006244E8">
              <w:rPr>
                <w:rFonts w:ascii="Arial" w:hAnsi="Arial" w:cs="Arial"/>
                <w:b/>
                <w:bCs/>
                <w:noProof/>
                <w:sz w:val="18"/>
                <w:szCs w:val="18"/>
                <w:lang w:eastAsia="en-GB"/>
              </w:rPr>
              <w:t>* (Results from families who completed survey)</w:t>
            </w:r>
          </w:p>
          <w:p w14:paraId="05826190" w14:textId="5A4B4DB4" w:rsidR="006244E8" w:rsidRPr="006244E8" w:rsidRDefault="006244E8" w:rsidP="006244E8">
            <w:pPr>
              <w:pStyle w:val="ListParagraph"/>
              <w:numPr>
                <w:ilvl w:val="0"/>
                <w:numId w:val="26"/>
              </w:numPr>
              <w:rPr>
                <w:rFonts w:ascii="Arial" w:hAnsi="Arial" w:cs="Arial"/>
                <w:noProof/>
                <w:sz w:val="18"/>
                <w:szCs w:val="18"/>
                <w:lang w:eastAsia="en-GB"/>
              </w:rPr>
            </w:pPr>
            <w:r>
              <w:rPr>
                <w:rFonts w:ascii="Arial" w:hAnsi="Arial" w:cs="Arial"/>
                <w:noProof/>
                <w:sz w:val="22"/>
                <w:szCs w:val="22"/>
                <w:lang w:eastAsia="en-GB"/>
              </w:rPr>
              <w:t xml:space="preserve">97% of families were able to access Google Classroom and felt the weekly planner provided a good structure, </w:t>
            </w:r>
            <w:r w:rsidRPr="006244E8">
              <w:rPr>
                <w:rFonts w:ascii="Arial" w:hAnsi="Arial" w:cs="Arial"/>
                <w:i/>
                <w:iCs/>
                <w:noProof/>
                <w:sz w:val="22"/>
                <w:szCs w:val="22"/>
                <w:lang w:eastAsia="en-GB"/>
              </w:rPr>
              <w:t>“There is a good variety of tasks too as there is a focus each day on subjects in addition to litera</w:t>
            </w:r>
            <w:r w:rsidR="00B315F5">
              <w:rPr>
                <w:rFonts w:ascii="Arial" w:hAnsi="Arial" w:cs="Arial"/>
                <w:i/>
                <w:iCs/>
                <w:noProof/>
                <w:sz w:val="22"/>
                <w:szCs w:val="22"/>
                <w:lang w:eastAsia="en-GB"/>
              </w:rPr>
              <w:t xml:space="preserve">cy </w:t>
            </w:r>
            <w:r w:rsidRPr="006244E8">
              <w:rPr>
                <w:rFonts w:ascii="Arial" w:hAnsi="Arial" w:cs="Arial"/>
                <w:i/>
                <w:iCs/>
                <w:noProof/>
                <w:sz w:val="22"/>
                <w:szCs w:val="22"/>
                <w:lang w:eastAsia="en-GB"/>
              </w:rPr>
              <w:t>and numeracy”</w:t>
            </w:r>
            <w:r>
              <w:rPr>
                <w:rFonts w:ascii="Arial" w:hAnsi="Arial" w:cs="Arial"/>
                <w:i/>
                <w:iCs/>
                <w:noProof/>
                <w:sz w:val="22"/>
                <w:szCs w:val="22"/>
                <w:lang w:eastAsia="en-GB"/>
              </w:rPr>
              <w:t xml:space="preserve"> (parent comment)</w:t>
            </w:r>
          </w:p>
          <w:p w14:paraId="38EB65A0" w14:textId="36A283D5" w:rsidR="006244E8" w:rsidRPr="006062B3" w:rsidRDefault="006244E8" w:rsidP="006244E8">
            <w:pPr>
              <w:pStyle w:val="ListParagraph"/>
              <w:numPr>
                <w:ilvl w:val="0"/>
                <w:numId w:val="26"/>
              </w:numPr>
              <w:rPr>
                <w:rFonts w:ascii="Arial" w:hAnsi="Arial" w:cs="Arial"/>
                <w:noProof/>
                <w:sz w:val="22"/>
                <w:szCs w:val="22"/>
                <w:lang w:eastAsia="en-GB"/>
              </w:rPr>
            </w:pPr>
            <w:r>
              <w:rPr>
                <w:rFonts w:ascii="Arial" w:hAnsi="Arial" w:cs="Arial"/>
                <w:noProof/>
                <w:sz w:val="22"/>
                <w:szCs w:val="22"/>
                <w:lang w:eastAsia="en-GB"/>
              </w:rPr>
              <w:t xml:space="preserve">Parent responses showed a positive response to live sessions, </w:t>
            </w:r>
            <w:r w:rsidRPr="006244E8">
              <w:rPr>
                <w:rFonts w:ascii="Arial" w:hAnsi="Arial" w:cs="Arial"/>
                <w:i/>
                <w:iCs/>
                <w:noProof/>
                <w:sz w:val="22"/>
                <w:szCs w:val="22"/>
                <w:lang w:eastAsia="en-GB"/>
              </w:rPr>
              <w:t xml:space="preserve">“I am very pleased </w:t>
            </w:r>
            <w:r w:rsidR="006062B3">
              <w:rPr>
                <w:rFonts w:ascii="Arial" w:hAnsi="Arial" w:cs="Arial"/>
                <w:i/>
                <w:iCs/>
                <w:noProof/>
                <w:sz w:val="22"/>
                <w:szCs w:val="22"/>
                <w:lang w:eastAsia="en-GB"/>
              </w:rPr>
              <w:t xml:space="preserve">with </w:t>
            </w:r>
            <w:r w:rsidRPr="006244E8">
              <w:rPr>
                <w:rFonts w:ascii="Arial" w:hAnsi="Arial" w:cs="Arial"/>
                <w:i/>
                <w:iCs/>
                <w:noProof/>
                <w:sz w:val="22"/>
                <w:szCs w:val="22"/>
                <w:lang w:eastAsia="en-GB"/>
              </w:rPr>
              <w:t>the more visual aspect this time. With the live sessions and the recorded videos t</w:t>
            </w:r>
            <w:r w:rsidR="006062B3">
              <w:rPr>
                <w:rFonts w:ascii="Arial" w:hAnsi="Arial" w:cs="Arial"/>
                <w:i/>
                <w:iCs/>
                <w:noProof/>
                <w:sz w:val="22"/>
                <w:szCs w:val="22"/>
                <w:lang w:eastAsia="en-GB"/>
              </w:rPr>
              <w:t>he teachers are providing, I fee</w:t>
            </w:r>
            <w:r w:rsidRPr="006244E8">
              <w:rPr>
                <w:rFonts w:ascii="Arial" w:hAnsi="Arial" w:cs="Arial"/>
                <w:i/>
                <w:iCs/>
                <w:noProof/>
                <w:sz w:val="22"/>
                <w:szCs w:val="22"/>
                <w:lang w:eastAsia="en-GB"/>
              </w:rPr>
              <w:t>l that really helps to get ‘x’ concentrating. The weekly planner help</w:t>
            </w:r>
            <w:r w:rsidR="006062B3">
              <w:rPr>
                <w:rFonts w:ascii="Arial" w:hAnsi="Arial" w:cs="Arial"/>
                <w:i/>
                <w:iCs/>
                <w:noProof/>
                <w:sz w:val="22"/>
                <w:szCs w:val="22"/>
                <w:lang w:eastAsia="en-GB"/>
              </w:rPr>
              <w:t>s</w:t>
            </w:r>
            <w:r w:rsidRPr="006244E8">
              <w:rPr>
                <w:rFonts w:ascii="Arial" w:hAnsi="Arial" w:cs="Arial"/>
                <w:i/>
                <w:iCs/>
                <w:noProof/>
                <w:sz w:val="22"/>
                <w:szCs w:val="22"/>
                <w:lang w:eastAsia="en-GB"/>
              </w:rPr>
              <w:t xml:space="preserve"> it not to feel overwhelming and give a structure but still allows f</w:t>
            </w:r>
            <w:r w:rsidR="00B315F5">
              <w:rPr>
                <w:rFonts w:ascii="Arial" w:hAnsi="Arial" w:cs="Arial"/>
                <w:i/>
                <w:iCs/>
                <w:noProof/>
                <w:sz w:val="22"/>
                <w:szCs w:val="22"/>
                <w:lang w:eastAsia="en-GB"/>
              </w:rPr>
              <w:t>le</w:t>
            </w:r>
            <w:r w:rsidRPr="006244E8">
              <w:rPr>
                <w:rFonts w:ascii="Arial" w:hAnsi="Arial" w:cs="Arial"/>
                <w:i/>
                <w:iCs/>
                <w:noProof/>
                <w:sz w:val="22"/>
                <w:szCs w:val="22"/>
                <w:lang w:eastAsia="en-GB"/>
              </w:rPr>
              <w:t>xibility”.</w:t>
            </w:r>
            <w:r>
              <w:rPr>
                <w:rFonts w:ascii="Arial" w:hAnsi="Arial" w:cs="Arial"/>
                <w:i/>
                <w:iCs/>
                <w:noProof/>
                <w:sz w:val="22"/>
                <w:szCs w:val="22"/>
                <w:lang w:eastAsia="en-GB"/>
              </w:rPr>
              <w:t xml:space="preserve"> (parent comment).</w:t>
            </w:r>
          </w:p>
          <w:p w14:paraId="040ACF84" w14:textId="77777777" w:rsidR="006062B3" w:rsidRPr="006062B3" w:rsidRDefault="006062B3" w:rsidP="006062B3">
            <w:pPr>
              <w:rPr>
                <w:rFonts w:ascii="Arial" w:hAnsi="Arial" w:cs="Arial"/>
                <w:noProof/>
                <w:sz w:val="22"/>
                <w:szCs w:val="22"/>
                <w:lang w:eastAsia="en-GB"/>
              </w:rPr>
            </w:pPr>
          </w:p>
          <w:p w14:paraId="4605B61D" w14:textId="642858FD" w:rsidR="006244E8" w:rsidRDefault="006244E8" w:rsidP="006244E8">
            <w:pPr>
              <w:rPr>
                <w:rFonts w:ascii="Arial" w:hAnsi="Arial" w:cs="Arial"/>
                <w:noProof/>
                <w:sz w:val="22"/>
                <w:szCs w:val="22"/>
                <w:lang w:eastAsia="en-GB"/>
              </w:rPr>
            </w:pPr>
          </w:p>
          <w:p w14:paraId="38E4EC1F" w14:textId="154DF159" w:rsidR="006244E8" w:rsidRDefault="006244E8" w:rsidP="006244E8">
            <w:pPr>
              <w:pStyle w:val="ListParagraph"/>
              <w:numPr>
                <w:ilvl w:val="0"/>
                <w:numId w:val="26"/>
              </w:numPr>
              <w:rPr>
                <w:rFonts w:ascii="Arial" w:hAnsi="Arial" w:cs="Arial"/>
                <w:noProof/>
                <w:sz w:val="22"/>
                <w:szCs w:val="22"/>
                <w:lang w:eastAsia="en-GB"/>
              </w:rPr>
            </w:pPr>
            <w:r>
              <w:rPr>
                <w:rFonts w:ascii="Arial" w:hAnsi="Arial" w:cs="Arial"/>
                <w:noProof/>
                <w:sz w:val="22"/>
                <w:szCs w:val="22"/>
                <w:lang w:eastAsia="en-GB"/>
              </w:rPr>
              <w:t>P</w:t>
            </w:r>
            <w:r w:rsidR="006062B3">
              <w:rPr>
                <w:rFonts w:ascii="Arial" w:hAnsi="Arial" w:cs="Arial"/>
                <w:noProof/>
                <w:sz w:val="22"/>
                <w:szCs w:val="22"/>
                <w:lang w:eastAsia="en-GB"/>
              </w:rPr>
              <w:t>upil</w:t>
            </w:r>
            <w:r>
              <w:rPr>
                <w:rFonts w:ascii="Arial" w:hAnsi="Arial" w:cs="Arial"/>
                <w:noProof/>
                <w:sz w:val="22"/>
                <w:szCs w:val="22"/>
                <w:lang w:eastAsia="en-GB"/>
              </w:rPr>
              <w:t xml:space="preserve"> survey results from Feb</w:t>
            </w:r>
            <w:r w:rsidR="006062B3">
              <w:rPr>
                <w:rFonts w:ascii="Arial" w:hAnsi="Arial" w:cs="Arial"/>
                <w:noProof/>
                <w:sz w:val="22"/>
                <w:szCs w:val="22"/>
                <w:lang w:eastAsia="en-GB"/>
              </w:rPr>
              <w:t>ruary</w:t>
            </w:r>
            <w:r>
              <w:rPr>
                <w:rFonts w:ascii="Arial" w:hAnsi="Arial" w:cs="Arial"/>
                <w:noProof/>
                <w:sz w:val="22"/>
                <w:szCs w:val="22"/>
                <w:lang w:eastAsia="en-GB"/>
              </w:rPr>
              <w:t xml:space="preserve"> 2021 around remote learning showed that 100% of pupils liked talking to their teacher on the Google Classroom stream and 94% liked the live Google Meet sessions.</w:t>
            </w:r>
          </w:p>
          <w:p w14:paraId="225244DD" w14:textId="3CA13F93" w:rsidR="006244E8" w:rsidRPr="00C5187B" w:rsidRDefault="006244E8" w:rsidP="006244E8">
            <w:pPr>
              <w:pStyle w:val="ListParagraph"/>
              <w:numPr>
                <w:ilvl w:val="0"/>
                <w:numId w:val="26"/>
              </w:numPr>
              <w:rPr>
                <w:rFonts w:ascii="Arial" w:hAnsi="Arial" w:cs="Arial"/>
                <w:noProof/>
                <w:sz w:val="22"/>
                <w:szCs w:val="22"/>
                <w:lang w:eastAsia="en-GB"/>
              </w:rPr>
            </w:pPr>
            <w:r>
              <w:rPr>
                <w:rFonts w:ascii="Arial" w:hAnsi="Arial" w:cs="Arial"/>
                <w:noProof/>
                <w:sz w:val="22"/>
                <w:szCs w:val="22"/>
                <w:lang w:eastAsia="en-GB"/>
              </w:rPr>
              <w:t>Additional comme</w:t>
            </w:r>
            <w:r w:rsidR="00C5187B">
              <w:rPr>
                <w:rFonts w:ascii="Arial" w:hAnsi="Arial" w:cs="Arial"/>
                <w:noProof/>
                <w:sz w:val="22"/>
                <w:szCs w:val="22"/>
                <w:lang w:eastAsia="en-GB"/>
              </w:rPr>
              <w:t>nt</w:t>
            </w:r>
            <w:r>
              <w:rPr>
                <w:rFonts w:ascii="Arial" w:hAnsi="Arial" w:cs="Arial"/>
                <w:noProof/>
                <w:sz w:val="22"/>
                <w:szCs w:val="22"/>
                <w:lang w:eastAsia="en-GB"/>
              </w:rPr>
              <w:t>s from the pup</w:t>
            </w:r>
            <w:r w:rsidR="006062B3">
              <w:rPr>
                <w:rFonts w:ascii="Arial" w:hAnsi="Arial" w:cs="Arial"/>
                <w:noProof/>
                <w:sz w:val="22"/>
                <w:szCs w:val="22"/>
                <w:lang w:eastAsia="en-GB"/>
              </w:rPr>
              <w:t>il survey highlighted that child</w:t>
            </w:r>
            <w:r>
              <w:rPr>
                <w:rFonts w:ascii="Arial" w:hAnsi="Arial" w:cs="Arial"/>
                <w:noProof/>
                <w:sz w:val="22"/>
                <w:szCs w:val="22"/>
                <w:lang w:eastAsia="en-GB"/>
              </w:rPr>
              <w:t xml:space="preserve">ren wanted to be back with their peers in school, </w:t>
            </w:r>
            <w:r w:rsidRPr="006244E8">
              <w:rPr>
                <w:rFonts w:ascii="Arial" w:hAnsi="Arial" w:cs="Arial"/>
                <w:i/>
                <w:iCs/>
                <w:noProof/>
                <w:sz w:val="22"/>
                <w:szCs w:val="22"/>
                <w:lang w:eastAsia="en-GB"/>
              </w:rPr>
              <w:t>“I miss being at school and I miss my friends.” “I think Google Classroom is good but. I’d rather be back at school”</w:t>
            </w:r>
            <w:r>
              <w:rPr>
                <w:rFonts w:ascii="Arial" w:hAnsi="Arial" w:cs="Arial"/>
                <w:i/>
                <w:iCs/>
                <w:noProof/>
                <w:sz w:val="22"/>
                <w:szCs w:val="22"/>
                <w:lang w:eastAsia="en-GB"/>
              </w:rPr>
              <w:t xml:space="preserve"> (pupil comments)</w:t>
            </w:r>
            <w:r w:rsidR="00C5187B">
              <w:rPr>
                <w:rFonts w:ascii="Arial" w:hAnsi="Arial" w:cs="Arial"/>
                <w:i/>
                <w:iCs/>
                <w:noProof/>
                <w:sz w:val="22"/>
                <w:szCs w:val="22"/>
                <w:lang w:eastAsia="en-GB"/>
              </w:rPr>
              <w:t>.</w:t>
            </w:r>
          </w:p>
          <w:p w14:paraId="0EF2E4CB" w14:textId="7037F176" w:rsidR="00C5187B" w:rsidRDefault="00C5187B" w:rsidP="00C5187B">
            <w:pPr>
              <w:rPr>
                <w:rFonts w:ascii="Arial" w:hAnsi="Arial" w:cs="Arial"/>
                <w:noProof/>
                <w:sz w:val="22"/>
                <w:szCs w:val="22"/>
                <w:lang w:eastAsia="en-GB"/>
              </w:rPr>
            </w:pPr>
          </w:p>
          <w:p w14:paraId="2D372DE9" w14:textId="5810C7C6" w:rsidR="00A52C92" w:rsidRDefault="00A52C92" w:rsidP="00C5187B">
            <w:pPr>
              <w:rPr>
                <w:rFonts w:ascii="Arial" w:hAnsi="Arial" w:cs="Arial"/>
                <w:noProof/>
                <w:sz w:val="22"/>
                <w:szCs w:val="22"/>
                <w:lang w:eastAsia="en-GB"/>
              </w:rPr>
            </w:pPr>
          </w:p>
          <w:p w14:paraId="16CCCDA0" w14:textId="1F29B13C" w:rsidR="00A52C92" w:rsidRDefault="00A52C92" w:rsidP="00C5187B">
            <w:pPr>
              <w:rPr>
                <w:rFonts w:ascii="Arial" w:hAnsi="Arial" w:cs="Arial"/>
                <w:noProof/>
                <w:sz w:val="22"/>
                <w:szCs w:val="22"/>
                <w:lang w:eastAsia="en-GB"/>
              </w:rPr>
            </w:pPr>
          </w:p>
          <w:p w14:paraId="14D7E51D" w14:textId="1755FC4A" w:rsidR="00A52C92" w:rsidRDefault="00A52C92" w:rsidP="00C5187B">
            <w:pPr>
              <w:rPr>
                <w:rFonts w:ascii="Arial" w:hAnsi="Arial" w:cs="Arial"/>
                <w:noProof/>
                <w:sz w:val="22"/>
                <w:szCs w:val="22"/>
                <w:lang w:eastAsia="en-GB"/>
              </w:rPr>
            </w:pPr>
          </w:p>
          <w:p w14:paraId="2C0A05FA" w14:textId="77777777" w:rsidR="00A52C92" w:rsidRDefault="00A52C92" w:rsidP="00C5187B">
            <w:pPr>
              <w:rPr>
                <w:rFonts w:ascii="Arial" w:hAnsi="Arial" w:cs="Arial"/>
                <w:noProof/>
                <w:sz w:val="22"/>
                <w:szCs w:val="22"/>
                <w:lang w:eastAsia="en-GB"/>
              </w:rPr>
            </w:pPr>
          </w:p>
          <w:p w14:paraId="48D26334" w14:textId="044FE912" w:rsidR="00A52C92" w:rsidRDefault="00A52C92" w:rsidP="00C5187B">
            <w:pPr>
              <w:rPr>
                <w:rFonts w:ascii="Arial" w:hAnsi="Arial" w:cs="Arial"/>
                <w:noProof/>
                <w:sz w:val="22"/>
                <w:szCs w:val="22"/>
                <w:lang w:eastAsia="en-GB"/>
              </w:rPr>
            </w:pPr>
          </w:p>
          <w:p w14:paraId="349F0DD5" w14:textId="414CBE42" w:rsidR="00C5187B" w:rsidRPr="00B315F5" w:rsidRDefault="00A52C92" w:rsidP="00B315F5">
            <w:pPr>
              <w:pStyle w:val="ListParagraph"/>
              <w:numPr>
                <w:ilvl w:val="0"/>
                <w:numId w:val="26"/>
              </w:numPr>
              <w:rPr>
                <w:rFonts w:ascii="Arial" w:hAnsi="Arial" w:cs="Arial"/>
                <w:noProof/>
                <w:sz w:val="22"/>
                <w:szCs w:val="22"/>
                <w:lang w:eastAsia="en-GB"/>
              </w:rPr>
            </w:pPr>
            <w:r>
              <w:rPr>
                <w:rFonts w:ascii="Arial" w:hAnsi="Arial" w:cs="Arial"/>
                <w:noProof/>
                <w:sz w:val="22"/>
                <w:szCs w:val="22"/>
                <w:lang w:eastAsia="en-GB"/>
              </w:rPr>
              <w:t xml:space="preserve">A staff survey via Google Forms was given in May 2021 to reflect on the mental health support and wellbeing of staff during both periods of remote learning. 100% of staff felt they had been supported by management during remote learning and felt able to raise any concerns they may have had. </w:t>
            </w:r>
            <w:r w:rsidR="005D2B0D" w:rsidRPr="005D2B0D">
              <w:rPr>
                <w:rFonts w:ascii="Arial" w:hAnsi="Arial" w:cs="Arial"/>
                <w:i/>
                <w:noProof/>
                <w:sz w:val="22"/>
                <w:szCs w:val="22"/>
                <w:lang w:eastAsia="en-GB"/>
              </w:rPr>
              <w:t xml:space="preserve">“I have been fully supported by management and </w:t>
            </w:r>
            <w:r w:rsidR="005D2B0D" w:rsidRPr="005D2B0D">
              <w:rPr>
                <w:rFonts w:ascii="Arial" w:hAnsi="Arial" w:cs="Arial"/>
                <w:i/>
                <w:noProof/>
                <w:sz w:val="22"/>
                <w:szCs w:val="22"/>
                <w:lang w:eastAsia="en-GB"/>
              </w:rPr>
              <w:lastRenderedPageBreak/>
              <w:t>by my collegues at Milton. I fe</w:t>
            </w:r>
            <w:r w:rsidR="00B315F5">
              <w:rPr>
                <w:rFonts w:ascii="Arial" w:hAnsi="Arial" w:cs="Arial"/>
                <w:i/>
                <w:noProof/>
                <w:sz w:val="22"/>
                <w:szCs w:val="22"/>
                <w:lang w:eastAsia="en-GB"/>
              </w:rPr>
              <w:t>e</w:t>
            </w:r>
            <w:r w:rsidR="005D2B0D" w:rsidRPr="005D2B0D">
              <w:rPr>
                <w:rFonts w:ascii="Arial" w:hAnsi="Arial" w:cs="Arial"/>
                <w:i/>
                <w:noProof/>
                <w:sz w:val="22"/>
                <w:szCs w:val="22"/>
                <w:lang w:eastAsia="en-GB"/>
              </w:rPr>
              <w:t>l if I need any help pr have any worrie</w:t>
            </w:r>
            <w:r w:rsidR="00B315F5">
              <w:rPr>
                <w:rFonts w:ascii="Arial" w:hAnsi="Arial" w:cs="Arial"/>
                <w:i/>
                <w:noProof/>
                <w:sz w:val="22"/>
                <w:szCs w:val="22"/>
                <w:lang w:eastAsia="en-GB"/>
              </w:rPr>
              <w:t>s</w:t>
            </w:r>
            <w:r w:rsidR="005D2B0D" w:rsidRPr="005D2B0D">
              <w:rPr>
                <w:rFonts w:ascii="Arial" w:hAnsi="Arial" w:cs="Arial"/>
                <w:i/>
                <w:noProof/>
                <w:sz w:val="22"/>
                <w:szCs w:val="22"/>
                <w:lang w:eastAsia="en-GB"/>
              </w:rPr>
              <w:t xml:space="preserve"> or issues </w:t>
            </w:r>
            <w:r w:rsidR="00B315F5">
              <w:rPr>
                <w:rFonts w:ascii="Arial" w:hAnsi="Arial" w:cs="Arial"/>
                <w:i/>
                <w:noProof/>
                <w:sz w:val="22"/>
                <w:szCs w:val="22"/>
                <w:lang w:eastAsia="en-GB"/>
              </w:rPr>
              <w:t>I</w:t>
            </w:r>
            <w:r w:rsidR="005D2B0D" w:rsidRPr="005D2B0D">
              <w:rPr>
                <w:rFonts w:ascii="Arial" w:hAnsi="Arial" w:cs="Arial"/>
                <w:i/>
                <w:noProof/>
                <w:sz w:val="22"/>
                <w:szCs w:val="22"/>
                <w:lang w:eastAsia="en-GB"/>
              </w:rPr>
              <w:t xml:space="preserve"> can seek advice and guid</w:t>
            </w:r>
            <w:r w:rsidR="00B315F5">
              <w:rPr>
                <w:rFonts w:ascii="Arial" w:hAnsi="Arial" w:cs="Arial"/>
                <w:i/>
                <w:noProof/>
                <w:sz w:val="22"/>
                <w:szCs w:val="22"/>
                <w:lang w:eastAsia="en-GB"/>
              </w:rPr>
              <w:t>an</w:t>
            </w:r>
            <w:r w:rsidR="005D2B0D" w:rsidRPr="00B315F5">
              <w:rPr>
                <w:rFonts w:ascii="Arial" w:hAnsi="Arial" w:cs="Arial"/>
                <w:i/>
                <w:noProof/>
                <w:sz w:val="22"/>
                <w:szCs w:val="22"/>
                <w:lang w:eastAsia="en-GB"/>
              </w:rPr>
              <w:t>ce on this. I feel like part of a team and am very supp</w:t>
            </w:r>
            <w:r w:rsidR="00B315F5">
              <w:rPr>
                <w:rFonts w:ascii="Arial" w:hAnsi="Arial" w:cs="Arial"/>
                <w:i/>
                <w:noProof/>
                <w:sz w:val="22"/>
                <w:szCs w:val="22"/>
                <w:lang w:eastAsia="en-GB"/>
              </w:rPr>
              <w:t>or</w:t>
            </w:r>
            <w:r w:rsidR="005D2B0D" w:rsidRPr="00B315F5">
              <w:rPr>
                <w:rFonts w:ascii="Arial" w:hAnsi="Arial" w:cs="Arial"/>
                <w:i/>
                <w:noProof/>
                <w:sz w:val="22"/>
                <w:szCs w:val="22"/>
                <w:lang w:eastAsia="en-GB"/>
              </w:rPr>
              <w:t>ted – thank you.” (staff comment)</w:t>
            </w:r>
          </w:p>
          <w:p w14:paraId="2198F40D" w14:textId="03D75BE3" w:rsidR="00C5187B" w:rsidRDefault="00C5187B" w:rsidP="00C5187B">
            <w:pPr>
              <w:rPr>
                <w:rFonts w:ascii="Arial" w:hAnsi="Arial" w:cs="Arial"/>
                <w:noProof/>
                <w:sz w:val="22"/>
                <w:szCs w:val="22"/>
                <w:lang w:eastAsia="en-GB"/>
              </w:rPr>
            </w:pPr>
          </w:p>
          <w:p w14:paraId="77ECB9AD" w14:textId="4F9C141D" w:rsidR="00C5187B" w:rsidRDefault="00C5187B" w:rsidP="00C5187B">
            <w:pPr>
              <w:rPr>
                <w:rFonts w:ascii="Arial" w:hAnsi="Arial" w:cs="Arial"/>
                <w:noProof/>
                <w:sz w:val="22"/>
                <w:szCs w:val="22"/>
                <w:lang w:eastAsia="en-GB"/>
              </w:rPr>
            </w:pPr>
          </w:p>
          <w:p w14:paraId="31BC7686" w14:textId="261BD24A" w:rsidR="00C5187B" w:rsidRDefault="00C5187B" w:rsidP="00C5187B">
            <w:pPr>
              <w:rPr>
                <w:rFonts w:ascii="Arial" w:hAnsi="Arial" w:cs="Arial"/>
                <w:noProof/>
                <w:sz w:val="22"/>
                <w:szCs w:val="22"/>
                <w:lang w:eastAsia="en-GB"/>
              </w:rPr>
            </w:pPr>
          </w:p>
          <w:p w14:paraId="1EB2CC71" w14:textId="3F653E1C" w:rsidR="00C5187B" w:rsidRDefault="00C5187B" w:rsidP="00C5187B">
            <w:pPr>
              <w:rPr>
                <w:rFonts w:ascii="Arial" w:hAnsi="Arial" w:cs="Arial"/>
                <w:noProof/>
                <w:sz w:val="22"/>
                <w:szCs w:val="22"/>
                <w:lang w:eastAsia="en-GB"/>
              </w:rPr>
            </w:pPr>
          </w:p>
          <w:p w14:paraId="29F4D275" w14:textId="13481480" w:rsidR="00C5187B" w:rsidRDefault="00C5187B" w:rsidP="00C5187B">
            <w:pPr>
              <w:rPr>
                <w:rFonts w:ascii="Arial" w:hAnsi="Arial" w:cs="Arial"/>
                <w:noProof/>
                <w:sz w:val="22"/>
                <w:szCs w:val="22"/>
                <w:lang w:eastAsia="en-GB"/>
              </w:rPr>
            </w:pPr>
          </w:p>
          <w:p w14:paraId="4F472E38" w14:textId="77777777" w:rsidR="00C5187B" w:rsidRDefault="00C5187B" w:rsidP="00C5187B">
            <w:pPr>
              <w:rPr>
                <w:rFonts w:ascii="Arial" w:hAnsi="Arial" w:cs="Arial"/>
                <w:noProof/>
                <w:sz w:val="22"/>
                <w:szCs w:val="22"/>
                <w:lang w:eastAsia="en-GB"/>
              </w:rPr>
            </w:pPr>
          </w:p>
          <w:p w14:paraId="08755685" w14:textId="6F16F69E" w:rsidR="00C5187B" w:rsidRDefault="00C5187B" w:rsidP="00C5187B">
            <w:pPr>
              <w:pStyle w:val="ListParagraph"/>
              <w:numPr>
                <w:ilvl w:val="0"/>
                <w:numId w:val="26"/>
              </w:numPr>
              <w:rPr>
                <w:rFonts w:ascii="Arial" w:hAnsi="Arial" w:cs="Arial"/>
                <w:noProof/>
                <w:sz w:val="22"/>
                <w:szCs w:val="22"/>
                <w:lang w:eastAsia="en-GB"/>
              </w:rPr>
            </w:pPr>
            <w:r>
              <w:rPr>
                <w:rFonts w:ascii="Arial" w:hAnsi="Arial" w:cs="Arial"/>
                <w:noProof/>
                <w:sz w:val="22"/>
                <w:szCs w:val="22"/>
                <w:lang w:eastAsia="en-GB"/>
              </w:rPr>
              <w:t xml:space="preserve">In-house support has been very limited. We have been able to have face-to-face sessions with </w:t>
            </w:r>
            <w:r w:rsidR="005D2B0D">
              <w:rPr>
                <w:rFonts w:ascii="Arial" w:hAnsi="Arial" w:cs="Arial"/>
                <w:noProof/>
                <w:sz w:val="22"/>
                <w:szCs w:val="22"/>
                <w:lang w:eastAsia="en-GB"/>
              </w:rPr>
              <w:t xml:space="preserve">our Specialist </w:t>
            </w:r>
            <w:r w:rsidR="00B315F5">
              <w:rPr>
                <w:rFonts w:ascii="Arial" w:hAnsi="Arial" w:cs="Arial"/>
                <w:noProof/>
                <w:sz w:val="22"/>
                <w:szCs w:val="22"/>
                <w:lang w:eastAsia="en-GB"/>
              </w:rPr>
              <w:t>S</w:t>
            </w:r>
            <w:r w:rsidR="005D2B0D">
              <w:rPr>
                <w:rFonts w:ascii="Arial" w:hAnsi="Arial" w:cs="Arial"/>
                <w:noProof/>
                <w:sz w:val="22"/>
                <w:szCs w:val="22"/>
                <w:lang w:eastAsia="en-GB"/>
              </w:rPr>
              <w:t xml:space="preserve">upport </w:t>
            </w:r>
            <w:r w:rsidR="00B315F5">
              <w:rPr>
                <w:rFonts w:ascii="Arial" w:hAnsi="Arial" w:cs="Arial"/>
                <w:noProof/>
                <w:sz w:val="22"/>
                <w:szCs w:val="22"/>
                <w:lang w:eastAsia="en-GB"/>
              </w:rPr>
              <w:t>T</w:t>
            </w:r>
            <w:r w:rsidR="005D2B0D">
              <w:rPr>
                <w:rFonts w:ascii="Arial" w:hAnsi="Arial" w:cs="Arial"/>
                <w:noProof/>
                <w:sz w:val="22"/>
                <w:szCs w:val="22"/>
                <w:lang w:eastAsia="en-GB"/>
              </w:rPr>
              <w:t xml:space="preserve">eacher </w:t>
            </w:r>
            <w:r>
              <w:rPr>
                <w:rFonts w:ascii="Arial" w:hAnsi="Arial" w:cs="Arial"/>
                <w:noProof/>
                <w:sz w:val="22"/>
                <w:szCs w:val="22"/>
                <w:lang w:eastAsia="en-GB"/>
              </w:rPr>
              <w:t>which has greatly benefit</w:t>
            </w:r>
            <w:r w:rsidR="00B315F5">
              <w:rPr>
                <w:rFonts w:ascii="Arial" w:hAnsi="Arial" w:cs="Arial"/>
                <w:noProof/>
                <w:sz w:val="22"/>
                <w:szCs w:val="22"/>
                <w:lang w:eastAsia="en-GB"/>
              </w:rPr>
              <w:t>t</w:t>
            </w:r>
            <w:r>
              <w:rPr>
                <w:rFonts w:ascii="Arial" w:hAnsi="Arial" w:cs="Arial"/>
                <w:noProof/>
                <w:sz w:val="22"/>
                <w:szCs w:val="22"/>
                <w:lang w:eastAsia="en-GB"/>
              </w:rPr>
              <w:t xml:space="preserve">ed an </w:t>
            </w:r>
            <w:r w:rsidR="005D2B0D">
              <w:rPr>
                <w:rFonts w:ascii="Arial" w:hAnsi="Arial" w:cs="Arial"/>
                <w:noProof/>
                <w:sz w:val="22"/>
                <w:szCs w:val="22"/>
                <w:lang w:eastAsia="en-GB"/>
              </w:rPr>
              <w:t>individual</w:t>
            </w:r>
            <w:r>
              <w:rPr>
                <w:rFonts w:ascii="Arial" w:hAnsi="Arial" w:cs="Arial"/>
                <w:noProof/>
                <w:sz w:val="22"/>
                <w:szCs w:val="22"/>
                <w:lang w:eastAsia="en-GB"/>
              </w:rPr>
              <w:t xml:space="preserve"> pupil. All other support has been via online platforms which pupils have at times found difficult to engage with. CAMHS sessions have been difficult for </w:t>
            </w:r>
            <w:r w:rsidR="005D2B0D">
              <w:rPr>
                <w:rFonts w:ascii="Arial" w:hAnsi="Arial" w:cs="Arial"/>
                <w:noProof/>
                <w:sz w:val="22"/>
                <w:szCs w:val="22"/>
                <w:lang w:eastAsia="en-GB"/>
              </w:rPr>
              <w:t>children</w:t>
            </w:r>
            <w:r>
              <w:rPr>
                <w:rFonts w:ascii="Arial" w:hAnsi="Arial" w:cs="Arial"/>
                <w:noProof/>
                <w:sz w:val="22"/>
                <w:szCs w:val="22"/>
                <w:lang w:eastAsia="en-GB"/>
              </w:rPr>
              <w:t xml:space="preserve"> to engage with via video and pupils have required a lot of support from</w:t>
            </w:r>
            <w:r w:rsidR="005D2B0D">
              <w:rPr>
                <w:rFonts w:ascii="Arial" w:hAnsi="Arial" w:cs="Arial"/>
                <w:noProof/>
                <w:sz w:val="22"/>
                <w:szCs w:val="22"/>
                <w:lang w:eastAsia="en-GB"/>
              </w:rPr>
              <w:t xml:space="preserve"> adults to help understa</w:t>
            </w:r>
            <w:r>
              <w:rPr>
                <w:rFonts w:ascii="Arial" w:hAnsi="Arial" w:cs="Arial"/>
                <w:noProof/>
                <w:sz w:val="22"/>
                <w:szCs w:val="22"/>
                <w:lang w:eastAsia="en-GB"/>
              </w:rPr>
              <w:t xml:space="preserve">nd what is being asked of them.  </w:t>
            </w:r>
          </w:p>
          <w:p w14:paraId="1823E4AA" w14:textId="77777777" w:rsidR="006244E8" w:rsidRDefault="00C5187B" w:rsidP="00C5187B">
            <w:pPr>
              <w:pStyle w:val="ListParagraph"/>
              <w:numPr>
                <w:ilvl w:val="0"/>
                <w:numId w:val="26"/>
              </w:numPr>
              <w:rPr>
                <w:rFonts w:ascii="Arial" w:hAnsi="Arial" w:cs="Arial"/>
                <w:noProof/>
                <w:sz w:val="22"/>
                <w:szCs w:val="22"/>
                <w:lang w:eastAsia="en-GB"/>
              </w:rPr>
            </w:pPr>
            <w:r>
              <w:rPr>
                <w:rFonts w:ascii="Arial" w:hAnsi="Arial" w:cs="Arial"/>
                <w:noProof/>
                <w:sz w:val="22"/>
                <w:szCs w:val="22"/>
                <w:lang w:eastAsia="en-GB"/>
              </w:rPr>
              <w:t xml:space="preserve">Observations from outside agencies have not been able to take place in school which has negatively affected pupils requiring support from partnership agencies. </w:t>
            </w:r>
          </w:p>
          <w:p w14:paraId="5912C639" w14:textId="77777777" w:rsidR="00C5187B" w:rsidRDefault="00C5187B" w:rsidP="00C5187B">
            <w:pPr>
              <w:rPr>
                <w:rFonts w:ascii="Arial" w:hAnsi="Arial" w:cs="Arial"/>
                <w:noProof/>
                <w:sz w:val="22"/>
                <w:szCs w:val="22"/>
                <w:lang w:eastAsia="en-GB"/>
              </w:rPr>
            </w:pPr>
          </w:p>
          <w:p w14:paraId="3AA97A0D" w14:textId="77777777" w:rsidR="00C5187B" w:rsidRDefault="00C5187B" w:rsidP="00C5187B">
            <w:pPr>
              <w:rPr>
                <w:rFonts w:ascii="Arial" w:hAnsi="Arial" w:cs="Arial"/>
                <w:noProof/>
                <w:sz w:val="22"/>
                <w:szCs w:val="22"/>
                <w:lang w:eastAsia="en-GB"/>
              </w:rPr>
            </w:pPr>
          </w:p>
          <w:p w14:paraId="53D983E9" w14:textId="77777777" w:rsidR="00C5187B" w:rsidRDefault="00C5187B" w:rsidP="00C5187B">
            <w:pPr>
              <w:rPr>
                <w:rFonts w:ascii="Arial" w:hAnsi="Arial" w:cs="Arial"/>
                <w:noProof/>
                <w:sz w:val="22"/>
                <w:szCs w:val="22"/>
                <w:lang w:eastAsia="en-GB"/>
              </w:rPr>
            </w:pPr>
          </w:p>
          <w:p w14:paraId="63C38E06" w14:textId="41C665C0" w:rsidR="00C5187B" w:rsidRDefault="00C5187B" w:rsidP="00C5187B">
            <w:pPr>
              <w:pStyle w:val="ListParagraph"/>
              <w:numPr>
                <w:ilvl w:val="0"/>
                <w:numId w:val="26"/>
              </w:numPr>
              <w:rPr>
                <w:rFonts w:ascii="Arial" w:hAnsi="Arial" w:cs="Arial"/>
                <w:noProof/>
                <w:sz w:val="22"/>
                <w:szCs w:val="22"/>
                <w:lang w:eastAsia="en-GB"/>
              </w:rPr>
            </w:pPr>
            <w:r>
              <w:rPr>
                <w:rFonts w:ascii="Arial" w:hAnsi="Arial" w:cs="Arial"/>
                <w:noProof/>
                <w:sz w:val="22"/>
                <w:szCs w:val="22"/>
                <w:lang w:eastAsia="en-GB"/>
              </w:rPr>
              <w:t xml:space="preserve">Feedback from the Parent Council has been positive around the plans </w:t>
            </w:r>
            <w:r w:rsidR="005D2B0D">
              <w:rPr>
                <w:rFonts w:ascii="Arial" w:hAnsi="Arial" w:cs="Arial"/>
                <w:noProof/>
                <w:sz w:val="22"/>
                <w:szCs w:val="22"/>
                <w:lang w:eastAsia="en-GB"/>
              </w:rPr>
              <w:t>for remote learning and returning to school.</w:t>
            </w:r>
          </w:p>
          <w:p w14:paraId="209706E0" w14:textId="77777777" w:rsidR="00C5187B" w:rsidRDefault="00C5187B" w:rsidP="00C5187B">
            <w:pPr>
              <w:rPr>
                <w:rFonts w:ascii="Arial" w:hAnsi="Arial" w:cs="Arial"/>
                <w:noProof/>
                <w:sz w:val="22"/>
                <w:szCs w:val="22"/>
                <w:lang w:eastAsia="en-GB"/>
              </w:rPr>
            </w:pPr>
          </w:p>
          <w:p w14:paraId="69B3FFC1" w14:textId="77777777" w:rsidR="00C5187B" w:rsidRDefault="00C5187B" w:rsidP="00C5187B">
            <w:pPr>
              <w:rPr>
                <w:rFonts w:ascii="Arial" w:hAnsi="Arial" w:cs="Arial"/>
                <w:noProof/>
                <w:sz w:val="22"/>
                <w:szCs w:val="22"/>
                <w:lang w:eastAsia="en-GB"/>
              </w:rPr>
            </w:pPr>
          </w:p>
          <w:p w14:paraId="4FA80502" w14:textId="77777777" w:rsidR="00C5187B" w:rsidRDefault="00C5187B" w:rsidP="00C5187B">
            <w:pPr>
              <w:rPr>
                <w:rFonts w:ascii="Arial" w:hAnsi="Arial" w:cs="Arial"/>
                <w:noProof/>
                <w:sz w:val="22"/>
                <w:szCs w:val="22"/>
                <w:lang w:eastAsia="en-GB"/>
              </w:rPr>
            </w:pPr>
          </w:p>
          <w:p w14:paraId="3785C0AE" w14:textId="77777777" w:rsidR="00C5187B" w:rsidRDefault="00C5187B" w:rsidP="00C5187B">
            <w:pPr>
              <w:rPr>
                <w:rFonts w:ascii="Arial" w:hAnsi="Arial" w:cs="Arial"/>
                <w:noProof/>
                <w:sz w:val="22"/>
                <w:szCs w:val="22"/>
                <w:lang w:eastAsia="en-GB"/>
              </w:rPr>
            </w:pPr>
          </w:p>
          <w:p w14:paraId="5566E5EE" w14:textId="77777777" w:rsidR="00C5187B" w:rsidRDefault="00C5187B" w:rsidP="00C5187B">
            <w:pPr>
              <w:rPr>
                <w:rFonts w:ascii="Arial" w:hAnsi="Arial" w:cs="Arial"/>
                <w:noProof/>
                <w:sz w:val="22"/>
                <w:szCs w:val="22"/>
                <w:lang w:eastAsia="en-GB"/>
              </w:rPr>
            </w:pPr>
          </w:p>
          <w:p w14:paraId="0F9E177A" w14:textId="77777777" w:rsidR="00C5187B" w:rsidRDefault="00C5187B" w:rsidP="00C5187B">
            <w:pPr>
              <w:rPr>
                <w:rFonts w:ascii="Arial" w:hAnsi="Arial" w:cs="Arial"/>
                <w:noProof/>
                <w:sz w:val="22"/>
                <w:szCs w:val="22"/>
                <w:lang w:eastAsia="en-GB"/>
              </w:rPr>
            </w:pPr>
          </w:p>
          <w:p w14:paraId="30037637" w14:textId="77777777" w:rsidR="00C5187B" w:rsidRDefault="00C5187B" w:rsidP="00C5187B">
            <w:pPr>
              <w:rPr>
                <w:rFonts w:ascii="Arial" w:hAnsi="Arial" w:cs="Arial"/>
                <w:noProof/>
                <w:sz w:val="22"/>
                <w:szCs w:val="22"/>
                <w:lang w:eastAsia="en-GB"/>
              </w:rPr>
            </w:pPr>
          </w:p>
          <w:p w14:paraId="5DDBCD8C" w14:textId="77777777" w:rsidR="00C5187B" w:rsidRDefault="00C5187B" w:rsidP="00C5187B">
            <w:pPr>
              <w:rPr>
                <w:rFonts w:ascii="Arial" w:hAnsi="Arial" w:cs="Arial"/>
                <w:noProof/>
                <w:sz w:val="22"/>
                <w:szCs w:val="22"/>
                <w:lang w:eastAsia="en-GB"/>
              </w:rPr>
            </w:pPr>
          </w:p>
          <w:p w14:paraId="679FD4A5" w14:textId="77777777" w:rsidR="00C5187B" w:rsidRDefault="00C5187B" w:rsidP="00C5187B">
            <w:pPr>
              <w:rPr>
                <w:rFonts w:ascii="Arial" w:hAnsi="Arial" w:cs="Arial"/>
                <w:noProof/>
                <w:sz w:val="22"/>
                <w:szCs w:val="22"/>
                <w:lang w:eastAsia="en-GB"/>
              </w:rPr>
            </w:pPr>
          </w:p>
          <w:p w14:paraId="668E62E9" w14:textId="77777777" w:rsidR="00C5187B" w:rsidRDefault="00C5187B" w:rsidP="00C5187B">
            <w:pPr>
              <w:rPr>
                <w:rFonts w:ascii="Arial" w:hAnsi="Arial" w:cs="Arial"/>
                <w:noProof/>
                <w:sz w:val="22"/>
                <w:szCs w:val="22"/>
                <w:lang w:eastAsia="en-GB"/>
              </w:rPr>
            </w:pPr>
          </w:p>
          <w:p w14:paraId="6CDEBCC0" w14:textId="4D0A8C09" w:rsidR="005D2B0D" w:rsidRDefault="005D2B0D" w:rsidP="00C5187B">
            <w:pPr>
              <w:rPr>
                <w:rFonts w:ascii="Arial" w:hAnsi="Arial" w:cs="Arial"/>
                <w:noProof/>
                <w:sz w:val="22"/>
                <w:szCs w:val="22"/>
                <w:lang w:eastAsia="en-GB"/>
              </w:rPr>
            </w:pPr>
          </w:p>
          <w:p w14:paraId="28AB13E8" w14:textId="77777777" w:rsidR="005D2B0D" w:rsidRDefault="005D2B0D" w:rsidP="00C5187B">
            <w:pPr>
              <w:rPr>
                <w:rFonts w:ascii="Arial" w:hAnsi="Arial" w:cs="Arial"/>
                <w:noProof/>
                <w:sz w:val="22"/>
                <w:szCs w:val="22"/>
                <w:lang w:eastAsia="en-GB"/>
              </w:rPr>
            </w:pPr>
          </w:p>
          <w:p w14:paraId="4282FC2C" w14:textId="77777777" w:rsidR="00C5187B" w:rsidRDefault="00C5187B" w:rsidP="00C5187B">
            <w:pPr>
              <w:rPr>
                <w:rFonts w:ascii="Arial" w:hAnsi="Arial" w:cs="Arial"/>
                <w:noProof/>
                <w:sz w:val="22"/>
                <w:szCs w:val="22"/>
                <w:lang w:eastAsia="en-GB"/>
              </w:rPr>
            </w:pPr>
          </w:p>
          <w:p w14:paraId="4A92352B" w14:textId="095FD449" w:rsidR="00C5187B" w:rsidRPr="00560D65" w:rsidRDefault="00985684" w:rsidP="00560D65">
            <w:pPr>
              <w:pStyle w:val="ListParagraph"/>
              <w:numPr>
                <w:ilvl w:val="0"/>
                <w:numId w:val="26"/>
              </w:numPr>
              <w:rPr>
                <w:rFonts w:ascii="Arial" w:hAnsi="Arial" w:cs="Arial"/>
                <w:noProof/>
                <w:sz w:val="22"/>
                <w:szCs w:val="22"/>
                <w:lang w:eastAsia="en-GB"/>
              </w:rPr>
            </w:pPr>
            <w:r>
              <w:rPr>
                <w:rFonts w:ascii="Arial" w:hAnsi="Arial" w:cs="Arial"/>
                <w:noProof/>
                <w:sz w:val="22"/>
                <w:szCs w:val="22"/>
                <w:lang w:eastAsia="en-GB"/>
              </w:rPr>
              <w:t>During remote lea</w:t>
            </w:r>
            <w:r w:rsidR="00C5187B">
              <w:rPr>
                <w:rFonts w:ascii="Arial" w:hAnsi="Arial" w:cs="Arial"/>
                <w:noProof/>
                <w:sz w:val="22"/>
                <w:szCs w:val="22"/>
                <w:lang w:eastAsia="en-GB"/>
              </w:rPr>
              <w:t>r</w:t>
            </w:r>
            <w:r>
              <w:rPr>
                <w:rFonts w:ascii="Arial" w:hAnsi="Arial" w:cs="Arial"/>
                <w:noProof/>
                <w:sz w:val="22"/>
                <w:szCs w:val="22"/>
                <w:lang w:eastAsia="en-GB"/>
              </w:rPr>
              <w:t>n</w:t>
            </w:r>
            <w:r w:rsidR="00C5187B">
              <w:rPr>
                <w:rFonts w:ascii="Arial" w:hAnsi="Arial" w:cs="Arial"/>
                <w:noProof/>
                <w:sz w:val="22"/>
                <w:szCs w:val="22"/>
                <w:lang w:eastAsia="en-GB"/>
              </w:rPr>
              <w:t xml:space="preserve">ing, rigourous and robust weekly tracking of </w:t>
            </w:r>
            <w:r w:rsidR="002554DB" w:rsidRPr="002554DB">
              <w:rPr>
                <w:rFonts w:ascii="Arial" w:hAnsi="Arial" w:cs="Arial"/>
                <w:noProof/>
                <w:sz w:val="22"/>
                <w:szCs w:val="22"/>
                <w:lang w:eastAsia="en-GB"/>
              </w:rPr>
              <w:t>curricular</w:t>
            </w:r>
            <w:r w:rsidR="00C5187B" w:rsidRPr="002554DB">
              <w:rPr>
                <w:rFonts w:ascii="Arial" w:hAnsi="Arial" w:cs="Arial"/>
                <w:noProof/>
                <w:sz w:val="22"/>
                <w:szCs w:val="22"/>
                <w:lang w:eastAsia="en-GB"/>
              </w:rPr>
              <w:t xml:space="preserve"> </w:t>
            </w:r>
            <w:r>
              <w:rPr>
                <w:rFonts w:ascii="Arial" w:hAnsi="Arial" w:cs="Arial"/>
                <w:noProof/>
                <w:sz w:val="22"/>
                <w:szCs w:val="22"/>
                <w:lang w:eastAsia="en-GB"/>
              </w:rPr>
              <w:t xml:space="preserve">engagement as well as check in </w:t>
            </w:r>
            <w:r w:rsidR="00C5187B">
              <w:rPr>
                <w:rFonts w:ascii="Arial" w:hAnsi="Arial" w:cs="Arial"/>
                <w:noProof/>
                <w:sz w:val="22"/>
                <w:szCs w:val="22"/>
                <w:lang w:eastAsia="en-GB"/>
              </w:rPr>
              <w:t>enagement information provided valuable data each week on those requirin</w:t>
            </w:r>
            <w:r w:rsidR="00C5187B" w:rsidRPr="00560D65">
              <w:rPr>
                <w:rFonts w:ascii="Arial" w:hAnsi="Arial" w:cs="Arial"/>
                <w:noProof/>
                <w:sz w:val="22"/>
                <w:szCs w:val="22"/>
                <w:lang w:eastAsia="en-GB"/>
              </w:rPr>
              <w:t>g enhanced support – phone calls or door step visits.</w:t>
            </w:r>
          </w:p>
          <w:p w14:paraId="40755D74" w14:textId="77777777" w:rsidR="00C5187B" w:rsidRDefault="00C5187B" w:rsidP="00C5187B">
            <w:pPr>
              <w:rPr>
                <w:rFonts w:ascii="Arial" w:hAnsi="Arial" w:cs="Arial"/>
                <w:noProof/>
                <w:sz w:val="22"/>
                <w:szCs w:val="22"/>
                <w:lang w:eastAsia="en-GB"/>
              </w:rPr>
            </w:pPr>
          </w:p>
          <w:p w14:paraId="154933AC" w14:textId="17BEB8E7" w:rsidR="00C5187B" w:rsidRDefault="00C5187B" w:rsidP="00C5187B">
            <w:pPr>
              <w:rPr>
                <w:rFonts w:ascii="Arial" w:hAnsi="Arial" w:cs="Arial"/>
                <w:noProof/>
                <w:sz w:val="22"/>
                <w:szCs w:val="22"/>
                <w:lang w:eastAsia="en-GB"/>
              </w:rPr>
            </w:pPr>
          </w:p>
          <w:p w14:paraId="0AC836BC" w14:textId="77777777" w:rsidR="00560D65" w:rsidRDefault="00560D65" w:rsidP="00C5187B">
            <w:pPr>
              <w:rPr>
                <w:rFonts w:ascii="Arial" w:hAnsi="Arial" w:cs="Arial"/>
                <w:noProof/>
                <w:sz w:val="22"/>
                <w:szCs w:val="22"/>
                <w:lang w:eastAsia="en-GB"/>
              </w:rPr>
            </w:pPr>
          </w:p>
          <w:p w14:paraId="0AF6DEC2" w14:textId="685A5941" w:rsidR="00C5187B" w:rsidRPr="00C5187B" w:rsidRDefault="00C5187B" w:rsidP="00C5187B">
            <w:pPr>
              <w:pStyle w:val="ListParagraph"/>
              <w:numPr>
                <w:ilvl w:val="0"/>
                <w:numId w:val="26"/>
              </w:numPr>
              <w:rPr>
                <w:rFonts w:ascii="Arial" w:hAnsi="Arial" w:cs="Arial"/>
                <w:noProof/>
                <w:sz w:val="22"/>
                <w:szCs w:val="22"/>
                <w:lang w:eastAsia="en-GB"/>
              </w:rPr>
            </w:pPr>
            <w:r>
              <w:rPr>
                <w:rFonts w:ascii="Arial" w:hAnsi="Arial" w:cs="Arial"/>
                <w:noProof/>
                <w:sz w:val="22"/>
                <w:szCs w:val="22"/>
                <w:lang w:eastAsia="en-GB"/>
              </w:rPr>
              <w:t>Limited data as this has not been able to take place. Google Meet sessions have taken place instead of assesmbies and have often been led by House and Vice Captain</w:t>
            </w:r>
            <w:r w:rsidR="00985684">
              <w:rPr>
                <w:rFonts w:ascii="Arial" w:hAnsi="Arial" w:cs="Arial"/>
                <w:noProof/>
                <w:sz w:val="22"/>
                <w:szCs w:val="22"/>
                <w:lang w:eastAsia="en-GB"/>
              </w:rPr>
              <w:t xml:space="preserve">s. </w:t>
            </w:r>
            <w:r w:rsidR="00985684">
              <w:rPr>
                <w:rFonts w:ascii="Arial" w:hAnsi="Arial" w:cs="Arial"/>
                <w:noProof/>
                <w:sz w:val="22"/>
                <w:szCs w:val="22"/>
                <w:lang w:eastAsia="en-GB"/>
              </w:rPr>
              <w:lastRenderedPageBreak/>
              <w:t>There has been class involve</w:t>
            </w:r>
            <w:r>
              <w:rPr>
                <w:rFonts w:ascii="Arial" w:hAnsi="Arial" w:cs="Arial"/>
                <w:noProof/>
                <w:sz w:val="22"/>
                <w:szCs w:val="22"/>
                <w:lang w:eastAsia="en-GB"/>
              </w:rPr>
              <w:t xml:space="preserve">ment but </w:t>
            </w:r>
            <w:r w:rsidR="00985684">
              <w:rPr>
                <w:rFonts w:ascii="Arial" w:hAnsi="Arial" w:cs="Arial"/>
                <w:noProof/>
                <w:sz w:val="22"/>
                <w:szCs w:val="22"/>
                <w:lang w:eastAsia="en-GB"/>
              </w:rPr>
              <w:t>t</w:t>
            </w:r>
            <w:r>
              <w:rPr>
                <w:rFonts w:ascii="Arial" w:hAnsi="Arial" w:cs="Arial"/>
                <w:noProof/>
                <w:sz w:val="22"/>
                <w:szCs w:val="22"/>
                <w:lang w:eastAsia="en-GB"/>
              </w:rPr>
              <w:t xml:space="preserve">his has been limited to the </w:t>
            </w:r>
            <w:r w:rsidR="00560D65">
              <w:rPr>
                <w:rFonts w:ascii="Arial" w:hAnsi="Arial" w:cs="Arial"/>
                <w:noProof/>
                <w:sz w:val="22"/>
                <w:szCs w:val="22"/>
                <w:lang w:eastAsia="en-GB"/>
              </w:rPr>
              <w:t>class</w:t>
            </w:r>
            <w:r>
              <w:rPr>
                <w:rFonts w:ascii="Arial" w:hAnsi="Arial" w:cs="Arial"/>
                <w:noProof/>
                <w:sz w:val="22"/>
                <w:szCs w:val="22"/>
                <w:lang w:eastAsia="en-GB"/>
              </w:rPr>
              <w:t xml:space="preserve"> teacher typing in the chat function.</w:t>
            </w:r>
          </w:p>
        </w:tc>
        <w:tc>
          <w:tcPr>
            <w:tcW w:w="3211" w:type="dxa"/>
            <w:shd w:val="clear" w:color="auto" w:fill="92CDDC" w:themeFill="accent5" w:themeFillTint="99"/>
          </w:tcPr>
          <w:p w14:paraId="583A8BFC" w14:textId="77777777" w:rsidR="006F50AE" w:rsidRDefault="006F50AE" w:rsidP="006F50AE">
            <w:pPr>
              <w:rPr>
                <w:rFonts w:ascii="Arial" w:hAnsi="Arial" w:cs="Arial"/>
                <w:b/>
                <w:bCs/>
                <w:noProof/>
                <w:lang w:eastAsia="en-GB"/>
              </w:rPr>
            </w:pPr>
          </w:p>
          <w:p w14:paraId="5E0AFB58" w14:textId="77777777" w:rsidR="009D2ED9"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t>Please list your new priorities under this heading. These will form the basis of your SIP for Session 21/22.</w:t>
            </w:r>
          </w:p>
          <w:p w14:paraId="0BB682E7" w14:textId="78DFBC6E" w:rsidR="006244E8" w:rsidRDefault="006244E8" w:rsidP="006F50AE">
            <w:pPr>
              <w:rPr>
                <w:rFonts w:ascii="Arial" w:hAnsi="Arial" w:cs="Arial"/>
                <w:b/>
                <w:bCs/>
                <w:i/>
                <w:iCs/>
                <w:noProof/>
                <w:sz w:val="22"/>
                <w:szCs w:val="22"/>
                <w:lang w:eastAsia="en-GB"/>
              </w:rPr>
            </w:pPr>
          </w:p>
          <w:p w14:paraId="3A4CC012" w14:textId="01776F8C" w:rsidR="006062B3" w:rsidRDefault="006062B3" w:rsidP="006F50AE">
            <w:pPr>
              <w:rPr>
                <w:rFonts w:ascii="Arial" w:hAnsi="Arial" w:cs="Arial"/>
                <w:b/>
                <w:bCs/>
                <w:i/>
                <w:iCs/>
                <w:noProof/>
                <w:sz w:val="22"/>
                <w:szCs w:val="22"/>
                <w:lang w:eastAsia="en-GB"/>
              </w:rPr>
            </w:pPr>
          </w:p>
          <w:p w14:paraId="5DFF048E" w14:textId="77777777" w:rsidR="006062B3" w:rsidRDefault="006062B3" w:rsidP="006F50AE">
            <w:pPr>
              <w:rPr>
                <w:rFonts w:ascii="Arial" w:hAnsi="Arial" w:cs="Arial"/>
                <w:b/>
                <w:bCs/>
                <w:i/>
                <w:iCs/>
                <w:noProof/>
                <w:sz w:val="22"/>
                <w:szCs w:val="22"/>
                <w:lang w:eastAsia="en-GB"/>
              </w:rPr>
            </w:pPr>
          </w:p>
          <w:p w14:paraId="02B0D76B" w14:textId="79725E30" w:rsidR="006244E8" w:rsidRDefault="006244E8" w:rsidP="006244E8">
            <w:pPr>
              <w:pStyle w:val="ListParagraph"/>
              <w:numPr>
                <w:ilvl w:val="0"/>
                <w:numId w:val="23"/>
              </w:numPr>
              <w:rPr>
                <w:rFonts w:ascii="Arial" w:hAnsi="Arial" w:cs="Arial"/>
                <w:noProof/>
                <w:sz w:val="22"/>
                <w:szCs w:val="22"/>
                <w:lang w:eastAsia="en-GB"/>
              </w:rPr>
            </w:pPr>
            <w:r w:rsidRPr="006244E8">
              <w:rPr>
                <w:rFonts w:ascii="Arial" w:hAnsi="Arial" w:cs="Arial"/>
                <w:noProof/>
                <w:sz w:val="22"/>
                <w:szCs w:val="22"/>
                <w:lang w:eastAsia="en-GB"/>
              </w:rPr>
              <w:t>The attachment training will form part of our new Promoting Positive B</w:t>
            </w:r>
            <w:r w:rsidR="00560D65">
              <w:rPr>
                <w:rFonts w:ascii="Arial" w:hAnsi="Arial" w:cs="Arial"/>
                <w:noProof/>
                <w:sz w:val="22"/>
                <w:szCs w:val="22"/>
                <w:lang w:eastAsia="en-GB"/>
              </w:rPr>
              <w:t>e</w:t>
            </w:r>
            <w:r w:rsidRPr="006244E8">
              <w:rPr>
                <w:rFonts w:ascii="Arial" w:hAnsi="Arial" w:cs="Arial"/>
                <w:noProof/>
                <w:sz w:val="22"/>
                <w:szCs w:val="22"/>
                <w:lang w:eastAsia="en-GB"/>
              </w:rPr>
              <w:t>h</w:t>
            </w:r>
            <w:r w:rsidR="00560D65">
              <w:rPr>
                <w:rFonts w:ascii="Arial" w:hAnsi="Arial" w:cs="Arial"/>
                <w:noProof/>
                <w:sz w:val="22"/>
                <w:szCs w:val="22"/>
                <w:lang w:eastAsia="en-GB"/>
              </w:rPr>
              <w:t>a</w:t>
            </w:r>
            <w:r w:rsidRPr="006244E8">
              <w:rPr>
                <w:rFonts w:ascii="Arial" w:hAnsi="Arial" w:cs="Arial"/>
                <w:noProof/>
                <w:sz w:val="22"/>
                <w:szCs w:val="22"/>
                <w:lang w:eastAsia="en-GB"/>
              </w:rPr>
              <w:t>viour Policy which will be updated in the new session with all stakeholders.</w:t>
            </w:r>
          </w:p>
          <w:p w14:paraId="431141B6" w14:textId="77777777" w:rsidR="006244E8" w:rsidRDefault="006244E8" w:rsidP="006244E8">
            <w:pPr>
              <w:rPr>
                <w:rFonts w:ascii="Arial" w:hAnsi="Arial" w:cs="Arial"/>
                <w:noProof/>
                <w:sz w:val="22"/>
                <w:szCs w:val="22"/>
                <w:lang w:eastAsia="en-GB"/>
              </w:rPr>
            </w:pPr>
          </w:p>
          <w:p w14:paraId="537482D4" w14:textId="77777777" w:rsidR="006244E8" w:rsidRDefault="006244E8" w:rsidP="006244E8">
            <w:pPr>
              <w:rPr>
                <w:rFonts w:ascii="Arial" w:hAnsi="Arial" w:cs="Arial"/>
                <w:noProof/>
                <w:sz w:val="22"/>
                <w:szCs w:val="22"/>
                <w:lang w:eastAsia="en-GB"/>
              </w:rPr>
            </w:pPr>
          </w:p>
          <w:p w14:paraId="233C905F" w14:textId="77777777" w:rsidR="006244E8" w:rsidRDefault="006244E8" w:rsidP="006244E8">
            <w:pPr>
              <w:rPr>
                <w:rFonts w:ascii="Arial" w:hAnsi="Arial" w:cs="Arial"/>
                <w:noProof/>
                <w:sz w:val="22"/>
                <w:szCs w:val="22"/>
                <w:lang w:eastAsia="en-GB"/>
              </w:rPr>
            </w:pPr>
          </w:p>
          <w:p w14:paraId="79BC7FE3" w14:textId="16C47001" w:rsidR="006244E8" w:rsidRDefault="006244E8" w:rsidP="006244E8">
            <w:pPr>
              <w:rPr>
                <w:rFonts w:ascii="Arial" w:hAnsi="Arial" w:cs="Arial"/>
                <w:noProof/>
                <w:sz w:val="22"/>
                <w:szCs w:val="22"/>
                <w:lang w:eastAsia="en-GB"/>
              </w:rPr>
            </w:pPr>
          </w:p>
          <w:p w14:paraId="122199E0" w14:textId="5831E352" w:rsidR="00560D65" w:rsidRDefault="00560D65" w:rsidP="006244E8">
            <w:pPr>
              <w:rPr>
                <w:rFonts w:ascii="Arial" w:hAnsi="Arial" w:cs="Arial"/>
                <w:noProof/>
                <w:sz w:val="22"/>
                <w:szCs w:val="22"/>
                <w:lang w:eastAsia="en-GB"/>
              </w:rPr>
            </w:pPr>
          </w:p>
          <w:p w14:paraId="0CEA9E01" w14:textId="23796DBB" w:rsidR="006062B3" w:rsidRDefault="006062B3" w:rsidP="006244E8">
            <w:pPr>
              <w:rPr>
                <w:rFonts w:ascii="Arial" w:hAnsi="Arial" w:cs="Arial"/>
                <w:noProof/>
                <w:sz w:val="22"/>
                <w:szCs w:val="22"/>
                <w:lang w:eastAsia="en-GB"/>
              </w:rPr>
            </w:pPr>
          </w:p>
          <w:p w14:paraId="04736632" w14:textId="7BDEE993" w:rsidR="00264990" w:rsidRDefault="00264990" w:rsidP="006244E8">
            <w:pPr>
              <w:rPr>
                <w:rFonts w:ascii="Arial" w:hAnsi="Arial" w:cs="Arial"/>
                <w:noProof/>
                <w:sz w:val="22"/>
                <w:szCs w:val="22"/>
                <w:lang w:eastAsia="en-GB"/>
              </w:rPr>
            </w:pPr>
          </w:p>
          <w:p w14:paraId="31B39E85" w14:textId="77777777" w:rsidR="00264990" w:rsidRDefault="00264990" w:rsidP="006244E8">
            <w:pPr>
              <w:rPr>
                <w:rFonts w:ascii="Arial" w:hAnsi="Arial" w:cs="Arial"/>
                <w:noProof/>
                <w:sz w:val="22"/>
                <w:szCs w:val="22"/>
                <w:lang w:eastAsia="en-GB"/>
              </w:rPr>
            </w:pPr>
          </w:p>
          <w:p w14:paraId="773F09B9" w14:textId="7C20DD1B" w:rsidR="006244E8" w:rsidRDefault="006244E8" w:rsidP="006244E8">
            <w:pPr>
              <w:rPr>
                <w:rFonts w:ascii="Arial" w:hAnsi="Arial" w:cs="Arial"/>
                <w:noProof/>
                <w:sz w:val="22"/>
                <w:szCs w:val="22"/>
                <w:lang w:eastAsia="en-GB"/>
              </w:rPr>
            </w:pPr>
          </w:p>
          <w:p w14:paraId="13CF6161" w14:textId="22B6784D" w:rsidR="00264990" w:rsidRDefault="00264990" w:rsidP="006244E8">
            <w:pPr>
              <w:rPr>
                <w:rFonts w:ascii="Arial" w:hAnsi="Arial" w:cs="Arial"/>
                <w:noProof/>
                <w:sz w:val="22"/>
                <w:szCs w:val="22"/>
                <w:lang w:eastAsia="en-GB"/>
              </w:rPr>
            </w:pPr>
          </w:p>
          <w:p w14:paraId="4D31F49E" w14:textId="77777777" w:rsidR="00264990" w:rsidRDefault="00264990" w:rsidP="006244E8">
            <w:pPr>
              <w:rPr>
                <w:rFonts w:ascii="Arial" w:hAnsi="Arial" w:cs="Arial"/>
                <w:noProof/>
                <w:sz w:val="22"/>
                <w:szCs w:val="22"/>
                <w:lang w:eastAsia="en-GB"/>
              </w:rPr>
            </w:pPr>
          </w:p>
          <w:p w14:paraId="41D1D772" w14:textId="71C7F6B0" w:rsidR="006244E8" w:rsidRPr="006244E8" w:rsidRDefault="006244E8" w:rsidP="006244E8">
            <w:pPr>
              <w:pStyle w:val="ListParagraph"/>
              <w:numPr>
                <w:ilvl w:val="0"/>
                <w:numId w:val="23"/>
              </w:numPr>
              <w:rPr>
                <w:rFonts w:ascii="Arial" w:hAnsi="Arial" w:cs="Arial"/>
                <w:noProof/>
                <w:sz w:val="22"/>
                <w:szCs w:val="22"/>
                <w:lang w:eastAsia="en-GB"/>
              </w:rPr>
            </w:pPr>
            <w:r>
              <w:rPr>
                <w:rFonts w:ascii="Arial" w:hAnsi="Arial" w:cs="Arial"/>
                <w:noProof/>
                <w:sz w:val="22"/>
                <w:szCs w:val="22"/>
                <w:lang w:eastAsia="en-GB"/>
              </w:rPr>
              <w:t xml:space="preserve">Create a designated nurture group and identify pupils from Primary 1-3 requiring early intervention to </w:t>
            </w:r>
            <w:r w:rsidRPr="006244E8">
              <w:rPr>
                <w:rFonts w:ascii="Arial" w:hAnsi="Arial" w:cs="Arial"/>
                <w:noProof/>
                <w:color w:val="000000" w:themeColor="text1"/>
                <w:sz w:val="22"/>
                <w:szCs w:val="22"/>
                <w:lang w:eastAsia="en-GB"/>
              </w:rPr>
              <w:t xml:space="preserve">reduce </w:t>
            </w:r>
            <w:r>
              <w:rPr>
                <w:rFonts w:ascii="Arial" w:hAnsi="Arial" w:cs="Arial"/>
                <w:noProof/>
                <w:color w:val="000000" w:themeColor="text1"/>
                <w:sz w:val="22"/>
                <w:szCs w:val="22"/>
                <w:lang w:eastAsia="en-GB"/>
              </w:rPr>
              <w:t xml:space="preserve">barriers to learning using Boxall profile to track, monitor and </w:t>
            </w:r>
            <w:r w:rsidR="002554DB" w:rsidRPr="002554DB">
              <w:rPr>
                <w:rFonts w:ascii="Arial" w:hAnsi="Arial" w:cs="Arial"/>
                <w:noProof/>
                <w:sz w:val="22"/>
                <w:szCs w:val="22"/>
                <w:lang w:eastAsia="en-GB"/>
              </w:rPr>
              <w:t>close</w:t>
            </w:r>
            <w:r w:rsidR="006062B3" w:rsidRPr="002554DB">
              <w:rPr>
                <w:rFonts w:ascii="Arial" w:hAnsi="Arial" w:cs="Arial"/>
                <w:noProof/>
                <w:sz w:val="22"/>
                <w:szCs w:val="22"/>
                <w:lang w:eastAsia="en-GB"/>
              </w:rPr>
              <w:t xml:space="preserve"> </w:t>
            </w:r>
            <w:r>
              <w:rPr>
                <w:rFonts w:ascii="Arial" w:hAnsi="Arial" w:cs="Arial"/>
                <w:noProof/>
                <w:color w:val="000000" w:themeColor="text1"/>
                <w:sz w:val="22"/>
                <w:szCs w:val="22"/>
                <w:lang w:eastAsia="en-GB"/>
              </w:rPr>
              <w:t>gaps in social, emotional and acedemic progress.</w:t>
            </w:r>
          </w:p>
          <w:p w14:paraId="1F11C6AE" w14:textId="62296ABB" w:rsidR="006244E8" w:rsidRDefault="006244E8" w:rsidP="006244E8">
            <w:pPr>
              <w:rPr>
                <w:rFonts w:ascii="Arial" w:hAnsi="Arial" w:cs="Arial"/>
                <w:noProof/>
                <w:sz w:val="22"/>
                <w:szCs w:val="22"/>
                <w:lang w:eastAsia="en-GB"/>
              </w:rPr>
            </w:pPr>
          </w:p>
          <w:p w14:paraId="3F9DDAC4" w14:textId="79A097F9" w:rsidR="00560D65" w:rsidRDefault="00560D65" w:rsidP="006244E8">
            <w:pPr>
              <w:rPr>
                <w:rFonts w:ascii="Arial" w:hAnsi="Arial" w:cs="Arial"/>
                <w:noProof/>
                <w:sz w:val="22"/>
                <w:szCs w:val="22"/>
                <w:lang w:eastAsia="en-GB"/>
              </w:rPr>
            </w:pPr>
          </w:p>
          <w:p w14:paraId="20F318DB" w14:textId="77777777" w:rsidR="006062B3" w:rsidRDefault="006062B3" w:rsidP="006244E8">
            <w:pPr>
              <w:rPr>
                <w:rFonts w:ascii="Arial" w:hAnsi="Arial" w:cs="Arial"/>
                <w:noProof/>
                <w:sz w:val="22"/>
                <w:szCs w:val="22"/>
                <w:lang w:eastAsia="en-GB"/>
              </w:rPr>
            </w:pPr>
          </w:p>
          <w:p w14:paraId="059C564C" w14:textId="505F2CCE" w:rsidR="006244E8" w:rsidRDefault="006244E8" w:rsidP="006244E8">
            <w:pPr>
              <w:pStyle w:val="ListParagraph"/>
              <w:numPr>
                <w:ilvl w:val="0"/>
                <w:numId w:val="23"/>
              </w:numPr>
              <w:rPr>
                <w:rFonts w:ascii="Arial" w:hAnsi="Arial" w:cs="Arial"/>
                <w:noProof/>
                <w:sz w:val="22"/>
                <w:szCs w:val="22"/>
                <w:lang w:eastAsia="en-GB"/>
              </w:rPr>
            </w:pPr>
            <w:r>
              <w:rPr>
                <w:rFonts w:ascii="Arial" w:hAnsi="Arial" w:cs="Arial"/>
                <w:noProof/>
                <w:sz w:val="22"/>
                <w:szCs w:val="22"/>
                <w:lang w:eastAsia="en-GB"/>
              </w:rPr>
              <w:t xml:space="preserve">Google Classroom is still being used for Homework but there has been a significant fall in </w:t>
            </w:r>
            <w:r w:rsidRPr="006244E8">
              <w:rPr>
                <w:rFonts w:ascii="Arial" w:hAnsi="Arial" w:cs="Arial"/>
                <w:noProof/>
                <w:sz w:val="22"/>
                <w:szCs w:val="22"/>
                <w:lang w:eastAsia="en-GB"/>
              </w:rPr>
              <w:t>engagement since returning to in-house teaching</w:t>
            </w:r>
            <w:r>
              <w:rPr>
                <w:rFonts w:ascii="Arial" w:hAnsi="Arial" w:cs="Arial"/>
                <w:noProof/>
                <w:sz w:val="22"/>
                <w:szCs w:val="22"/>
                <w:lang w:eastAsia="en-GB"/>
              </w:rPr>
              <w:t>. Homework delivery will be review</w:t>
            </w:r>
            <w:r w:rsidR="006062B3">
              <w:rPr>
                <w:rFonts w:ascii="Arial" w:hAnsi="Arial" w:cs="Arial"/>
                <w:noProof/>
                <w:sz w:val="22"/>
                <w:szCs w:val="22"/>
                <w:lang w:eastAsia="en-GB"/>
              </w:rPr>
              <w:t>e</w:t>
            </w:r>
            <w:r>
              <w:rPr>
                <w:rFonts w:ascii="Arial" w:hAnsi="Arial" w:cs="Arial"/>
                <w:noProof/>
                <w:sz w:val="22"/>
                <w:szCs w:val="22"/>
                <w:lang w:eastAsia="en-GB"/>
              </w:rPr>
              <w:t xml:space="preserve">d in the </w:t>
            </w:r>
            <w:r w:rsidR="006062B3">
              <w:rPr>
                <w:rFonts w:ascii="Arial" w:hAnsi="Arial" w:cs="Arial"/>
                <w:noProof/>
                <w:sz w:val="22"/>
                <w:szCs w:val="22"/>
                <w:lang w:eastAsia="en-GB"/>
              </w:rPr>
              <w:t>new</w:t>
            </w:r>
            <w:r>
              <w:rPr>
                <w:rFonts w:ascii="Arial" w:hAnsi="Arial" w:cs="Arial"/>
                <w:noProof/>
                <w:sz w:val="22"/>
                <w:szCs w:val="22"/>
                <w:lang w:eastAsia="en-GB"/>
              </w:rPr>
              <w:t xml:space="preserve"> session with a working party of staff, pupils and parents.</w:t>
            </w:r>
          </w:p>
          <w:p w14:paraId="59A75AEE" w14:textId="77777777" w:rsidR="00C5187B" w:rsidRPr="00C5187B" w:rsidRDefault="00C5187B" w:rsidP="00C5187B">
            <w:pPr>
              <w:pStyle w:val="ListParagraph"/>
              <w:rPr>
                <w:rFonts w:ascii="Arial" w:hAnsi="Arial" w:cs="Arial"/>
                <w:noProof/>
                <w:sz w:val="22"/>
                <w:szCs w:val="22"/>
                <w:lang w:eastAsia="en-GB"/>
              </w:rPr>
            </w:pPr>
          </w:p>
          <w:p w14:paraId="0B8F322F" w14:textId="77777777" w:rsidR="00C5187B" w:rsidRDefault="00C5187B" w:rsidP="00C5187B">
            <w:pPr>
              <w:rPr>
                <w:rFonts w:ascii="Arial" w:hAnsi="Arial" w:cs="Arial"/>
                <w:noProof/>
                <w:sz w:val="22"/>
                <w:szCs w:val="22"/>
                <w:lang w:eastAsia="en-GB"/>
              </w:rPr>
            </w:pPr>
          </w:p>
          <w:p w14:paraId="79F6CE17" w14:textId="77777777" w:rsidR="00C5187B" w:rsidRDefault="00C5187B" w:rsidP="00C5187B">
            <w:pPr>
              <w:rPr>
                <w:rFonts w:ascii="Arial" w:hAnsi="Arial" w:cs="Arial"/>
                <w:noProof/>
                <w:sz w:val="22"/>
                <w:szCs w:val="22"/>
                <w:lang w:eastAsia="en-GB"/>
              </w:rPr>
            </w:pPr>
          </w:p>
          <w:p w14:paraId="082DF26F" w14:textId="77777777" w:rsidR="00C5187B" w:rsidRDefault="00C5187B" w:rsidP="00C5187B">
            <w:pPr>
              <w:rPr>
                <w:rFonts w:ascii="Arial" w:hAnsi="Arial" w:cs="Arial"/>
                <w:noProof/>
                <w:sz w:val="22"/>
                <w:szCs w:val="22"/>
                <w:lang w:eastAsia="en-GB"/>
              </w:rPr>
            </w:pPr>
          </w:p>
          <w:p w14:paraId="3290AB47" w14:textId="77777777" w:rsidR="00C5187B" w:rsidRDefault="00C5187B" w:rsidP="00C5187B">
            <w:pPr>
              <w:rPr>
                <w:rFonts w:ascii="Arial" w:hAnsi="Arial" w:cs="Arial"/>
                <w:noProof/>
                <w:sz w:val="22"/>
                <w:szCs w:val="22"/>
                <w:lang w:eastAsia="en-GB"/>
              </w:rPr>
            </w:pPr>
          </w:p>
          <w:p w14:paraId="062AA35D" w14:textId="77777777" w:rsidR="00C5187B" w:rsidRDefault="00C5187B" w:rsidP="00C5187B">
            <w:pPr>
              <w:rPr>
                <w:rFonts w:ascii="Arial" w:hAnsi="Arial" w:cs="Arial"/>
                <w:noProof/>
                <w:sz w:val="22"/>
                <w:szCs w:val="22"/>
                <w:lang w:eastAsia="en-GB"/>
              </w:rPr>
            </w:pPr>
          </w:p>
          <w:p w14:paraId="56E98C75" w14:textId="77777777" w:rsidR="00C5187B" w:rsidRDefault="00C5187B" w:rsidP="00C5187B">
            <w:pPr>
              <w:rPr>
                <w:rFonts w:ascii="Arial" w:hAnsi="Arial" w:cs="Arial"/>
                <w:noProof/>
                <w:sz w:val="22"/>
                <w:szCs w:val="22"/>
                <w:lang w:eastAsia="en-GB"/>
              </w:rPr>
            </w:pPr>
          </w:p>
          <w:p w14:paraId="196F9958" w14:textId="77777777" w:rsidR="00C5187B" w:rsidRDefault="00C5187B" w:rsidP="00C5187B">
            <w:pPr>
              <w:rPr>
                <w:rFonts w:ascii="Arial" w:hAnsi="Arial" w:cs="Arial"/>
                <w:noProof/>
                <w:sz w:val="22"/>
                <w:szCs w:val="22"/>
                <w:lang w:eastAsia="en-GB"/>
              </w:rPr>
            </w:pPr>
          </w:p>
          <w:p w14:paraId="51D95BE9" w14:textId="77777777" w:rsidR="00C5187B" w:rsidRDefault="00C5187B" w:rsidP="00C5187B">
            <w:pPr>
              <w:rPr>
                <w:rFonts w:ascii="Arial" w:hAnsi="Arial" w:cs="Arial"/>
                <w:noProof/>
                <w:sz w:val="22"/>
                <w:szCs w:val="22"/>
                <w:lang w:eastAsia="en-GB"/>
              </w:rPr>
            </w:pPr>
          </w:p>
          <w:p w14:paraId="3215DCFB" w14:textId="77777777" w:rsidR="00C5187B" w:rsidRDefault="00C5187B" w:rsidP="00C5187B">
            <w:pPr>
              <w:rPr>
                <w:rFonts w:ascii="Arial" w:hAnsi="Arial" w:cs="Arial"/>
                <w:noProof/>
                <w:sz w:val="22"/>
                <w:szCs w:val="22"/>
                <w:lang w:eastAsia="en-GB"/>
              </w:rPr>
            </w:pPr>
          </w:p>
          <w:p w14:paraId="12B44519" w14:textId="77777777" w:rsidR="00C5187B" w:rsidRDefault="00C5187B" w:rsidP="00C5187B">
            <w:pPr>
              <w:rPr>
                <w:rFonts w:ascii="Arial" w:hAnsi="Arial" w:cs="Arial"/>
                <w:noProof/>
                <w:sz w:val="22"/>
                <w:szCs w:val="22"/>
                <w:lang w:eastAsia="en-GB"/>
              </w:rPr>
            </w:pPr>
          </w:p>
          <w:p w14:paraId="252EF7D8" w14:textId="77777777" w:rsidR="00C5187B" w:rsidRDefault="00C5187B" w:rsidP="00C5187B">
            <w:pPr>
              <w:rPr>
                <w:rFonts w:ascii="Arial" w:hAnsi="Arial" w:cs="Arial"/>
                <w:noProof/>
                <w:sz w:val="22"/>
                <w:szCs w:val="22"/>
                <w:lang w:eastAsia="en-GB"/>
              </w:rPr>
            </w:pPr>
          </w:p>
          <w:p w14:paraId="02706F64" w14:textId="13A852B4" w:rsidR="00C5187B" w:rsidRDefault="00C5187B" w:rsidP="00C5187B">
            <w:pPr>
              <w:rPr>
                <w:rFonts w:ascii="Arial" w:hAnsi="Arial" w:cs="Arial"/>
                <w:noProof/>
                <w:sz w:val="22"/>
                <w:szCs w:val="22"/>
                <w:lang w:eastAsia="en-GB"/>
              </w:rPr>
            </w:pPr>
          </w:p>
          <w:p w14:paraId="3B799271" w14:textId="77777777" w:rsidR="00B315F5" w:rsidRDefault="00B315F5" w:rsidP="00C5187B">
            <w:pPr>
              <w:rPr>
                <w:rFonts w:ascii="Arial" w:hAnsi="Arial" w:cs="Arial"/>
                <w:noProof/>
                <w:sz w:val="22"/>
                <w:szCs w:val="22"/>
                <w:lang w:eastAsia="en-GB"/>
              </w:rPr>
            </w:pPr>
          </w:p>
          <w:p w14:paraId="1A3A3737" w14:textId="41F3C4BB" w:rsidR="00C5187B" w:rsidRDefault="00C5187B" w:rsidP="00C5187B">
            <w:pPr>
              <w:pStyle w:val="ListParagraph"/>
              <w:numPr>
                <w:ilvl w:val="0"/>
                <w:numId w:val="23"/>
              </w:numPr>
              <w:rPr>
                <w:rFonts w:ascii="Arial" w:hAnsi="Arial" w:cs="Arial"/>
                <w:noProof/>
                <w:sz w:val="22"/>
                <w:szCs w:val="22"/>
                <w:lang w:eastAsia="en-GB"/>
              </w:rPr>
            </w:pPr>
            <w:r>
              <w:rPr>
                <w:rFonts w:ascii="Arial" w:hAnsi="Arial" w:cs="Arial"/>
                <w:noProof/>
                <w:sz w:val="22"/>
                <w:szCs w:val="22"/>
                <w:lang w:eastAsia="en-GB"/>
              </w:rPr>
              <w:t xml:space="preserve">As part of our Digital Development and HWB next session we will be using Emotion Works as a whole school approach to develop online resources and </w:t>
            </w:r>
            <w:r w:rsidR="006062B3">
              <w:rPr>
                <w:rFonts w:ascii="Arial" w:hAnsi="Arial" w:cs="Arial"/>
                <w:noProof/>
                <w:sz w:val="22"/>
                <w:szCs w:val="22"/>
                <w:lang w:eastAsia="en-GB"/>
              </w:rPr>
              <w:t>staff</w:t>
            </w:r>
            <w:r>
              <w:rPr>
                <w:rFonts w:ascii="Arial" w:hAnsi="Arial" w:cs="Arial"/>
                <w:noProof/>
                <w:sz w:val="22"/>
                <w:szCs w:val="22"/>
                <w:lang w:eastAsia="en-GB"/>
              </w:rPr>
              <w:t xml:space="preserve"> training to support Health and Wellbeing delivery. A digital daily check in system will be piloted and used to compliment Health and Wellbe</w:t>
            </w:r>
            <w:r w:rsidR="00B315F5">
              <w:rPr>
                <w:rFonts w:ascii="Arial" w:hAnsi="Arial" w:cs="Arial"/>
                <w:noProof/>
                <w:sz w:val="22"/>
                <w:szCs w:val="22"/>
                <w:lang w:eastAsia="en-GB"/>
              </w:rPr>
              <w:t>i</w:t>
            </w:r>
            <w:r>
              <w:rPr>
                <w:rFonts w:ascii="Arial" w:hAnsi="Arial" w:cs="Arial"/>
                <w:noProof/>
                <w:sz w:val="22"/>
                <w:szCs w:val="22"/>
                <w:lang w:eastAsia="en-GB"/>
              </w:rPr>
              <w:t xml:space="preserve">ng lessons each week. </w:t>
            </w:r>
          </w:p>
          <w:p w14:paraId="5D159556" w14:textId="1D907B9E" w:rsidR="005D2B0D" w:rsidRPr="00B315F5" w:rsidRDefault="00C5187B" w:rsidP="005D2B0D">
            <w:pPr>
              <w:pStyle w:val="ListParagraph"/>
              <w:numPr>
                <w:ilvl w:val="0"/>
                <w:numId w:val="23"/>
              </w:numPr>
              <w:rPr>
                <w:rFonts w:ascii="Arial" w:hAnsi="Arial" w:cs="Arial"/>
                <w:noProof/>
                <w:sz w:val="22"/>
                <w:szCs w:val="22"/>
                <w:lang w:eastAsia="en-GB"/>
              </w:rPr>
            </w:pPr>
            <w:r w:rsidRPr="00C5187B">
              <w:rPr>
                <w:rFonts w:ascii="Arial" w:hAnsi="Arial" w:cs="Arial"/>
                <w:noProof/>
                <w:sz w:val="22"/>
                <w:szCs w:val="22"/>
                <w:lang w:eastAsia="en-GB"/>
              </w:rPr>
              <w:t xml:space="preserve">Boxall profiling may also be used by staff for </w:t>
            </w:r>
            <w:r w:rsidR="006062B3">
              <w:rPr>
                <w:rFonts w:ascii="Arial" w:hAnsi="Arial" w:cs="Arial"/>
                <w:noProof/>
                <w:sz w:val="22"/>
                <w:szCs w:val="22"/>
                <w:lang w:eastAsia="en-GB"/>
              </w:rPr>
              <w:t>individuals</w:t>
            </w:r>
            <w:r w:rsidRPr="00C5187B">
              <w:rPr>
                <w:rFonts w:ascii="Arial" w:hAnsi="Arial" w:cs="Arial"/>
                <w:noProof/>
                <w:sz w:val="22"/>
                <w:szCs w:val="22"/>
                <w:lang w:eastAsia="en-GB"/>
              </w:rPr>
              <w:t xml:space="preserve"> in classes who may present as requiring additional support with emotional or social wellbeing</w:t>
            </w:r>
            <w:r>
              <w:rPr>
                <w:rFonts w:ascii="Arial" w:hAnsi="Arial" w:cs="Arial"/>
                <w:noProof/>
                <w:sz w:val="22"/>
                <w:szCs w:val="22"/>
                <w:lang w:eastAsia="en-GB"/>
              </w:rPr>
              <w:t>.</w:t>
            </w:r>
          </w:p>
          <w:p w14:paraId="7AD7F31F" w14:textId="77777777" w:rsidR="002554DB" w:rsidRDefault="002554DB" w:rsidP="005D2B0D">
            <w:pPr>
              <w:rPr>
                <w:rFonts w:ascii="Arial" w:hAnsi="Arial" w:cs="Arial"/>
                <w:noProof/>
                <w:sz w:val="22"/>
                <w:szCs w:val="22"/>
                <w:lang w:eastAsia="en-GB"/>
              </w:rPr>
            </w:pPr>
          </w:p>
          <w:p w14:paraId="6751073D" w14:textId="698FE90F" w:rsidR="005D2B0D" w:rsidRDefault="005D2B0D" w:rsidP="005D2B0D">
            <w:pPr>
              <w:rPr>
                <w:rFonts w:ascii="Arial" w:hAnsi="Arial" w:cs="Arial"/>
                <w:noProof/>
                <w:sz w:val="22"/>
                <w:szCs w:val="22"/>
                <w:lang w:eastAsia="en-GB"/>
              </w:rPr>
            </w:pPr>
          </w:p>
          <w:p w14:paraId="3510F23E" w14:textId="0CFB4952" w:rsidR="005D2B0D" w:rsidRPr="005D2B0D" w:rsidRDefault="005D2B0D" w:rsidP="005D2B0D">
            <w:pPr>
              <w:pStyle w:val="ListParagraph"/>
              <w:numPr>
                <w:ilvl w:val="0"/>
                <w:numId w:val="23"/>
              </w:numPr>
              <w:rPr>
                <w:rFonts w:ascii="Arial" w:hAnsi="Arial" w:cs="Arial"/>
                <w:noProof/>
                <w:sz w:val="22"/>
                <w:szCs w:val="22"/>
                <w:lang w:eastAsia="en-GB"/>
              </w:rPr>
            </w:pPr>
            <w:r>
              <w:rPr>
                <w:rFonts w:ascii="Arial" w:hAnsi="Arial" w:cs="Arial"/>
                <w:noProof/>
                <w:sz w:val="22"/>
                <w:szCs w:val="22"/>
                <w:lang w:eastAsia="en-GB"/>
              </w:rPr>
              <w:t xml:space="preserve">Introduction of monthly ‘Wellbeing Wednesday’ for all staff on a voluntary basis to get together in an informal </w:t>
            </w:r>
            <w:r w:rsidR="00B315F5">
              <w:rPr>
                <w:rFonts w:ascii="Arial" w:hAnsi="Arial" w:cs="Arial"/>
                <w:noProof/>
                <w:sz w:val="22"/>
                <w:szCs w:val="22"/>
                <w:lang w:eastAsia="en-GB"/>
              </w:rPr>
              <w:t>way</w:t>
            </w:r>
            <w:r>
              <w:rPr>
                <w:rFonts w:ascii="Arial" w:hAnsi="Arial" w:cs="Arial"/>
                <w:noProof/>
                <w:sz w:val="22"/>
                <w:szCs w:val="22"/>
                <w:lang w:eastAsia="en-GB"/>
              </w:rPr>
              <w:t xml:space="preserve"> to chat and ca</w:t>
            </w:r>
            <w:r w:rsidR="00B315F5">
              <w:rPr>
                <w:rFonts w:ascii="Arial" w:hAnsi="Arial" w:cs="Arial"/>
                <w:noProof/>
                <w:sz w:val="22"/>
                <w:szCs w:val="22"/>
                <w:lang w:eastAsia="en-GB"/>
              </w:rPr>
              <w:t>tc</w:t>
            </w:r>
            <w:r>
              <w:rPr>
                <w:rFonts w:ascii="Arial" w:hAnsi="Arial" w:cs="Arial"/>
                <w:noProof/>
                <w:sz w:val="22"/>
                <w:szCs w:val="22"/>
                <w:lang w:eastAsia="en-GB"/>
              </w:rPr>
              <w:t>h up – especially as the staff are currentl</w:t>
            </w:r>
            <w:r w:rsidR="00B315F5">
              <w:rPr>
                <w:rFonts w:ascii="Arial" w:hAnsi="Arial" w:cs="Arial"/>
                <w:noProof/>
                <w:sz w:val="22"/>
                <w:szCs w:val="22"/>
                <w:lang w:eastAsia="en-GB"/>
              </w:rPr>
              <w:t>y</w:t>
            </w:r>
            <w:r>
              <w:rPr>
                <w:rFonts w:ascii="Arial" w:hAnsi="Arial" w:cs="Arial"/>
                <w:noProof/>
                <w:sz w:val="22"/>
                <w:szCs w:val="22"/>
                <w:lang w:eastAsia="en-GB"/>
              </w:rPr>
              <w:t xml:space="preserve"> on split lunch breaks. When staff were surveyed about </w:t>
            </w:r>
            <w:r w:rsidR="00B315F5">
              <w:rPr>
                <w:rFonts w:ascii="Arial" w:hAnsi="Arial" w:cs="Arial"/>
                <w:noProof/>
                <w:sz w:val="22"/>
                <w:szCs w:val="22"/>
                <w:lang w:eastAsia="en-GB"/>
              </w:rPr>
              <w:t>t</w:t>
            </w:r>
            <w:r>
              <w:rPr>
                <w:rFonts w:ascii="Arial" w:hAnsi="Arial" w:cs="Arial"/>
                <w:noProof/>
                <w:sz w:val="22"/>
                <w:szCs w:val="22"/>
                <w:lang w:eastAsia="en-GB"/>
              </w:rPr>
              <w:t>he possibility of this in</w:t>
            </w:r>
            <w:r w:rsidR="00B315F5">
              <w:rPr>
                <w:rFonts w:ascii="Arial" w:hAnsi="Arial" w:cs="Arial"/>
                <w:noProof/>
                <w:sz w:val="22"/>
                <w:szCs w:val="22"/>
                <w:lang w:eastAsia="en-GB"/>
              </w:rPr>
              <w:t>itiat</w:t>
            </w:r>
            <w:r>
              <w:rPr>
                <w:rFonts w:ascii="Arial" w:hAnsi="Arial" w:cs="Arial"/>
                <w:noProof/>
                <w:sz w:val="22"/>
                <w:szCs w:val="22"/>
                <w:lang w:eastAsia="en-GB"/>
              </w:rPr>
              <w:t xml:space="preserve">ive, 100% agreed this would be a good idea </w:t>
            </w:r>
            <w:r>
              <w:rPr>
                <w:rFonts w:ascii="Arial" w:hAnsi="Arial" w:cs="Arial"/>
                <w:noProof/>
                <w:sz w:val="22"/>
                <w:szCs w:val="22"/>
                <w:lang w:eastAsia="en-GB"/>
              </w:rPr>
              <w:lastRenderedPageBreak/>
              <w:t xml:space="preserve">moving forward. </w:t>
            </w:r>
            <w:r w:rsidRPr="005D2B0D">
              <w:rPr>
                <w:rFonts w:ascii="Arial" w:hAnsi="Arial" w:cs="Arial"/>
                <w:i/>
                <w:noProof/>
                <w:sz w:val="22"/>
                <w:szCs w:val="22"/>
                <w:lang w:eastAsia="en-GB"/>
              </w:rPr>
              <w:t>“A</w:t>
            </w:r>
            <w:r>
              <w:rPr>
                <w:rFonts w:ascii="Arial" w:hAnsi="Arial" w:cs="Arial"/>
                <w:i/>
                <w:noProof/>
                <w:sz w:val="22"/>
                <w:szCs w:val="22"/>
                <w:lang w:eastAsia="en-GB"/>
              </w:rPr>
              <w:t xml:space="preserve"> w</w:t>
            </w:r>
            <w:r w:rsidRPr="005D2B0D">
              <w:rPr>
                <w:rFonts w:ascii="Arial" w:hAnsi="Arial" w:cs="Arial"/>
                <w:i/>
                <w:noProof/>
                <w:sz w:val="22"/>
                <w:szCs w:val="22"/>
                <w:lang w:eastAsia="en-GB"/>
              </w:rPr>
              <w:t>ell</w:t>
            </w:r>
            <w:r>
              <w:rPr>
                <w:rFonts w:ascii="Arial" w:hAnsi="Arial" w:cs="Arial"/>
                <w:i/>
                <w:noProof/>
                <w:sz w:val="22"/>
                <w:szCs w:val="22"/>
                <w:lang w:eastAsia="en-GB"/>
              </w:rPr>
              <w:t>-</w:t>
            </w:r>
            <w:r w:rsidRPr="005D2B0D">
              <w:rPr>
                <w:rFonts w:ascii="Arial" w:hAnsi="Arial" w:cs="Arial"/>
                <w:i/>
                <w:noProof/>
                <w:sz w:val="22"/>
                <w:szCs w:val="22"/>
                <w:lang w:eastAsia="en-GB"/>
              </w:rPr>
              <w:t>being Wednesday is a nice idea to allow us to cat</w:t>
            </w:r>
            <w:r>
              <w:rPr>
                <w:rFonts w:ascii="Arial" w:hAnsi="Arial" w:cs="Arial"/>
                <w:i/>
                <w:noProof/>
                <w:sz w:val="22"/>
                <w:szCs w:val="22"/>
                <w:lang w:eastAsia="en-GB"/>
              </w:rPr>
              <w:t>c</w:t>
            </w:r>
            <w:r w:rsidRPr="005D2B0D">
              <w:rPr>
                <w:rFonts w:ascii="Arial" w:hAnsi="Arial" w:cs="Arial"/>
                <w:i/>
                <w:noProof/>
                <w:sz w:val="22"/>
                <w:szCs w:val="22"/>
                <w:lang w:eastAsia="en-GB"/>
              </w:rPr>
              <w:t>h up. Staggered lunches have meant that we have not been able to be tog</w:t>
            </w:r>
            <w:r>
              <w:rPr>
                <w:rFonts w:ascii="Arial" w:hAnsi="Arial" w:cs="Arial"/>
                <w:i/>
                <w:noProof/>
                <w:sz w:val="22"/>
                <w:szCs w:val="22"/>
                <w:lang w:eastAsia="en-GB"/>
              </w:rPr>
              <w:t>e</w:t>
            </w:r>
            <w:r w:rsidRPr="005D2B0D">
              <w:rPr>
                <w:rFonts w:ascii="Arial" w:hAnsi="Arial" w:cs="Arial"/>
                <w:i/>
                <w:noProof/>
                <w:sz w:val="22"/>
                <w:szCs w:val="22"/>
                <w:lang w:eastAsia="en-GB"/>
              </w:rPr>
              <w:t xml:space="preserve">ther so a proper chat time would be </w:t>
            </w:r>
            <w:r>
              <w:rPr>
                <w:rFonts w:ascii="Arial" w:hAnsi="Arial" w:cs="Arial"/>
                <w:i/>
                <w:noProof/>
                <w:sz w:val="22"/>
                <w:szCs w:val="22"/>
                <w:lang w:eastAsia="en-GB"/>
              </w:rPr>
              <w:t>appreciated</w:t>
            </w:r>
            <w:r w:rsidRPr="005D2B0D">
              <w:rPr>
                <w:rFonts w:ascii="Arial" w:hAnsi="Arial" w:cs="Arial"/>
                <w:i/>
                <w:noProof/>
                <w:sz w:val="22"/>
                <w:szCs w:val="22"/>
                <w:lang w:eastAsia="en-GB"/>
              </w:rPr>
              <w:t xml:space="preserve">. It will also </w:t>
            </w:r>
            <w:r>
              <w:rPr>
                <w:rFonts w:ascii="Arial" w:hAnsi="Arial" w:cs="Arial"/>
                <w:i/>
                <w:noProof/>
                <w:sz w:val="22"/>
                <w:szCs w:val="22"/>
                <w:lang w:eastAsia="en-GB"/>
              </w:rPr>
              <w:t>encourage</w:t>
            </w:r>
            <w:r w:rsidRPr="005D2B0D">
              <w:rPr>
                <w:rFonts w:ascii="Arial" w:hAnsi="Arial" w:cs="Arial"/>
                <w:i/>
                <w:noProof/>
                <w:sz w:val="22"/>
                <w:szCs w:val="22"/>
                <w:lang w:eastAsia="en-GB"/>
              </w:rPr>
              <w:t xml:space="preserve"> everyone to take a break.” (staff comment)</w:t>
            </w:r>
          </w:p>
          <w:p w14:paraId="1C9BC050" w14:textId="27F3B5B1" w:rsidR="00A52C92" w:rsidRDefault="00A52C92" w:rsidP="00C5187B">
            <w:pPr>
              <w:rPr>
                <w:rFonts w:ascii="Arial" w:hAnsi="Arial" w:cs="Arial"/>
                <w:noProof/>
                <w:sz w:val="22"/>
                <w:szCs w:val="22"/>
                <w:lang w:eastAsia="en-GB"/>
              </w:rPr>
            </w:pPr>
          </w:p>
          <w:p w14:paraId="75F35E8B" w14:textId="77777777" w:rsidR="00A52C92" w:rsidRDefault="00A52C92" w:rsidP="00C5187B">
            <w:pPr>
              <w:rPr>
                <w:rFonts w:ascii="Arial" w:hAnsi="Arial" w:cs="Arial"/>
                <w:noProof/>
                <w:sz w:val="22"/>
                <w:szCs w:val="22"/>
                <w:lang w:eastAsia="en-GB"/>
              </w:rPr>
            </w:pPr>
          </w:p>
          <w:p w14:paraId="56E85C60" w14:textId="5EFFED07" w:rsidR="00C5187B" w:rsidRDefault="00C5187B" w:rsidP="00C5187B">
            <w:pPr>
              <w:pStyle w:val="ListParagraph"/>
              <w:numPr>
                <w:ilvl w:val="0"/>
                <w:numId w:val="23"/>
              </w:numPr>
              <w:rPr>
                <w:rFonts w:ascii="Arial" w:hAnsi="Arial" w:cs="Arial"/>
                <w:noProof/>
                <w:sz w:val="22"/>
                <w:szCs w:val="22"/>
                <w:lang w:eastAsia="en-GB"/>
              </w:rPr>
            </w:pPr>
            <w:r>
              <w:rPr>
                <w:rFonts w:ascii="Arial" w:hAnsi="Arial" w:cs="Arial"/>
                <w:noProof/>
                <w:sz w:val="22"/>
                <w:szCs w:val="22"/>
                <w:lang w:eastAsia="en-GB"/>
              </w:rPr>
              <w:t>Staff are well versed in staged intervention processes and it is hoped that any level 3 interventions are able to go ahead as restrictions ease.</w:t>
            </w:r>
          </w:p>
          <w:p w14:paraId="493FE94B" w14:textId="77777777" w:rsidR="00C5187B" w:rsidRDefault="00C5187B" w:rsidP="00C5187B">
            <w:pPr>
              <w:rPr>
                <w:rFonts w:ascii="Arial" w:hAnsi="Arial" w:cs="Arial"/>
                <w:noProof/>
                <w:sz w:val="22"/>
                <w:szCs w:val="22"/>
                <w:lang w:eastAsia="en-GB"/>
              </w:rPr>
            </w:pPr>
          </w:p>
          <w:p w14:paraId="0F452B7A" w14:textId="77777777" w:rsidR="00C5187B" w:rsidRDefault="00C5187B" w:rsidP="00C5187B">
            <w:pPr>
              <w:rPr>
                <w:rFonts w:ascii="Arial" w:hAnsi="Arial" w:cs="Arial"/>
                <w:noProof/>
                <w:sz w:val="22"/>
                <w:szCs w:val="22"/>
                <w:lang w:eastAsia="en-GB"/>
              </w:rPr>
            </w:pPr>
          </w:p>
          <w:p w14:paraId="3490B531" w14:textId="77777777" w:rsidR="00C5187B" w:rsidRDefault="00C5187B" w:rsidP="00C5187B">
            <w:pPr>
              <w:rPr>
                <w:rFonts w:ascii="Arial" w:hAnsi="Arial" w:cs="Arial"/>
                <w:noProof/>
                <w:sz w:val="22"/>
                <w:szCs w:val="22"/>
                <w:lang w:eastAsia="en-GB"/>
              </w:rPr>
            </w:pPr>
          </w:p>
          <w:p w14:paraId="168D546D" w14:textId="77777777" w:rsidR="00C5187B" w:rsidRDefault="00C5187B" w:rsidP="00C5187B">
            <w:pPr>
              <w:rPr>
                <w:rFonts w:ascii="Arial" w:hAnsi="Arial" w:cs="Arial"/>
                <w:noProof/>
                <w:sz w:val="22"/>
                <w:szCs w:val="22"/>
                <w:lang w:eastAsia="en-GB"/>
              </w:rPr>
            </w:pPr>
          </w:p>
          <w:p w14:paraId="7D9090B0" w14:textId="77777777" w:rsidR="00C5187B" w:rsidRDefault="00C5187B" w:rsidP="00C5187B">
            <w:pPr>
              <w:rPr>
                <w:rFonts w:ascii="Arial" w:hAnsi="Arial" w:cs="Arial"/>
                <w:noProof/>
                <w:sz w:val="22"/>
                <w:szCs w:val="22"/>
                <w:lang w:eastAsia="en-GB"/>
              </w:rPr>
            </w:pPr>
          </w:p>
          <w:p w14:paraId="133192A7" w14:textId="77777777" w:rsidR="00C5187B" w:rsidRDefault="00C5187B" w:rsidP="00C5187B">
            <w:pPr>
              <w:rPr>
                <w:rFonts w:ascii="Arial" w:hAnsi="Arial" w:cs="Arial"/>
                <w:noProof/>
                <w:sz w:val="22"/>
                <w:szCs w:val="22"/>
                <w:lang w:eastAsia="en-GB"/>
              </w:rPr>
            </w:pPr>
          </w:p>
          <w:p w14:paraId="2C7715D4" w14:textId="77777777" w:rsidR="00C5187B" w:rsidRDefault="00C5187B" w:rsidP="00C5187B">
            <w:pPr>
              <w:rPr>
                <w:rFonts w:ascii="Arial" w:hAnsi="Arial" w:cs="Arial"/>
                <w:noProof/>
                <w:sz w:val="22"/>
                <w:szCs w:val="22"/>
                <w:lang w:eastAsia="en-GB"/>
              </w:rPr>
            </w:pPr>
          </w:p>
          <w:p w14:paraId="14F4F2FB" w14:textId="77777777" w:rsidR="00C5187B" w:rsidRDefault="00C5187B" w:rsidP="00C5187B">
            <w:pPr>
              <w:rPr>
                <w:rFonts w:ascii="Arial" w:hAnsi="Arial" w:cs="Arial"/>
                <w:noProof/>
                <w:sz w:val="22"/>
                <w:szCs w:val="22"/>
                <w:lang w:eastAsia="en-GB"/>
              </w:rPr>
            </w:pPr>
          </w:p>
          <w:p w14:paraId="4E2F2CB8" w14:textId="77777777" w:rsidR="00C5187B" w:rsidRDefault="00C5187B" w:rsidP="00C5187B">
            <w:pPr>
              <w:rPr>
                <w:rFonts w:ascii="Arial" w:hAnsi="Arial" w:cs="Arial"/>
                <w:noProof/>
                <w:sz w:val="22"/>
                <w:szCs w:val="22"/>
                <w:lang w:eastAsia="en-GB"/>
              </w:rPr>
            </w:pPr>
          </w:p>
          <w:p w14:paraId="05A87920" w14:textId="77777777" w:rsidR="00C5187B" w:rsidRDefault="00C5187B" w:rsidP="00C5187B">
            <w:pPr>
              <w:rPr>
                <w:rFonts w:ascii="Arial" w:hAnsi="Arial" w:cs="Arial"/>
                <w:noProof/>
                <w:sz w:val="22"/>
                <w:szCs w:val="22"/>
                <w:lang w:eastAsia="en-GB"/>
              </w:rPr>
            </w:pPr>
          </w:p>
          <w:p w14:paraId="248B5EF9" w14:textId="77777777" w:rsidR="00C5187B" w:rsidRDefault="00C5187B" w:rsidP="00C5187B">
            <w:pPr>
              <w:rPr>
                <w:rFonts w:ascii="Arial" w:hAnsi="Arial" w:cs="Arial"/>
                <w:noProof/>
                <w:sz w:val="22"/>
                <w:szCs w:val="22"/>
                <w:lang w:eastAsia="en-GB"/>
              </w:rPr>
            </w:pPr>
          </w:p>
          <w:p w14:paraId="233FB94D" w14:textId="77777777" w:rsidR="00C5187B" w:rsidRDefault="00C5187B" w:rsidP="00C5187B">
            <w:pPr>
              <w:rPr>
                <w:rFonts w:ascii="Arial" w:hAnsi="Arial" w:cs="Arial"/>
                <w:noProof/>
                <w:sz w:val="22"/>
                <w:szCs w:val="22"/>
                <w:lang w:eastAsia="en-GB"/>
              </w:rPr>
            </w:pPr>
          </w:p>
          <w:p w14:paraId="4DEBEC9D" w14:textId="77777777" w:rsidR="00C5187B" w:rsidRDefault="00C5187B" w:rsidP="00C5187B">
            <w:pPr>
              <w:rPr>
                <w:rFonts w:ascii="Arial" w:hAnsi="Arial" w:cs="Arial"/>
                <w:noProof/>
                <w:sz w:val="22"/>
                <w:szCs w:val="22"/>
                <w:lang w:eastAsia="en-GB"/>
              </w:rPr>
            </w:pPr>
          </w:p>
          <w:p w14:paraId="4E3FE1FC" w14:textId="77777777" w:rsidR="00C5187B" w:rsidRDefault="00C5187B" w:rsidP="00C5187B">
            <w:pPr>
              <w:rPr>
                <w:rFonts w:ascii="Arial" w:hAnsi="Arial" w:cs="Arial"/>
                <w:noProof/>
                <w:sz w:val="22"/>
                <w:szCs w:val="22"/>
                <w:lang w:eastAsia="en-GB"/>
              </w:rPr>
            </w:pPr>
          </w:p>
          <w:p w14:paraId="78E05052" w14:textId="77777777" w:rsidR="00C5187B" w:rsidRDefault="00C5187B" w:rsidP="00C5187B">
            <w:pPr>
              <w:rPr>
                <w:rFonts w:ascii="Arial" w:hAnsi="Arial" w:cs="Arial"/>
                <w:noProof/>
                <w:sz w:val="22"/>
                <w:szCs w:val="22"/>
                <w:lang w:eastAsia="en-GB"/>
              </w:rPr>
            </w:pPr>
          </w:p>
          <w:p w14:paraId="0E2C91D1" w14:textId="77777777" w:rsidR="00C5187B" w:rsidRDefault="00C5187B" w:rsidP="00C5187B">
            <w:pPr>
              <w:rPr>
                <w:rFonts w:ascii="Arial" w:hAnsi="Arial" w:cs="Arial"/>
                <w:noProof/>
                <w:sz w:val="22"/>
                <w:szCs w:val="22"/>
                <w:lang w:eastAsia="en-GB"/>
              </w:rPr>
            </w:pPr>
          </w:p>
          <w:p w14:paraId="6506A03C" w14:textId="19257F5F" w:rsidR="00C5187B" w:rsidRDefault="00C5187B" w:rsidP="00C5187B">
            <w:pPr>
              <w:rPr>
                <w:rFonts w:ascii="Arial" w:hAnsi="Arial" w:cs="Arial"/>
                <w:noProof/>
                <w:sz w:val="22"/>
                <w:szCs w:val="22"/>
                <w:lang w:eastAsia="en-GB"/>
              </w:rPr>
            </w:pPr>
          </w:p>
          <w:p w14:paraId="4857629C" w14:textId="77777777" w:rsidR="00C5187B" w:rsidRDefault="00C5187B" w:rsidP="00C5187B">
            <w:pPr>
              <w:rPr>
                <w:rFonts w:ascii="Arial" w:hAnsi="Arial" w:cs="Arial"/>
                <w:noProof/>
                <w:sz w:val="22"/>
                <w:szCs w:val="22"/>
                <w:lang w:eastAsia="en-GB"/>
              </w:rPr>
            </w:pPr>
          </w:p>
          <w:p w14:paraId="2F8AA997" w14:textId="3CCEF9C9" w:rsidR="00C5187B" w:rsidRPr="005D2B0D" w:rsidRDefault="005D2B0D" w:rsidP="005D2B0D">
            <w:pPr>
              <w:pStyle w:val="ListParagraph"/>
              <w:numPr>
                <w:ilvl w:val="0"/>
                <w:numId w:val="23"/>
              </w:numPr>
              <w:rPr>
                <w:rFonts w:ascii="Arial" w:hAnsi="Arial" w:cs="Arial"/>
                <w:noProof/>
                <w:sz w:val="22"/>
                <w:szCs w:val="22"/>
                <w:lang w:eastAsia="en-GB"/>
              </w:rPr>
            </w:pPr>
            <w:r>
              <w:rPr>
                <w:rFonts w:ascii="Arial" w:hAnsi="Arial" w:cs="Arial"/>
                <w:noProof/>
                <w:sz w:val="22"/>
                <w:szCs w:val="22"/>
                <w:lang w:eastAsia="en-GB"/>
              </w:rPr>
              <w:t>All lett</w:t>
            </w:r>
            <w:r w:rsidR="00C5187B">
              <w:rPr>
                <w:rFonts w:ascii="Arial" w:hAnsi="Arial" w:cs="Arial"/>
                <w:noProof/>
                <w:sz w:val="22"/>
                <w:szCs w:val="22"/>
                <w:lang w:eastAsia="en-GB"/>
              </w:rPr>
              <w:t xml:space="preserve">ers and </w:t>
            </w:r>
            <w:r>
              <w:rPr>
                <w:rFonts w:ascii="Arial" w:hAnsi="Arial" w:cs="Arial"/>
                <w:noProof/>
                <w:sz w:val="22"/>
                <w:szCs w:val="22"/>
                <w:lang w:eastAsia="en-GB"/>
              </w:rPr>
              <w:t>information are now emailed directly to parent</w:t>
            </w:r>
            <w:r w:rsidR="00C5187B" w:rsidRPr="005D2B0D">
              <w:rPr>
                <w:rFonts w:ascii="Arial" w:hAnsi="Arial" w:cs="Arial"/>
                <w:noProof/>
                <w:sz w:val="22"/>
                <w:szCs w:val="22"/>
                <w:lang w:eastAsia="en-GB"/>
              </w:rPr>
              <w:t xml:space="preserve">s </w:t>
            </w:r>
            <w:r>
              <w:rPr>
                <w:rFonts w:ascii="Arial" w:hAnsi="Arial" w:cs="Arial"/>
                <w:noProof/>
                <w:sz w:val="22"/>
                <w:szCs w:val="22"/>
                <w:lang w:eastAsia="en-GB"/>
              </w:rPr>
              <w:t>rather</w:t>
            </w:r>
            <w:r w:rsidR="00C5187B" w:rsidRPr="005D2B0D">
              <w:rPr>
                <w:rFonts w:ascii="Arial" w:hAnsi="Arial" w:cs="Arial"/>
                <w:noProof/>
                <w:sz w:val="22"/>
                <w:szCs w:val="22"/>
                <w:lang w:eastAsia="en-GB"/>
              </w:rPr>
              <w:t xml:space="preserve"> than via pupil p</w:t>
            </w:r>
            <w:r>
              <w:rPr>
                <w:rFonts w:ascii="Arial" w:hAnsi="Arial" w:cs="Arial"/>
                <w:noProof/>
                <w:sz w:val="22"/>
                <w:szCs w:val="22"/>
                <w:lang w:eastAsia="en-GB"/>
              </w:rPr>
              <w:t>ost which has ensured all parent</w:t>
            </w:r>
            <w:r w:rsidR="00C5187B" w:rsidRPr="005D2B0D">
              <w:rPr>
                <w:rFonts w:ascii="Arial" w:hAnsi="Arial" w:cs="Arial"/>
                <w:noProof/>
                <w:sz w:val="22"/>
                <w:szCs w:val="22"/>
                <w:lang w:eastAsia="en-GB"/>
              </w:rPr>
              <w:t>s have access to important information. This will continue to be posted on our website and twitter accounts too.</w:t>
            </w:r>
          </w:p>
          <w:p w14:paraId="26E2D76A" w14:textId="33210714" w:rsidR="00C5187B" w:rsidRDefault="00C5187B" w:rsidP="00C5187B">
            <w:pPr>
              <w:pStyle w:val="ListParagraph"/>
              <w:numPr>
                <w:ilvl w:val="0"/>
                <w:numId w:val="23"/>
              </w:numPr>
              <w:rPr>
                <w:rFonts w:ascii="Arial" w:hAnsi="Arial" w:cs="Arial"/>
                <w:noProof/>
                <w:sz w:val="22"/>
                <w:szCs w:val="22"/>
                <w:lang w:eastAsia="en-GB"/>
              </w:rPr>
            </w:pPr>
            <w:r>
              <w:rPr>
                <w:rFonts w:ascii="Arial" w:hAnsi="Arial" w:cs="Arial"/>
                <w:noProof/>
                <w:sz w:val="22"/>
                <w:szCs w:val="22"/>
                <w:lang w:eastAsia="en-GB"/>
              </w:rPr>
              <w:t>Moving forward we hope to</w:t>
            </w:r>
            <w:r w:rsidR="005D2B0D">
              <w:rPr>
                <w:rFonts w:ascii="Arial" w:hAnsi="Arial" w:cs="Arial"/>
                <w:noProof/>
                <w:sz w:val="22"/>
                <w:szCs w:val="22"/>
                <w:lang w:eastAsia="en-GB"/>
              </w:rPr>
              <w:t xml:space="preserve"> get back to stafff/pupil/parent</w:t>
            </w:r>
            <w:r>
              <w:rPr>
                <w:rFonts w:ascii="Arial" w:hAnsi="Arial" w:cs="Arial"/>
                <w:noProof/>
                <w:sz w:val="22"/>
                <w:szCs w:val="22"/>
                <w:lang w:eastAsia="en-GB"/>
              </w:rPr>
              <w:t xml:space="preserve"> groups to support school developments.</w:t>
            </w:r>
          </w:p>
          <w:p w14:paraId="4DA3E21E" w14:textId="02EC3D1F" w:rsidR="00C5187B" w:rsidRDefault="00C5187B" w:rsidP="00C5187B">
            <w:pPr>
              <w:rPr>
                <w:rFonts w:ascii="Arial" w:hAnsi="Arial" w:cs="Arial"/>
                <w:noProof/>
                <w:sz w:val="22"/>
                <w:szCs w:val="22"/>
                <w:lang w:eastAsia="en-GB"/>
              </w:rPr>
            </w:pPr>
          </w:p>
          <w:p w14:paraId="30A82FED" w14:textId="77777777" w:rsidR="005D2B0D" w:rsidRDefault="005D2B0D" w:rsidP="00C5187B">
            <w:pPr>
              <w:rPr>
                <w:rFonts w:ascii="Arial" w:hAnsi="Arial" w:cs="Arial"/>
                <w:noProof/>
                <w:sz w:val="22"/>
                <w:szCs w:val="22"/>
                <w:lang w:eastAsia="en-GB"/>
              </w:rPr>
            </w:pPr>
          </w:p>
          <w:p w14:paraId="6C670E2C" w14:textId="77777777" w:rsidR="00560D65" w:rsidRDefault="00560D65" w:rsidP="00C5187B">
            <w:pPr>
              <w:rPr>
                <w:rFonts w:ascii="Arial" w:hAnsi="Arial" w:cs="Arial"/>
                <w:noProof/>
                <w:sz w:val="22"/>
                <w:szCs w:val="22"/>
                <w:lang w:eastAsia="en-GB"/>
              </w:rPr>
            </w:pPr>
          </w:p>
          <w:p w14:paraId="7428559F" w14:textId="5A974E2C" w:rsidR="00C5187B" w:rsidRDefault="00C5187B" w:rsidP="00C5187B">
            <w:pPr>
              <w:pStyle w:val="ListParagraph"/>
              <w:numPr>
                <w:ilvl w:val="0"/>
                <w:numId w:val="23"/>
              </w:numPr>
              <w:rPr>
                <w:rFonts w:ascii="Arial" w:hAnsi="Arial" w:cs="Arial"/>
                <w:noProof/>
                <w:sz w:val="22"/>
                <w:szCs w:val="22"/>
                <w:lang w:eastAsia="en-GB"/>
              </w:rPr>
            </w:pPr>
            <w:r>
              <w:rPr>
                <w:rFonts w:ascii="Arial" w:hAnsi="Arial" w:cs="Arial"/>
                <w:noProof/>
                <w:sz w:val="22"/>
                <w:szCs w:val="22"/>
                <w:lang w:eastAsia="en-GB"/>
              </w:rPr>
              <w:t>All classes in session 2021/22 will benefit from staff training and delivery of ‘Emotion Works’ and have opportuntities to build emotional language and develop emotional competence and resilence.</w:t>
            </w:r>
          </w:p>
          <w:p w14:paraId="2C706539" w14:textId="22572904" w:rsidR="00C5187B" w:rsidRDefault="00C5187B" w:rsidP="00C5187B">
            <w:pPr>
              <w:rPr>
                <w:rFonts w:ascii="Arial" w:hAnsi="Arial" w:cs="Arial"/>
                <w:noProof/>
                <w:sz w:val="22"/>
                <w:szCs w:val="22"/>
                <w:lang w:eastAsia="en-GB"/>
              </w:rPr>
            </w:pPr>
          </w:p>
          <w:p w14:paraId="04CD34A1" w14:textId="3DE88258" w:rsidR="00C5187B" w:rsidRDefault="00C5187B" w:rsidP="00C5187B">
            <w:pPr>
              <w:rPr>
                <w:rFonts w:ascii="Arial" w:hAnsi="Arial" w:cs="Arial"/>
                <w:noProof/>
                <w:sz w:val="22"/>
                <w:szCs w:val="22"/>
                <w:lang w:eastAsia="en-GB"/>
              </w:rPr>
            </w:pPr>
          </w:p>
          <w:p w14:paraId="1BDD3EB7" w14:textId="799ECEB7" w:rsidR="00560D65" w:rsidRDefault="00560D65" w:rsidP="00C5187B">
            <w:pPr>
              <w:rPr>
                <w:rFonts w:ascii="Arial" w:hAnsi="Arial" w:cs="Arial"/>
                <w:noProof/>
                <w:sz w:val="22"/>
                <w:szCs w:val="22"/>
                <w:lang w:eastAsia="en-GB"/>
              </w:rPr>
            </w:pPr>
          </w:p>
          <w:p w14:paraId="5C6D2F6D" w14:textId="77777777" w:rsidR="00B315F5" w:rsidRDefault="00B315F5" w:rsidP="00C5187B">
            <w:pPr>
              <w:rPr>
                <w:rFonts w:ascii="Arial" w:hAnsi="Arial" w:cs="Arial"/>
                <w:noProof/>
                <w:sz w:val="22"/>
                <w:szCs w:val="22"/>
                <w:lang w:eastAsia="en-GB"/>
              </w:rPr>
            </w:pPr>
          </w:p>
          <w:p w14:paraId="01465ACF" w14:textId="30B4FE50" w:rsidR="00C5187B" w:rsidRPr="00C5187B" w:rsidRDefault="00C5187B" w:rsidP="00C5187B">
            <w:pPr>
              <w:pStyle w:val="ListParagraph"/>
              <w:numPr>
                <w:ilvl w:val="0"/>
                <w:numId w:val="23"/>
              </w:numPr>
              <w:rPr>
                <w:rFonts w:ascii="Arial" w:hAnsi="Arial" w:cs="Arial"/>
                <w:noProof/>
                <w:sz w:val="22"/>
                <w:szCs w:val="22"/>
                <w:lang w:eastAsia="en-GB"/>
              </w:rPr>
            </w:pPr>
            <w:r>
              <w:rPr>
                <w:rFonts w:ascii="Arial" w:hAnsi="Arial" w:cs="Arial"/>
                <w:noProof/>
                <w:sz w:val="22"/>
                <w:szCs w:val="22"/>
                <w:lang w:eastAsia="en-GB"/>
              </w:rPr>
              <w:t>Pupil Natter sessions will return as soon as we are able to mi</w:t>
            </w:r>
            <w:r w:rsidR="00985684">
              <w:rPr>
                <w:rFonts w:ascii="Arial" w:hAnsi="Arial" w:cs="Arial"/>
                <w:noProof/>
                <w:sz w:val="22"/>
                <w:szCs w:val="22"/>
                <w:lang w:eastAsia="en-GB"/>
              </w:rPr>
              <w:t>x class bubbles. A termly Google</w:t>
            </w:r>
            <w:r>
              <w:rPr>
                <w:rFonts w:ascii="Arial" w:hAnsi="Arial" w:cs="Arial"/>
                <w:noProof/>
                <w:sz w:val="22"/>
                <w:szCs w:val="22"/>
                <w:lang w:eastAsia="en-GB"/>
              </w:rPr>
              <w:t xml:space="preserve"> Meet session will take place if </w:t>
            </w:r>
            <w:r>
              <w:rPr>
                <w:rFonts w:ascii="Arial" w:hAnsi="Arial" w:cs="Arial"/>
                <w:noProof/>
                <w:sz w:val="22"/>
                <w:szCs w:val="22"/>
                <w:lang w:eastAsia="en-GB"/>
              </w:rPr>
              <w:lastRenderedPageBreak/>
              <w:t>mixing is still not permitted.</w:t>
            </w:r>
          </w:p>
          <w:p w14:paraId="3BCC7CE3" w14:textId="5BEFC6D9" w:rsidR="00C5187B" w:rsidRPr="00C5187B" w:rsidRDefault="00C5187B" w:rsidP="00C5187B">
            <w:pPr>
              <w:rPr>
                <w:rFonts w:ascii="Arial" w:hAnsi="Arial" w:cs="Arial"/>
                <w:noProof/>
                <w:sz w:val="22"/>
                <w:szCs w:val="22"/>
                <w:lang w:eastAsia="en-GB"/>
              </w:rPr>
            </w:pPr>
          </w:p>
        </w:tc>
      </w:tr>
    </w:tbl>
    <w:p w14:paraId="5E3DEEBE" w14:textId="77777777" w:rsidR="006F50AE" w:rsidRDefault="006F50AE" w:rsidP="006F50AE"/>
    <w:p w14:paraId="5942C7EF" w14:textId="3A31D2DD" w:rsidR="006F50AE" w:rsidRDefault="006F50AE" w:rsidP="003C5858"/>
    <w:p w14:paraId="24733457" w14:textId="01638E36" w:rsidR="00985684" w:rsidRDefault="00985684" w:rsidP="003C5858"/>
    <w:p w14:paraId="635354E1" w14:textId="48508D33" w:rsidR="00985684" w:rsidRDefault="00985684" w:rsidP="003C5858"/>
    <w:p w14:paraId="5545BA4A" w14:textId="50C4C806" w:rsidR="00985684" w:rsidRDefault="00985684" w:rsidP="003C5858"/>
    <w:p w14:paraId="283A66F9" w14:textId="48B9DD3C" w:rsidR="00985684" w:rsidRDefault="00985684" w:rsidP="003C5858"/>
    <w:p w14:paraId="1D692968" w14:textId="17FF2083" w:rsidR="00985684" w:rsidRDefault="00985684" w:rsidP="003C5858"/>
    <w:p w14:paraId="318EF37E" w14:textId="10AF1A8C" w:rsidR="00985684" w:rsidRDefault="00985684" w:rsidP="003C5858"/>
    <w:p w14:paraId="289A1CF7" w14:textId="391752D8" w:rsidR="00985684" w:rsidRDefault="00985684" w:rsidP="003C5858"/>
    <w:p w14:paraId="4ED1F99E" w14:textId="0FF15345" w:rsidR="00985684" w:rsidRDefault="00985684" w:rsidP="003C5858"/>
    <w:p w14:paraId="381426FA" w14:textId="57FB184C" w:rsidR="00985684" w:rsidRDefault="00985684" w:rsidP="003C5858"/>
    <w:p w14:paraId="56E00422" w14:textId="5003471F" w:rsidR="00985684" w:rsidRDefault="00985684" w:rsidP="003C5858"/>
    <w:p w14:paraId="28CC3ECA" w14:textId="7B460F65" w:rsidR="00985684" w:rsidRDefault="00985684" w:rsidP="003C5858"/>
    <w:p w14:paraId="49C9802A" w14:textId="0A0ED0E5" w:rsidR="00985684" w:rsidRDefault="00985684" w:rsidP="003C5858"/>
    <w:p w14:paraId="75709962" w14:textId="15EAA998" w:rsidR="00985684" w:rsidRDefault="00985684" w:rsidP="003C5858"/>
    <w:p w14:paraId="6678DC05" w14:textId="4C05B8CC" w:rsidR="006F064A" w:rsidRDefault="006F064A" w:rsidP="003C5858"/>
    <w:p w14:paraId="128F5988" w14:textId="206A6DB5" w:rsidR="00B315F5" w:rsidRDefault="00B315F5" w:rsidP="003C5858"/>
    <w:p w14:paraId="2DFF6E2E" w14:textId="3B32A1BE" w:rsidR="00B315F5" w:rsidRDefault="00B315F5" w:rsidP="003C5858"/>
    <w:p w14:paraId="2073D75C" w14:textId="17199607" w:rsidR="00B315F5" w:rsidRDefault="00B315F5" w:rsidP="003C5858"/>
    <w:p w14:paraId="4B9D4776" w14:textId="6BCB4731" w:rsidR="00B315F5" w:rsidRDefault="00B315F5" w:rsidP="003C5858"/>
    <w:p w14:paraId="1DF4D439" w14:textId="77777777" w:rsidR="00B315F5" w:rsidRDefault="00B315F5" w:rsidP="003C5858"/>
    <w:p w14:paraId="731C8A6D" w14:textId="77777777" w:rsidR="00985684" w:rsidRDefault="00985684" w:rsidP="003C5858"/>
    <w:p w14:paraId="72B512C9" w14:textId="77777777" w:rsidR="006545ED" w:rsidRDefault="006545ED" w:rsidP="004326E3">
      <w:pPr>
        <w:rPr>
          <w:b/>
          <w:bCs/>
        </w:rPr>
      </w:pPr>
    </w:p>
    <w:tbl>
      <w:tblPr>
        <w:tblStyle w:val="TableGrid"/>
        <w:tblW w:w="0" w:type="auto"/>
        <w:tblLayout w:type="fixed"/>
        <w:tblLook w:val="04A0" w:firstRow="1" w:lastRow="0" w:firstColumn="1" w:lastColumn="0" w:noHBand="0" w:noVBand="1"/>
      </w:tblPr>
      <w:tblGrid>
        <w:gridCol w:w="4294"/>
        <w:gridCol w:w="4773"/>
        <w:gridCol w:w="3686"/>
        <w:gridCol w:w="3211"/>
      </w:tblGrid>
      <w:tr w:rsidR="00407514" w14:paraId="44674DD3" w14:textId="5BFC03C6" w:rsidTr="005E38CB">
        <w:trPr>
          <w:trHeight w:val="1495"/>
        </w:trPr>
        <w:tc>
          <w:tcPr>
            <w:tcW w:w="12753" w:type="dxa"/>
            <w:gridSpan w:val="3"/>
            <w:shd w:val="clear" w:color="auto" w:fill="CCC0D9" w:themeFill="accent4" w:themeFillTint="66"/>
          </w:tcPr>
          <w:p w14:paraId="474EFB10" w14:textId="26F726A2" w:rsidR="00407514" w:rsidRPr="008451F4" w:rsidRDefault="006E091E" w:rsidP="004326E3">
            <w:pPr>
              <w:rPr>
                <w:b/>
                <w:bCs/>
              </w:rPr>
            </w:pPr>
            <w:r>
              <w:rPr>
                <w:b/>
                <w:bCs/>
                <w:noProof/>
                <w:lang w:eastAsia="en-GB"/>
              </w:rPr>
              <w:lastRenderedPageBreak/>
              <w:drawing>
                <wp:anchor distT="0" distB="0" distL="114300" distR="114300" simplePos="0" relativeHeight="251658240" behindDoc="0" locked="0" layoutInCell="1" allowOverlap="1" wp14:anchorId="41B0688B" wp14:editId="5CFB956E">
                  <wp:simplePos x="0" y="0"/>
                  <wp:positionH relativeFrom="column">
                    <wp:posOffset>65405</wp:posOffset>
                  </wp:positionH>
                  <wp:positionV relativeFrom="paragraph">
                    <wp:posOffset>116205</wp:posOffset>
                  </wp:positionV>
                  <wp:extent cx="1333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94DFC" w14:textId="182E9335" w:rsidR="00407514" w:rsidRPr="006E091E" w:rsidRDefault="006E091E" w:rsidP="006E299D">
            <w:pPr>
              <w:pStyle w:val="western"/>
              <w:ind w:right="57"/>
              <w:jc w:val="center"/>
              <w:rPr>
                <w:b/>
                <w:bCs/>
                <w:sz w:val="36"/>
                <w:szCs w:val="36"/>
              </w:rPr>
            </w:pPr>
            <w:r>
              <w:rPr>
                <w:b/>
                <w:bCs/>
                <w:sz w:val="36"/>
                <w:szCs w:val="36"/>
              </w:rPr>
              <w:t xml:space="preserve">        </w:t>
            </w:r>
            <w:r w:rsidRPr="006E091E">
              <w:rPr>
                <w:b/>
                <w:bCs/>
                <w:sz w:val="36"/>
                <w:szCs w:val="36"/>
              </w:rPr>
              <w:t>Improvement Priority 2</w:t>
            </w:r>
            <w:r w:rsidR="00407514" w:rsidRPr="006E091E">
              <w:rPr>
                <w:b/>
                <w:bCs/>
                <w:sz w:val="36"/>
                <w:szCs w:val="36"/>
              </w:rPr>
              <w:t xml:space="preserve"> -   </w:t>
            </w:r>
            <w:r w:rsidRPr="006E091E">
              <w:rPr>
                <w:b/>
                <w:bCs/>
                <w:sz w:val="36"/>
                <w:szCs w:val="36"/>
              </w:rPr>
              <w:t>Planning for Equity</w:t>
            </w:r>
          </w:p>
          <w:p w14:paraId="3C026EF4" w14:textId="2CC86CB1" w:rsidR="00407514" w:rsidRDefault="00407514" w:rsidP="00407514">
            <w:pPr>
              <w:tabs>
                <w:tab w:val="left" w:pos="12007"/>
              </w:tabs>
            </w:pPr>
            <w:r>
              <w:tab/>
            </w:r>
          </w:p>
        </w:tc>
        <w:tc>
          <w:tcPr>
            <w:tcW w:w="3211" w:type="dxa"/>
            <w:shd w:val="clear" w:color="auto" w:fill="CCC0D9" w:themeFill="accent4" w:themeFillTint="66"/>
          </w:tcPr>
          <w:p w14:paraId="38926ACA" w14:textId="77777777" w:rsidR="00407514" w:rsidRDefault="00407514" w:rsidP="0015296B">
            <w:pPr>
              <w:jc w:val="center"/>
              <w:rPr>
                <w:rFonts w:ascii="Arial" w:eastAsia="Arial Unicode MS" w:hAnsi="Arial" w:cs="Arial"/>
                <w:b/>
                <w:bCs/>
              </w:rPr>
            </w:pPr>
          </w:p>
          <w:p w14:paraId="06B72023" w14:textId="77777777" w:rsidR="004326E3" w:rsidRDefault="004326E3" w:rsidP="0015296B">
            <w:pPr>
              <w:jc w:val="center"/>
              <w:rPr>
                <w:rFonts w:ascii="Arial" w:eastAsia="Arial Unicode MS" w:hAnsi="Arial" w:cs="Arial"/>
                <w:b/>
                <w:bCs/>
              </w:rPr>
            </w:pPr>
          </w:p>
          <w:p w14:paraId="6E29BD36" w14:textId="5FE1F2D8" w:rsidR="00407514" w:rsidRPr="008451F4" w:rsidRDefault="00407514" w:rsidP="006E091E">
            <w:pPr>
              <w:jc w:val="center"/>
              <w:rPr>
                <w:b/>
                <w:bCs/>
              </w:rPr>
            </w:pPr>
            <w:r w:rsidRPr="00407514">
              <w:rPr>
                <w:rFonts w:ascii="Arial" w:eastAsia="Arial Unicode MS" w:hAnsi="Arial" w:cs="Arial"/>
                <w:b/>
                <w:bCs/>
              </w:rPr>
              <w:t xml:space="preserve">How will we know </w:t>
            </w:r>
            <w:r w:rsidR="004326E3" w:rsidRPr="00407514">
              <w:rPr>
                <w:rFonts w:ascii="Arial" w:eastAsia="Arial Unicode MS" w:hAnsi="Arial" w:cs="Arial"/>
                <w:b/>
                <w:bCs/>
              </w:rPr>
              <w:t>we</w:t>
            </w:r>
            <w:r w:rsidR="004326E3">
              <w:rPr>
                <w:rFonts w:ascii="Arial" w:eastAsia="Arial Unicode MS" w:hAnsi="Arial" w:cs="Arial"/>
                <w:b/>
                <w:bCs/>
              </w:rPr>
              <w:t>’ve</w:t>
            </w:r>
            <w:r w:rsidRPr="00407514">
              <w:rPr>
                <w:rFonts w:ascii="Arial" w:eastAsia="Arial Unicode MS" w:hAnsi="Arial" w:cs="Arial"/>
                <w:b/>
                <w:bCs/>
              </w:rPr>
              <w:t xml:space="preserve"> been successful?</w:t>
            </w:r>
          </w:p>
        </w:tc>
      </w:tr>
      <w:tr w:rsidR="00407514" w14:paraId="4D0E4124" w14:textId="524CAB3D" w:rsidTr="005E38CB">
        <w:tc>
          <w:tcPr>
            <w:tcW w:w="4294" w:type="dxa"/>
            <w:shd w:val="clear" w:color="auto" w:fill="B2A1C7" w:themeFill="accent4" w:themeFillTint="99"/>
          </w:tcPr>
          <w:p w14:paraId="4A21608F" w14:textId="6E5E484B" w:rsidR="00407514" w:rsidRPr="006E299D" w:rsidRDefault="00407514" w:rsidP="0015296B">
            <w:pPr>
              <w:rPr>
                <w:rFonts w:ascii="Arial" w:hAnsi="Arial" w:cs="Arial"/>
                <w:color w:val="FFFFFF" w:themeColor="background1"/>
              </w:rPr>
            </w:pPr>
          </w:p>
          <w:p w14:paraId="7D821DAB" w14:textId="295F3A70" w:rsidR="00407514" w:rsidRDefault="00407514" w:rsidP="00DD03C7">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4551B161" w14:textId="77777777" w:rsidR="00407514" w:rsidRPr="006E299D" w:rsidRDefault="00407514" w:rsidP="0015296B">
            <w:pPr>
              <w:rPr>
                <w:rFonts w:ascii="Arial" w:hAnsi="Arial" w:cs="Arial"/>
                <w:b/>
                <w:bCs/>
                <w:color w:val="FFFFFF" w:themeColor="background1"/>
              </w:rPr>
            </w:pPr>
          </w:p>
          <w:p w14:paraId="5FE7144B" w14:textId="5B474BD0" w:rsidR="008321BC" w:rsidRDefault="008321BC" w:rsidP="006E091E">
            <w:pPr>
              <w:pStyle w:val="NoSpacing"/>
              <w:rPr>
                <w:rFonts w:ascii="Arial" w:hAnsi="Arial" w:cs="Arial"/>
                <w:b/>
                <w:bCs/>
                <w:color w:val="FFFFFF" w:themeColor="background1"/>
                <w:sz w:val="22"/>
                <w:szCs w:val="22"/>
              </w:rPr>
            </w:pPr>
            <w:r>
              <w:rPr>
                <w:rFonts w:ascii="Arial" w:hAnsi="Arial" w:cs="Arial"/>
                <w:b/>
                <w:bCs/>
                <w:color w:val="FFFFFF" w:themeColor="background1"/>
                <w:sz w:val="22"/>
                <w:szCs w:val="22"/>
              </w:rPr>
              <w:t xml:space="preserve">2.4 </w:t>
            </w:r>
            <w:r w:rsidRPr="008321BC">
              <w:rPr>
                <w:rFonts w:ascii="Arial" w:hAnsi="Arial" w:cs="Arial"/>
                <w:bCs/>
                <w:color w:val="FFFFFF" w:themeColor="background1"/>
                <w:sz w:val="22"/>
                <w:szCs w:val="22"/>
              </w:rPr>
              <w:t>Personalised Support</w:t>
            </w:r>
          </w:p>
          <w:p w14:paraId="361474A1" w14:textId="0C329DEA"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Universal Support</w:t>
            </w:r>
          </w:p>
          <w:p w14:paraId="0CE0BF2D" w14:textId="77777777"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Targeted Support</w:t>
            </w:r>
          </w:p>
          <w:p w14:paraId="5F056E1D" w14:textId="32084575" w:rsidR="008321BC" w:rsidRPr="006E091E"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Removal of barriers to learning</w:t>
            </w:r>
          </w:p>
          <w:p w14:paraId="3F026E1E" w14:textId="77777777" w:rsidR="008321BC" w:rsidRDefault="008321BC" w:rsidP="006E091E">
            <w:pPr>
              <w:pStyle w:val="NoSpacing"/>
              <w:rPr>
                <w:rFonts w:ascii="Arial" w:hAnsi="Arial" w:cs="Arial"/>
                <w:b/>
                <w:bCs/>
                <w:color w:val="FFFFFF" w:themeColor="background1"/>
                <w:sz w:val="22"/>
                <w:szCs w:val="22"/>
              </w:rPr>
            </w:pPr>
          </w:p>
          <w:p w14:paraId="59D10293" w14:textId="5745E37D" w:rsidR="00407514" w:rsidRPr="006E091E" w:rsidRDefault="00407514"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3.1 </w:t>
            </w:r>
            <w:r w:rsidRPr="006E091E">
              <w:rPr>
                <w:rFonts w:ascii="Arial" w:hAnsi="Arial" w:cs="Arial"/>
                <w:color w:val="FFFFFF" w:themeColor="background1"/>
                <w:sz w:val="22"/>
                <w:szCs w:val="22"/>
              </w:rPr>
              <w:t>Ensuring wellbeing, equality and inclusion</w:t>
            </w:r>
          </w:p>
          <w:p w14:paraId="35D6A742" w14:textId="1A953F2B"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Wellbeing</w:t>
            </w:r>
          </w:p>
          <w:p w14:paraId="667FA567" w14:textId="2096EB43"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Fulfilment of Statutory Duties</w:t>
            </w:r>
          </w:p>
          <w:p w14:paraId="6DAFE568" w14:textId="77777777"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 xml:space="preserve">Inclusion and Equality </w:t>
            </w:r>
          </w:p>
          <w:p w14:paraId="14B96051" w14:textId="77777777" w:rsidR="006E091E" w:rsidRPr="006E091E" w:rsidRDefault="006E091E" w:rsidP="006E091E">
            <w:pPr>
              <w:pStyle w:val="NoSpacing"/>
              <w:rPr>
                <w:rFonts w:ascii="Arial" w:hAnsi="Arial" w:cs="Arial"/>
                <w:color w:val="FFFFFF" w:themeColor="background1"/>
                <w:sz w:val="22"/>
                <w:szCs w:val="22"/>
              </w:rPr>
            </w:pPr>
          </w:p>
          <w:p w14:paraId="26B0C9A3" w14:textId="300171E7" w:rsidR="006E091E" w:rsidRPr="006E091E" w:rsidRDefault="006E091E"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1872AEB6"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16F74232"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17D0A84D" w14:textId="77777777" w:rsid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3B93385" w14:textId="3AD554BC"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tc>
        <w:tc>
          <w:tcPr>
            <w:tcW w:w="4773" w:type="dxa"/>
            <w:shd w:val="clear" w:color="auto" w:fill="B2A1C7" w:themeFill="accent4" w:themeFillTint="99"/>
          </w:tcPr>
          <w:p w14:paraId="72FA154F" w14:textId="77777777" w:rsidR="00407514" w:rsidRPr="006E299D" w:rsidRDefault="00407514" w:rsidP="006E299D">
            <w:pPr>
              <w:jc w:val="center"/>
              <w:rPr>
                <w:rFonts w:ascii="Arial" w:hAnsi="Arial" w:cs="Arial"/>
                <w:color w:val="FFFFFF" w:themeColor="background1"/>
              </w:rPr>
            </w:pPr>
          </w:p>
          <w:p w14:paraId="0CAF0151" w14:textId="77777777" w:rsidR="00FE2DDA" w:rsidRPr="004326E3" w:rsidRDefault="00FE2DDA" w:rsidP="00FE2DDA">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30D23840" w14:textId="77777777" w:rsidR="00FE2DDA" w:rsidRDefault="00FE2DDA" w:rsidP="00FE2DDA">
            <w:pPr>
              <w:jc w:val="center"/>
              <w:rPr>
                <w:rFonts w:ascii="Arial" w:hAnsi="Arial" w:cs="Arial"/>
                <w:color w:val="FFFFFF" w:themeColor="background1"/>
              </w:rPr>
            </w:pPr>
          </w:p>
          <w:p w14:paraId="0BC4AF18" w14:textId="77777777" w:rsidR="00FE2DDA" w:rsidRPr="00FE2DDA" w:rsidRDefault="00FE2DDA" w:rsidP="00FE2DDA">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7F10670A" w14:textId="53E91E3E" w:rsidR="00407514" w:rsidRPr="006E299D" w:rsidRDefault="00407514" w:rsidP="00FE2DDA">
            <w:pPr>
              <w:rPr>
                <w:rFonts w:ascii="Arial" w:hAnsi="Arial" w:cs="Arial"/>
                <w:color w:val="FFFFFF" w:themeColor="background1"/>
              </w:rPr>
            </w:pPr>
          </w:p>
        </w:tc>
        <w:tc>
          <w:tcPr>
            <w:tcW w:w="3686" w:type="dxa"/>
            <w:shd w:val="clear" w:color="auto" w:fill="B2A1C7" w:themeFill="accent4" w:themeFillTint="99"/>
          </w:tcPr>
          <w:p w14:paraId="334DE7D7" w14:textId="77777777" w:rsidR="00407514" w:rsidRPr="006E299D" w:rsidRDefault="00407514" w:rsidP="006E299D">
            <w:pPr>
              <w:jc w:val="center"/>
              <w:rPr>
                <w:rFonts w:ascii="Arial" w:hAnsi="Arial" w:cs="Arial"/>
                <w:color w:val="FFFFFF" w:themeColor="background1"/>
              </w:rPr>
            </w:pPr>
          </w:p>
          <w:p w14:paraId="1A590736" w14:textId="3AD6C989" w:rsidR="00407514" w:rsidRPr="004326E3" w:rsidRDefault="00407514" w:rsidP="006E299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5CFE584C" w14:textId="77777777" w:rsidR="00407514" w:rsidRDefault="00407514" w:rsidP="006E299D">
            <w:pPr>
              <w:jc w:val="center"/>
              <w:rPr>
                <w:rFonts w:ascii="Arial" w:hAnsi="Arial" w:cs="Arial"/>
                <w:color w:val="FFFFFF" w:themeColor="background1"/>
              </w:rPr>
            </w:pPr>
          </w:p>
          <w:p w14:paraId="283C52C4" w14:textId="77777777" w:rsidR="00407514" w:rsidRDefault="00407514" w:rsidP="004326E3">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p w14:paraId="2D3FE5E6" w14:textId="77777777" w:rsidR="00FE2DDA" w:rsidRDefault="00FE2DDA" w:rsidP="004326E3">
            <w:pPr>
              <w:rPr>
                <w:rFonts w:ascii="Arial" w:hAnsi="Arial" w:cs="Arial"/>
                <w:color w:val="FFFFFF" w:themeColor="background1"/>
                <w:sz w:val="22"/>
                <w:szCs w:val="22"/>
              </w:rPr>
            </w:pPr>
          </w:p>
          <w:p w14:paraId="4EC3EAA9" w14:textId="1CF12F96" w:rsidR="00FE2DDA" w:rsidRPr="006E091E" w:rsidRDefault="00FE2DDA" w:rsidP="00FE2DDA">
            <w:pPr>
              <w:rPr>
                <w:rFonts w:ascii="Arial" w:hAnsi="Arial" w:cs="Arial"/>
                <w:color w:val="FFFFFF" w:themeColor="background1"/>
                <w:sz w:val="22"/>
                <w:szCs w:val="22"/>
              </w:rPr>
            </w:pPr>
          </w:p>
        </w:tc>
        <w:tc>
          <w:tcPr>
            <w:tcW w:w="3211" w:type="dxa"/>
            <w:shd w:val="clear" w:color="auto" w:fill="B2A1C7" w:themeFill="accent4" w:themeFillTint="99"/>
          </w:tcPr>
          <w:p w14:paraId="53F1A665" w14:textId="77777777" w:rsidR="00407514" w:rsidRDefault="00407514" w:rsidP="00407514">
            <w:pPr>
              <w:jc w:val="center"/>
              <w:rPr>
                <w:rFonts w:ascii="Arial" w:hAnsi="Arial" w:cs="Arial"/>
                <w:color w:val="FFFFFF" w:themeColor="background1"/>
              </w:rPr>
            </w:pPr>
          </w:p>
          <w:p w14:paraId="69F4468F" w14:textId="7A1CF0DF" w:rsidR="00407514" w:rsidRDefault="00407514" w:rsidP="00DD03C7">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sidR="006A0526">
              <w:rPr>
                <w:rFonts w:ascii="Arial" w:hAnsi="Arial" w:cs="Arial"/>
                <w:b/>
                <w:bCs/>
                <w:color w:val="FFFFFF" w:themeColor="background1"/>
              </w:rPr>
              <w:t>and Impact</w:t>
            </w:r>
          </w:p>
          <w:p w14:paraId="633E9B3C" w14:textId="77777777" w:rsidR="006E091E" w:rsidRDefault="006E091E" w:rsidP="006A0526">
            <w:pPr>
              <w:rPr>
                <w:rFonts w:ascii="Arial" w:hAnsi="Arial" w:cs="Arial"/>
                <w:b/>
                <w:bCs/>
                <w:color w:val="FFFFFF" w:themeColor="background1"/>
              </w:rPr>
            </w:pPr>
          </w:p>
          <w:p w14:paraId="7EADE61C" w14:textId="6BBB483C" w:rsidR="006A0526" w:rsidRPr="00EC1B34" w:rsidRDefault="006A0526" w:rsidP="006A0526">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w:t>
            </w:r>
            <w:r w:rsidR="00E6417F" w:rsidRPr="00EC1B34">
              <w:rPr>
                <w:rFonts w:ascii="Arial" w:hAnsi="Arial" w:cs="Arial"/>
                <w:bCs/>
                <w:color w:val="FFFFFF" w:themeColor="background1"/>
                <w:sz w:val="22"/>
                <w:szCs w:val="22"/>
              </w:rPr>
              <w:t>should</w:t>
            </w:r>
            <w:r w:rsidRPr="00EC1B34">
              <w:rPr>
                <w:rFonts w:ascii="Arial" w:hAnsi="Arial" w:cs="Arial"/>
                <w:bCs/>
                <w:color w:val="FFFFFF" w:themeColor="background1"/>
                <w:sz w:val="22"/>
                <w:szCs w:val="22"/>
              </w:rPr>
              <w:t xml:space="preserve"> give a </w:t>
            </w:r>
            <w:r w:rsidR="00E6417F" w:rsidRPr="00EC1B34">
              <w:rPr>
                <w:rFonts w:ascii="Arial" w:hAnsi="Arial" w:cs="Arial"/>
                <w:bCs/>
                <w:color w:val="FFFFFF" w:themeColor="background1"/>
                <w:sz w:val="22"/>
                <w:szCs w:val="22"/>
              </w:rPr>
              <w:t>brief indication</w:t>
            </w:r>
            <w:r w:rsidRPr="00EC1B34">
              <w:rPr>
                <w:rFonts w:ascii="Arial" w:hAnsi="Arial" w:cs="Arial"/>
                <w:bCs/>
                <w:color w:val="FFFFFF" w:themeColor="background1"/>
                <w:sz w:val="22"/>
                <w:szCs w:val="22"/>
              </w:rPr>
              <w:t xml:space="preserve"> of what success would </w:t>
            </w:r>
            <w:r w:rsidR="00FE2DDA">
              <w:rPr>
                <w:rFonts w:ascii="Arial" w:hAnsi="Arial" w:cs="Arial"/>
                <w:bCs/>
                <w:color w:val="FFFFFF" w:themeColor="background1"/>
                <w:sz w:val="22"/>
                <w:szCs w:val="22"/>
              </w:rPr>
              <w:t xml:space="preserve">look </w:t>
            </w:r>
            <w:r w:rsidRPr="00EC1B34">
              <w:rPr>
                <w:rFonts w:ascii="Arial" w:hAnsi="Arial" w:cs="Arial"/>
                <w:bCs/>
                <w:color w:val="FFFFFF" w:themeColor="background1"/>
                <w:sz w:val="22"/>
                <w:szCs w:val="22"/>
              </w:rPr>
              <w:t xml:space="preserve">like and how it will be measured. </w:t>
            </w:r>
          </w:p>
          <w:p w14:paraId="62522F48" w14:textId="77777777" w:rsidR="00407514" w:rsidRPr="006E299D" w:rsidRDefault="00407514" w:rsidP="006E299D">
            <w:pPr>
              <w:jc w:val="center"/>
              <w:rPr>
                <w:rFonts w:ascii="Arial" w:hAnsi="Arial" w:cs="Arial"/>
                <w:color w:val="FFFFFF" w:themeColor="background1"/>
              </w:rPr>
            </w:pPr>
          </w:p>
        </w:tc>
      </w:tr>
      <w:tr w:rsidR="00503DD9" w:rsidRPr="00163B33" w14:paraId="7B21CA04" w14:textId="05ECBB1F" w:rsidTr="00DD03C7">
        <w:tc>
          <w:tcPr>
            <w:tcW w:w="4294" w:type="dxa"/>
            <w:shd w:val="clear" w:color="auto" w:fill="E5DFEC" w:themeFill="accent4" w:themeFillTint="33"/>
          </w:tcPr>
          <w:p w14:paraId="4C37C4E6" w14:textId="77777777" w:rsidR="00503DD9" w:rsidRDefault="00503DD9" w:rsidP="00503DD9">
            <w:pPr>
              <w:rPr>
                <w:rFonts w:ascii="Arial" w:hAnsi="Arial" w:cs="Arial"/>
                <w:b/>
                <w:bCs/>
                <w:sz w:val="22"/>
                <w:szCs w:val="22"/>
              </w:rPr>
            </w:pPr>
          </w:p>
          <w:p w14:paraId="1CF4DB77" w14:textId="71FFDB0C" w:rsidR="00503DD9" w:rsidRDefault="00503DD9" w:rsidP="00503DD9">
            <w:pPr>
              <w:rPr>
                <w:rFonts w:ascii="Arial" w:hAnsi="Arial" w:cs="Arial"/>
                <w:b/>
                <w:bCs/>
                <w:sz w:val="22"/>
                <w:szCs w:val="22"/>
              </w:rPr>
            </w:pPr>
            <w:r>
              <w:rPr>
                <w:rFonts w:ascii="Arial" w:hAnsi="Arial" w:cs="Arial"/>
                <w:b/>
                <w:bCs/>
                <w:sz w:val="22"/>
                <w:szCs w:val="22"/>
              </w:rPr>
              <w:t xml:space="preserve">Theme: </w:t>
            </w:r>
            <w:r w:rsidRPr="00424899">
              <w:rPr>
                <w:rFonts w:ascii="Arial" w:hAnsi="Arial" w:cs="Arial"/>
                <w:bCs/>
                <w:sz w:val="22"/>
                <w:szCs w:val="22"/>
              </w:rPr>
              <w:t>Re-identifying the poverty-related attainment gap.</w:t>
            </w:r>
            <w:r>
              <w:rPr>
                <w:rFonts w:ascii="Arial" w:hAnsi="Arial" w:cs="Arial"/>
                <w:b/>
                <w:bCs/>
                <w:sz w:val="22"/>
                <w:szCs w:val="22"/>
              </w:rPr>
              <w:t xml:space="preserve"> </w:t>
            </w:r>
          </w:p>
          <w:p w14:paraId="51A5AD47" w14:textId="77777777" w:rsidR="00503DD9" w:rsidRDefault="00503DD9" w:rsidP="00503DD9">
            <w:pPr>
              <w:rPr>
                <w:rFonts w:ascii="Arial" w:hAnsi="Arial" w:cs="Arial"/>
                <w:b/>
                <w:bCs/>
                <w:sz w:val="22"/>
                <w:szCs w:val="22"/>
              </w:rPr>
            </w:pPr>
          </w:p>
          <w:p w14:paraId="797C2997" w14:textId="32B6BA2E" w:rsidR="00503DD9" w:rsidRPr="00410223" w:rsidRDefault="00503DD9" w:rsidP="00503DD9">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To plan effectively to address the “gap” there needs to be a clear understanding of what the current “gap” is. Learners will have had a varied experience during their home learning </w:t>
            </w:r>
            <w:proofErr w:type="gramStart"/>
            <w:r>
              <w:rPr>
                <w:rFonts w:ascii="Arial" w:hAnsi="Arial" w:cs="Arial"/>
                <w:bCs/>
                <w:sz w:val="22"/>
                <w:szCs w:val="22"/>
              </w:rPr>
              <w:t>period, and</w:t>
            </w:r>
            <w:proofErr w:type="gramEnd"/>
            <w:r>
              <w:rPr>
                <w:rFonts w:ascii="Arial" w:hAnsi="Arial" w:cs="Arial"/>
                <w:bCs/>
                <w:sz w:val="22"/>
                <w:szCs w:val="22"/>
              </w:rPr>
              <w:t xml:space="preserve"> won’t necessarily be at the </w:t>
            </w:r>
            <w:r>
              <w:rPr>
                <w:rFonts w:ascii="Arial" w:hAnsi="Arial" w:cs="Arial"/>
                <w:bCs/>
                <w:sz w:val="22"/>
                <w:szCs w:val="22"/>
              </w:rPr>
              <w:lastRenderedPageBreak/>
              <w:t xml:space="preserve">same point in their learning when they left school in March. Some learners will be further ahead; some at the same point; with others showing limited progress if any. </w:t>
            </w:r>
            <w:proofErr w:type="gramStart"/>
            <w:r>
              <w:rPr>
                <w:rFonts w:ascii="Arial" w:hAnsi="Arial" w:cs="Arial"/>
                <w:bCs/>
                <w:sz w:val="22"/>
                <w:szCs w:val="22"/>
              </w:rPr>
              <w:t>Schools</w:t>
            </w:r>
            <w:proofErr w:type="gramEnd"/>
            <w:r>
              <w:rPr>
                <w:rFonts w:ascii="Arial" w:hAnsi="Arial" w:cs="Arial"/>
                <w:bCs/>
                <w:sz w:val="22"/>
                <w:szCs w:val="22"/>
              </w:rPr>
              <w:t xml:space="preserve"> therefore, need to reconsider their “gap” and re-assess to establish where the current gaps and barriers to learning are for their learners. This provides a clear foundation for improvement and planning. </w:t>
            </w:r>
          </w:p>
          <w:p w14:paraId="3F0DE83C" w14:textId="2E0B1046" w:rsidR="00503DD9" w:rsidRPr="006E299D" w:rsidRDefault="00503DD9" w:rsidP="00503DD9">
            <w:pPr>
              <w:rPr>
                <w:rFonts w:ascii="Arial" w:hAnsi="Arial" w:cs="Arial"/>
                <w:b/>
                <w:color w:val="00B050"/>
                <w:sz w:val="18"/>
                <w:szCs w:val="18"/>
              </w:rPr>
            </w:pPr>
          </w:p>
        </w:tc>
        <w:tc>
          <w:tcPr>
            <w:tcW w:w="4773" w:type="dxa"/>
            <w:shd w:val="clear" w:color="auto" w:fill="E5DFEC" w:themeFill="accent4" w:themeFillTint="33"/>
          </w:tcPr>
          <w:p w14:paraId="1AA068ED" w14:textId="77777777" w:rsidR="00503DD9" w:rsidRDefault="00503DD9" w:rsidP="00503DD9">
            <w:pPr>
              <w:rPr>
                <w:rFonts w:ascii="Arial" w:hAnsi="Arial" w:cs="Arial"/>
                <w:b/>
                <w:sz w:val="22"/>
                <w:szCs w:val="22"/>
              </w:rPr>
            </w:pPr>
          </w:p>
          <w:p w14:paraId="40F73273" w14:textId="77777777" w:rsidR="00503DD9" w:rsidRDefault="00503DD9" w:rsidP="00503DD9">
            <w:pPr>
              <w:rPr>
                <w:rFonts w:ascii="Arial" w:hAnsi="Arial" w:cs="Arial"/>
                <w:b/>
                <w:sz w:val="22"/>
                <w:szCs w:val="22"/>
              </w:rPr>
            </w:pPr>
            <w:r w:rsidRPr="00FE2DDA">
              <w:rPr>
                <w:rFonts w:ascii="Arial" w:hAnsi="Arial" w:cs="Arial"/>
                <w:b/>
                <w:sz w:val="22"/>
                <w:szCs w:val="22"/>
              </w:rPr>
              <w:t>Schools need to:</w:t>
            </w:r>
          </w:p>
          <w:p w14:paraId="11738530" w14:textId="77777777" w:rsidR="00503DD9" w:rsidRPr="00FE2DDA" w:rsidRDefault="00503DD9" w:rsidP="00503DD9">
            <w:pPr>
              <w:rPr>
                <w:rFonts w:ascii="Arial" w:hAnsi="Arial" w:cs="Arial"/>
                <w:b/>
                <w:sz w:val="22"/>
                <w:szCs w:val="22"/>
              </w:rPr>
            </w:pPr>
          </w:p>
          <w:p w14:paraId="2EE9CA39" w14:textId="77777777" w:rsidR="00503DD9" w:rsidRDefault="00503DD9" w:rsidP="00503DD9">
            <w:pPr>
              <w:pStyle w:val="ListParagraph"/>
              <w:numPr>
                <w:ilvl w:val="0"/>
                <w:numId w:val="6"/>
              </w:numPr>
              <w:ind w:left="129" w:hanging="218"/>
              <w:rPr>
                <w:rFonts w:ascii="Arial" w:hAnsi="Arial" w:cs="Arial"/>
                <w:sz w:val="22"/>
                <w:szCs w:val="22"/>
              </w:rPr>
            </w:pPr>
            <w:r>
              <w:rPr>
                <w:rFonts w:ascii="Arial" w:hAnsi="Arial" w:cs="Arial"/>
                <w:sz w:val="22"/>
                <w:szCs w:val="22"/>
              </w:rPr>
              <w:t>Consider the experiences learners have had during the school closure period, drawing on for example:</w:t>
            </w:r>
          </w:p>
          <w:p w14:paraId="484C7110" w14:textId="77777777" w:rsidR="00503DD9" w:rsidRDefault="00503DD9" w:rsidP="00503DD9">
            <w:pPr>
              <w:pStyle w:val="ListParagraph"/>
              <w:numPr>
                <w:ilvl w:val="0"/>
                <w:numId w:val="7"/>
              </w:numPr>
              <w:rPr>
                <w:rFonts w:ascii="Arial" w:hAnsi="Arial" w:cs="Arial"/>
                <w:sz w:val="22"/>
                <w:szCs w:val="22"/>
              </w:rPr>
            </w:pPr>
            <w:r>
              <w:rPr>
                <w:rFonts w:ascii="Arial" w:hAnsi="Arial" w:cs="Arial"/>
                <w:sz w:val="22"/>
                <w:szCs w:val="22"/>
              </w:rPr>
              <w:t>Engagement data</w:t>
            </w:r>
          </w:p>
          <w:p w14:paraId="37C5C2C7" w14:textId="2160A141" w:rsidR="00503DD9" w:rsidRDefault="00503DD9" w:rsidP="00503DD9">
            <w:pPr>
              <w:pStyle w:val="ListParagraph"/>
              <w:numPr>
                <w:ilvl w:val="0"/>
                <w:numId w:val="7"/>
              </w:numPr>
              <w:rPr>
                <w:rFonts w:ascii="Arial" w:hAnsi="Arial" w:cs="Arial"/>
                <w:sz w:val="22"/>
                <w:szCs w:val="22"/>
              </w:rPr>
            </w:pPr>
            <w:r>
              <w:rPr>
                <w:rFonts w:ascii="Arial" w:hAnsi="Arial" w:cs="Arial"/>
                <w:sz w:val="22"/>
                <w:szCs w:val="22"/>
              </w:rPr>
              <w:t>Home-school communication</w:t>
            </w:r>
          </w:p>
          <w:p w14:paraId="10864800" w14:textId="77777777" w:rsidR="00503DD9" w:rsidRDefault="00503DD9" w:rsidP="00503DD9">
            <w:pPr>
              <w:pStyle w:val="ListParagraph"/>
              <w:numPr>
                <w:ilvl w:val="0"/>
                <w:numId w:val="7"/>
              </w:numPr>
              <w:rPr>
                <w:rFonts w:ascii="Arial" w:hAnsi="Arial" w:cs="Arial"/>
                <w:sz w:val="22"/>
                <w:szCs w:val="22"/>
              </w:rPr>
            </w:pPr>
            <w:r>
              <w:rPr>
                <w:rFonts w:ascii="Arial" w:hAnsi="Arial" w:cs="Arial"/>
                <w:sz w:val="22"/>
                <w:szCs w:val="22"/>
              </w:rPr>
              <w:t>Home-learning submissions</w:t>
            </w:r>
          </w:p>
          <w:p w14:paraId="6F8DF4F0" w14:textId="33FA9266" w:rsidR="00503DD9" w:rsidRDefault="00503DD9" w:rsidP="00503DD9">
            <w:pPr>
              <w:pStyle w:val="ListParagraph"/>
              <w:numPr>
                <w:ilvl w:val="0"/>
                <w:numId w:val="7"/>
              </w:numPr>
              <w:rPr>
                <w:rFonts w:ascii="Arial" w:hAnsi="Arial" w:cs="Arial"/>
                <w:sz w:val="22"/>
                <w:szCs w:val="22"/>
              </w:rPr>
            </w:pPr>
            <w:r>
              <w:rPr>
                <w:rFonts w:ascii="Arial" w:hAnsi="Arial" w:cs="Arial"/>
                <w:sz w:val="22"/>
                <w:szCs w:val="22"/>
              </w:rPr>
              <w:t>Engagement at hubs</w:t>
            </w:r>
          </w:p>
          <w:p w14:paraId="2A8FAB6B" w14:textId="4413A427" w:rsidR="00503DD9" w:rsidRDefault="00503DD9" w:rsidP="00503DD9">
            <w:pPr>
              <w:pStyle w:val="ListParagraph"/>
              <w:numPr>
                <w:ilvl w:val="0"/>
                <w:numId w:val="6"/>
              </w:numPr>
              <w:ind w:left="129" w:hanging="218"/>
              <w:rPr>
                <w:rFonts w:ascii="Arial" w:hAnsi="Arial" w:cs="Arial"/>
                <w:sz w:val="22"/>
                <w:szCs w:val="22"/>
              </w:rPr>
            </w:pPr>
            <w:r>
              <w:rPr>
                <w:rFonts w:ascii="Arial" w:hAnsi="Arial" w:cs="Arial"/>
                <w:sz w:val="22"/>
                <w:szCs w:val="22"/>
              </w:rPr>
              <w:lastRenderedPageBreak/>
              <w:t>Use a range of quantitative and qualitative measures to undertake a new “gap” analysis for all pupils, which takes account of:</w:t>
            </w:r>
          </w:p>
          <w:p w14:paraId="4257C5DE" w14:textId="20D8258D" w:rsidR="00503DD9" w:rsidRDefault="00503DD9" w:rsidP="00503DD9">
            <w:pPr>
              <w:pStyle w:val="ListParagraph"/>
              <w:numPr>
                <w:ilvl w:val="0"/>
                <w:numId w:val="7"/>
              </w:numPr>
              <w:rPr>
                <w:rFonts w:ascii="Arial" w:hAnsi="Arial" w:cs="Arial"/>
                <w:sz w:val="22"/>
                <w:szCs w:val="22"/>
              </w:rPr>
            </w:pPr>
            <w:r>
              <w:rPr>
                <w:rFonts w:ascii="Arial" w:hAnsi="Arial" w:cs="Arial"/>
                <w:sz w:val="22"/>
                <w:szCs w:val="22"/>
              </w:rPr>
              <w:t xml:space="preserve">Learners’ wellbeing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 xml:space="preserve">Boxall profile, </w:t>
            </w:r>
            <w:r>
              <w:rPr>
                <w:rFonts w:ascii="Arial" w:hAnsi="Arial" w:cs="Arial"/>
                <w:color w:val="7030A0"/>
                <w:sz w:val="22"/>
                <w:szCs w:val="22"/>
              </w:rPr>
              <w:t xml:space="preserve">observations, </w:t>
            </w:r>
            <w:r w:rsidRPr="00290FE0">
              <w:rPr>
                <w:rFonts w:ascii="Arial" w:hAnsi="Arial" w:cs="Arial"/>
                <w:color w:val="7030A0"/>
                <w:sz w:val="22"/>
                <w:szCs w:val="22"/>
              </w:rPr>
              <w:t>wellbeing indicators)</w:t>
            </w:r>
          </w:p>
          <w:p w14:paraId="3383AB01" w14:textId="335644E5" w:rsidR="00503DD9" w:rsidRPr="00290FE0" w:rsidRDefault="00503DD9" w:rsidP="00503DD9">
            <w:pPr>
              <w:pStyle w:val="ListParagraph"/>
              <w:numPr>
                <w:ilvl w:val="0"/>
                <w:numId w:val="7"/>
              </w:numPr>
              <w:rPr>
                <w:rFonts w:ascii="Arial" w:hAnsi="Arial" w:cs="Arial"/>
                <w:color w:val="7030A0"/>
                <w:sz w:val="22"/>
                <w:szCs w:val="22"/>
              </w:rPr>
            </w:pPr>
            <w:r>
              <w:rPr>
                <w:rFonts w:ascii="Arial" w:hAnsi="Arial" w:cs="Arial"/>
                <w:sz w:val="22"/>
                <w:szCs w:val="22"/>
              </w:rPr>
              <w:t xml:space="preserve">Attainment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standardised assessments, class work, use of benchmarks, in-school assessments)</w:t>
            </w:r>
          </w:p>
          <w:p w14:paraId="57F9B514" w14:textId="49E543B9" w:rsidR="00503DD9" w:rsidRDefault="00503DD9" w:rsidP="00503DD9">
            <w:pPr>
              <w:pStyle w:val="ListParagraph"/>
              <w:numPr>
                <w:ilvl w:val="0"/>
                <w:numId w:val="7"/>
              </w:numPr>
              <w:rPr>
                <w:rFonts w:ascii="Arial" w:hAnsi="Arial" w:cs="Arial"/>
                <w:sz w:val="22"/>
                <w:szCs w:val="22"/>
              </w:rPr>
            </w:pPr>
            <w:r>
              <w:rPr>
                <w:rFonts w:ascii="Arial" w:hAnsi="Arial" w:cs="Arial"/>
                <w:sz w:val="22"/>
                <w:szCs w:val="22"/>
              </w:rPr>
              <w:t xml:space="preserve">Engagement </w:t>
            </w:r>
            <w:r>
              <w:rPr>
                <w:rFonts w:ascii="Arial" w:hAnsi="Arial" w:cs="Arial"/>
                <w:color w:val="7030A0"/>
                <w:sz w:val="22"/>
                <w:szCs w:val="22"/>
              </w:rPr>
              <w:t>(e.g. Leuven scale, observational data)</w:t>
            </w:r>
          </w:p>
          <w:p w14:paraId="21A4A14D" w14:textId="62A06B81" w:rsidR="00503DD9" w:rsidRDefault="00503DD9" w:rsidP="00503DD9">
            <w:pPr>
              <w:pStyle w:val="ListParagraph"/>
              <w:numPr>
                <w:ilvl w:val="0"/>
                <w:numId w:val="7"/>
              </w:numPr>
              <w:rPr>
                <w:rFonts w:ascii="Arial" w:hAnsi="Arial" w:cs="Arial"/>
                <w:sz w:val="22"/>
                <w:szCs w:val="22"/>
              </w:rPr>
            </w:pPr>
            <w:r>
              <w:rPr>
                <w:rFonts w:ascii="Arial" w:hAnsi="Arial" w:cs="Arial"/>
                <w:sz w:val="22"/>
                <w:szCs w:val="22"/>
              </w:rPr>
              <w:t xml:space="preserve">Participation </w:t>
            </w:r>
            <w:r>
              <w:rPr>
                <w:rFonts w:ascii="Arial" w:hAnsi="Arial" w:cs="Arial"/>
                <w:color w:val="7030A0"/>
                <w:sz w:val="22"/>
                <w:szCs w:val="22"/>
              </w:rPr>
              <w:t>(home-learning participation data)</w:t>
            </w:r>
          </w:p>
          <w:p w14:paraId="4793125D" w14:textId="77777777" w:rsidR="00503DD9" w:rsidRDefault="00503DD9" w:rsidP="00503DD9">
            <w:pPr>
              <w:rPr>
                <w:rFonts w:ascii="Arial" w:hAnsi="Arial" w:cs="Arial"/>
                <w:color w:val="7030A0"/>
                <w:sz w:val="18"/>
                <w:szCs w:val="18"/>
              </w:rPr>
            </w:pPr>
          </w:p>
          <w:p w14:paraId="3D556147" w14:textId="577A6166" w:rsidR="00503DD9" w:rsidRPr="005E38CB" w:rsidRDefault="00503DD9" w:rsidP="00503DD9">
            <w:pPr>
              <w:rPr>
                <w:rFonts w:ascii="Arial" w:hAnsi="Arial" w:cs="Arial"/>
                <w:color w:val="7030A0"/>
                <w:sz w:val="22"/>
                <w:szCs w:val="22"/>
              </w:rPr>
            </w:pPr>
            <w:r w:rsidRPr="005E38CB">
              <w:rPr>
                <w:rFonts w:ascii="Arial" w:hAnsi="Arial" w:cs="Arial"/>
                <w:color w:val="7030A0"/>
                <w:sz w:val="22"/>
                <w:szCs w:val="22"/>
              </w:rPr>
              <w:t xml:space="preserve">Purple text gives examples of how schools may tackle this; this isn’t exhaustive but provides a starter for ten. </w:t>
            </w:r>
            <w:r w:rsidRPr="0078562C">
              <w:rPr>
                <w:rFonts w:ascii="Arial" w:hAnsi="Arial" w:cs="Arial"/>
                <w:sz w:val="22"/>
                <w:szCs w:val="22"/>
              </w:rPr>
              <w:t xml:space="preserve">Take a balanced </w:t>
            </w:r>
            <w:r>
              <w:rPr>
                <w:rFonts w:ascii="Arial" w:hAnsi="Arial" w:cs="Arial"/>
                <w:sz w:val="22"/>
                <w:szCs w:val="22"/>
              </w:rPr>
              <w:t xml:space="preserve">and staged </w:t>
            </w:r>
            <w:r w:rsidRPr="0078562C">
              <w:rPr>
                <w:rFonts w:ascii="Arial" w:hAnsi="Arial" w:cs="Arial"/>
                <w:sz w:val="22"/>
                <w:szCs w:val="22"/>
              </w:rPr>
              <w:t xml:space="preserve">approach to assessment; </w:t>
            </w:r>
            <w:r>
              <w:rPr>
                <w:rFonts w:ascii="Arial" w:hAnsi="Arial" w:cs="Arial"/>
                <w:sz w:val="22"/>
                <w:szCs w:val="22"/>
              </w:rPr>
              <w:t>remember learners are recovering and beginning to re-engage with their learning,</w:t>
            </w:r>
            <w:r w:rsidRPr="0078562C">
              <w:rPr>
                <w:rFonts w:ascii="Arial" w:hAnsi="Arial" w:cs="Arial"/>
                <w:sz w:val="22"/>
                <w:szCs w:val="22"/>
              </w:rPr>
              <w:t xml:space="preserve"> and </w:t>
            </w:r>
            <w:r>
              <w:rPr>
                <w:rFonts w:ascii="Arial" w:hAnsi="Arial" w:cs="Arial"/>
                <w:sz w:val="22"/>
                <w:szCs w:val="22"/>
              </w:rPr>
              <w:t xml:space="preserve">that </w:t>
            </w:r>
            <w:r w:rsidRPr="0078562C">
              <w:rPr>
                <w:rFonts w:ascii="Arial" w:hAnsi="Arial" w:cs="Arial"/>
                <w:sz w:val="22"/>
                <w:szCs w:val="22"/>
              </w:rPr>
              <w:t xml:space="preserve">their wellbeing comes </w:t>
            </w:r>
            <w:r w:rsidRPr="006545ED">
              <w:rPr>
                <w:rFonts w:ascii="Arial" w:hAnsi="Arial" w:cs="Arial"/>
                <w:sz w:val="22"/>
                <w:szCs w:val="22"/>
              </w:rPr>
              <w:t>first. Remember that some children may well have gained skills/experiences as well as lost them.</w:t>
            </w:r>
          </w:p>
          <w:p w14:paraId="0F9DE481" w14:textId="77777777" w:rsidR="00503DD9" w:rsidRPr="0078562C" w:rsidRDefault="00503DD9" w:rsidP="00503DD9">
            <w:pPr>
              <w:rPr>
                <w:rFonts w:ascii="Arial" w:hAnsi="Arial" w:cs="Arial"/>
                <w:sz w:val="22"/>
                <w:szCs w:val="22"/>
              </w:rPr>
            </w:pPr>
          </w:p>
          <w:p w14:paraId="139313E0" w14:textId="50518DFF" w:rsidR="00503DD9" w:rsidRPr="00011909" w:rsidRDefault="00503DD9" w:rsidP="00503DD9">
            <w:pPr>
              <w:pStyle w:val="ListParagraph"/>
              <w:numPr>
                <w:ilvl w:val="0"/>
                <w:numId w:val="6"/>
              </w:numPr>
              <w:ind w:left="129" w:hanging="141"/>
              <w:rPr>
                <w:rFonts w:ascii="Arial" w:hAnsi="Arial" w:cs="Arial"/>
                <w:sz w:val="18"/>
                <w:szCs w:val="18"/>
              </w:rPr>
            </w:pPr>
            <w:r w:rsidRPr="00011909">
              <w:rPr>
                <w:rFonts w:ascii="Arial" w:hAnsi="Arial" w:cs="Arial"/>
                <w:sz w:val="22"/>
                <w:szCs w:val="22"/>
              </w:rPr>
              <w:t xml:space="preserve">Undertake a rigorous analysis of the </w:t>
            </w:r>
            <w:r>
              <w:rPr>
                <w:rFonts w:ascii="Arial" w:hAnsi="Arial" w:cs="Arial"/>
                <w:sz w:val="22"/>
                <w:szCs w:val="22"/>
              </w:rPr>
              <w:t xml:space="preserve">pre and post lockdown data </w:t>
            </w:r>
            <w:r w:rsidRPr="00011909">
              <w:rPr>
                <w:rFonts w:ascii="Arial" w:hAnsi="Arial" w:cs="Arial"/>
                <w:sz w:val="22"/>
                <w:szCs w:val="22"/>
              </w:rPr>
              <w:t>with all relevant staff to establish the school’s new “gap” position. This will enable identification of groups/learners/stages requiring targeted additional support.</w:t>
            </w:r>
          </w:p>
        </w:tc>
        <w:tc>
          <w:tcPr>
            <w:tcW w:w="3686" w:type="dxa"/>
            <w:shd w:val="clear" w:color="auto" w:fill="E5DFEC" w:themeFill="accent4" w:themeFillTint="33"/>
          </w:tcPr>
          <w:p w14:paraId="47CFF2E7" w14:textId="77777777" w:rsidR="00503DD9" w:rsidRDefault="00503DD9" w:rsidP="00503DD9">
            <w:pPr>
              <w:rPr>
                <w:sz w:val="22"/>
                <w:szCs w:val="22"/>
              </w:rPr>
            </w:pPr>
          </w:p>
          <w:p w14:paraId="0FA65CAA" w14:textId="77777777" w:rsidR="00503DD9" w:rsidRPr="00FE2DDA" w:rsidRDefault="00503DD9" w:rsidP="00503DD9">
            <w:pPr>
              <w:rPr>
                <w:rFonts w:ascii="Arial" w:hAnsi="Arial" w:cs="Arial"/>
                <w:b/>
                <w:sz w:val="22"/>
                <w:szCs w:val="22"/>
              </w:rPr>
            </w:pPr>
            <w:r w:rsidRPr="00FE2DDA">
              <w:rPr>
                <w:rFonts w:ascii="Arial" w:hAnsi="Arial" w:cs="Arial"/>
                <w:b/>
                <w:sz w:val="22"/>
                <w:szCs w:val="22"/>
              </w:rPr>
              <w:t>Key Recovery Tasks (school specific)</w:t>
            </w:r>
          </w:p>
          <w:p w14:paraId="7C3DA9F0" w14:textId="77777777" w:rsidR="00503DD9" w:rsidRPr="00FE2DDA" w:rsidRDefault="00503DD9" w:rsidP="00503DD9">
            <w:pPr>
              <w:rPr>
                <w:rFonts w:ascii="Arial" w:hAnsi="Arial" w:cs="Arial"/>
                <w:b/>
                <w:bCs/>
                <w:sz w:val="22"/>
                <w:szCs w:val="22"/>
              </w:rPr>
            </w:pPr>
          </w:p>
          <w:p w14:paraId="64AD67A1" w14:textId="77777777" w:rsidR="00503DD9" w:rsidRDefault="00503DD9" w:rsidP="00C446E2">
            <w:pPr>
              <w:pStyle w:val="ListParagraph"/>
              <w:numPr>
                <w:ilvl w:val="0"/>
                <w:numId w:val="6"/>
              </w:numPr>
              <w:rPr>
                <w:sz w:val="22"/>
                <w:szCs w:val="22"/>
              </w:rPr>
            </w:pPr>
            <w:r>
              <w:rPr>
                <w:sz w:val="22"/>
                <w:szCs w:val="22"/>
              </w:rPr>
              <w:t xml:space="preserve">Across the school engagement data shows 72% of pupils have engaged very well with home school submissions and 24% have engaged in sporadic or few </w:t>
            </w:r>
            <w:r>
              <w:rPr>
                <w:sz w:val="22"/>
                <w:szCs w:val="22"/>
              </w:rPr>
              <w:lastRenderedPageBreak/>
              <w:t xml:space="preserve">activities.  Additional information has shown an increased need for visual/video guidance for distance learning activities in order to explain to both parents and pupils the teaching process when setting given tasks. </w:t>
            </w:r>
          </w:p>
          <w:p w14:paraId="6B6D66AC" w14:textId="77777777" w:rsidR="00503DD9" w:rsidRDefault="00503DD9" w:rsidP="00503DD9">
            <w:pPr>
              <w:rPr>
                <w:sz w:val="22"/>
                <w:szCs w:val="22"/>
              </w:rPr>
            </w:pPr>
          </w:p>
          <w:p w14:paraId="5F08D6DC" w14:textId="77777777" w:rsidR="00503DD9" w:rsidRPr="00E01E4D" w:rsidRDefault="00503DD9" w:rsidP="00C446E2">
            <w:pPr>
              <w:pStyle w:val="ListParagraph"/>
              <w:numPr>
                <w:ilvl w:val="0"/>
                <w:numId w:val="6"/>
              </w:numPr>
              <w:rPr>
                <w:sz w:val="22"/>
                <w:szCs w:val="22"/>
              </w:rPr>
            </w:pPr>
            <w:r>
              <w:rPr>
                <w:sz w:val="22"/>
                <w:szCs w:val="22"/>
              </w:rPr>
              <w:t xml:space="preserve">Boxall profile online will be used to assess learners’ social, emotional and behavioural development as they return to school. This will ensure effective and robust tracking of emotional support required and provide guidance and resources to help reduce any current barriers to learning. </w:t>
            </w:r>
          </w:p>
          <w:p w14:paraId="712791DB" w14:textId="77777777" w:rsidR="00503DD9" w:rsidRDefault="00503DD9" w:rsidP="00503DD9">
            <w:pPr>
              <w:rPr>
                <w:sz w:val="22"/>
                <w:szCs w:val="22"/>
              </w:rPr>
            </w:pPr>
          </w:p>
          <w:p w14:paraId="161379E5" w14:textId="77777777" w:rsidR="00503DD9" w:rsidRDefault="00503DD9" w:rsidP="00503DD9">
            <w:pPr>
              <w:pStyle w:val="ListParagraph"/>
              <w:numPr>
                <w:ilvl w:val="0"/>
                <w:numId w:val="6"/>
              </w:numPr>
              <w:rPr>
                <w:sz w:val="22"/>
                <w:szCs w:val="22"/>
              </w:rPr>
            </w:pPr>
            <w:r>
              <w:rPr>
                <w:sz w:val="22"/>
                <w:szCs w:val="22"/>
              </w:rPr>
              <w:t xml:space="preserve">Assessments will initially take the form of </w:t>
            </w:r>
            <w:proofErr w:type="spellStart"/>
            <w:r>
              <w:rPr>
                <w:sz w:val="22"/>
                <w:szCs w:val="22"/>
              </w:rPr>
              <w:t>Teejay</w:t>
            </w:r>
            <w:proofErr w:type="spellEnd"/>
            <w:r>
              <w:rPr>
                <w:sz w:val="22"/>
                <w:szCs w:val="22"/>
              </w:rPr>
              <w:t xml:space="preserve"> unit tests, revision based learning and cluster confirmatory testing as well as re-administering book banding level checks to ensure reading activities match the learners’ current level. Formal assessment – MALT, SWST, SWRT etc as per our tracking and monitoring calendar will commence in the second term in order to </w:t>
            </w:r>
            <w:r>
              <w:rPr>
                <w:sz w:val="22"/>
                <w:szCs w:val="22"/>
              </w:rPr>
              <w:lastRenderedPageBreak/>
              <w:t>fully concentrate on pupil recovery, nurture and attachment.</w:t>
            </w:r>
          </w:p>
          <w:p w14:paraId="0437F912" w14:textId="77777777" w:rsidR="00503DD9" w:rsidRDefault="00503DD9" w:rsidP="00503DD9">
            <w:pPr>
              <w:rPr>
                <w:sz w:val="22"/>
                <w:szCs w:val="22"/>
              </w:rPr>
            </w:pPr>
          </w:p>
          <w:p w14:paraId="725AE7D3" w14:textId="77777777" w:rsidR="00503DD9" w:rsidRDefault="00503DD9" w:rsidP="00503DD9">
            <w:pPr>
              <w:rPr>
                <w:sz w:val="22"/>
                <w:szCs w:val="22"/>
              </w:rPr>
            </w:pPr>
          </w:p>
          <w:p w14:paraId="247C8403" w14:textId="77777777" w:rsidR="00503DD9" w:rsidRDefault="00503DD9" w:rsidP="00503DD9">
            <w:pPr>
              <w:rPr>
                <w:sz w:val="22"/>
                <w:szCs w:val="22"/>
              </w:rPr>
            </w:pPr>
          </w:p>
          <w:p w14:paraId="0C6E3632" w14:textId="57E13264" w:rsidR="00503DD9" w:rsidRPr="00985684" w:rsidRDefault="00503DD9" w:rsidP="00985684">
            <w:pPr>
              <w:pStyle w:val="ListParagraph"/>
              <w:numPr>
                <w:ilvl w:val="0"/>
                <w:numId w:val="6"/>
              </w:numPr>
              <w:rPr>
                <w:sz w:val="22"/>
                <w:szCs w:val="22"/>
              </w:rPr>
            </w:pPr>
            <w:r w:rsidRPr="00985684">
              <w:rPr>
                <w:sz w:val="22"/>
                <w:szCs w:val="22"/>
              </w:rPr>
              <w:t>Data which has been gathered prior to lockdown will be closely monitored and scrutinised against post lockdown data. Grouping will remain very fluid and ensure appropriate movement in order to challenge more able learners while also ensuring those who have not engaged fully are supported and any gaps are identified as learners move forward.</w:t>
            </w:r>
          </w:p>
        </w:tc>
        <w:tc>
          <w:tcPr>
            <w:tcW w:w="3211" w:type="dxa"/>
            <w:shd w:val="clear" w:color="auto" w:fill="E5DFEC" w:themeFill="accent4" w:themeFillTint="33"/>
          </w:tcPr>
          <w:p w14:paraId="3C0B3B9B" w14:textId="77777777" w:rsidR="00503DD9" w:rsidRDefault="00503DD9" w:rsidP="00503DD9">
            <w:pPr>
              <w:rPr>
                <w:sz w:val="22"/>
                <w:szCs w:val="22"/>
              </w:rPr>
            </w:pPr>
          </w:p>
          <w:p w14:paraId="15FA7717" w14:textId="77777777" w:rsidR="00503DD9" w:rsidRPr="00FE2DDA" w:rsidRDefault="00503DD9" w:rsidP="00503DD9">
            <w:pPr>
              <w:rPr>
                <w:rFonts w:ascii="Arial" w:hAnsi="Arial" w:cs="Arial"/>
                <w:b/>
                <w:sz w:val="22"/>
                <w:szCs w:val="22"/>
              </w:rPr>
            </w:pPr>
            <w:r w:rsidRPr="00FE2DDA">
              <w:rPr>
                <w:rFonts w:ascii="Arial" w:hAnsi="Arial" w:cs="Arial"/>
                <w:b/>
                <w:sz w:val="22"/>
                <w:szCs w:val="22"/>
              </w:rPr>
              <w:t xml:space="preserve">Desired Outcomes and Impact </w:t>
            </w:r>
          </w:p>
          <w:p w14:paraId="44B7664D" w14:textId="77777777" w:rsidR="00503DD9" w:rsidRPr="00FE2DDA" w:rsidRDefault="00503DD9" w:rsidP="00503DD9">
            <w:pPr>
              <w:rPr>
                <w:rFonts w:ascii="Arial" w:hAnsi="Arial" w:cs="Arial"/>
                <w:b/>
                <w:bCs/>
                <w:sz w:val="22"/>
                <w:szCs w:val="22"/>
              </w:rPr>
            </w:pPr>
          </w:p>
          <w:p w14:paraId="4ADC739C" w14:textId="77777777" w:rsidR="00503DD9" w:rsidRDefault="00503DD9" w:rsidP="00503DD9">
            <w:pPr>
              <w:pStyle w:val="ListParagraph"/>
              <w:numPr>
                <w:ilvl w:val="0"/>
                <w:numId w:val="6"/>
              </w:numPr>
              <w:rPr>
                <w:sz w:val="22"/>
                <w:szCs w:val="22"/>
              </w:rPr>
            </w:pPr>
            <w:r>
              <w:rPr>
                <w:sz w:val="22"/>
                <w:szCs w:val="22"/>
              </w:rPr>
              <w:t xml:space="preserve">Using short video clips and working through examples on screen will help engage learners and provide support for </w:t>
            </w:r>
            <w:r>
              <w:rPr>
                <w:sz w:val="22"/>
                <w:szCs w:val="22"/>
              </w:rPr>
              <w:lastRenderedPageBreak/>
              <w:t>families during distance learning activities.</w:t>
            </w:r>
          </w:p>
          <w:p w14:paraId="064C0722" w14:textId="77777777" w:rsidR="00503DD9" w:rsidRDefault="00503DD9" w:rsidP="00503DD9">
            <w:pPr>
              <w:rPr>
                <w:sz w:val="22"/>
                <w:szCs w:val="22"/>
              </w:rPr>
            </w:pPr>
          </w:p>
          <w:p w14:paraId="2DBA6690" w14:textId="77777777" w:rsidR="00503DD9" w:rsidRDefault="00503DD9" w:rsidP="00503DD9">
            <w:pPr>
              <w:rPr>
                <w:sz w:val="22"/>
                <w:szCs w:val="22"/>
              </w:rPr>
            </w:pPr>
          </w:p>
          <w:p w14:paraId="62FD7987" w14:textId="77777777" w:rsidR="00503DD9" w:rsidRDefault="00503DD9" w:rsidP="00503DD9">
            <w:pPr>
              <w:rPr>
                <w:sz w:val="22"/>
                <w:szCs w:val="22"/>
              </w:rPr>
            </w:pPr>
          </w:p>
          <w:p w14:paraId="312C1A5E" w14:textId="77777777" w:rsidR="00503DD9" w:rsidRDefault="00503DD9" w:rsidP="00503DD9">
            <w:pPr>
              <w:rPr>
                <w:sz w:val="22"/>
                <w:szCs w:val="22"/>
              </w:rPr>
            </w:pPr>
          </w:p>
          <w:p w14:paraId="03FC5853" w14:textId="77777777" w:rsidR="00503DD9" w:rsidRDefault="00503DD9" w:rsidP="00503DD9">
            <w:pPr>
              <w:rPr>
                <w:sz w:val="22"/>
                <w:szCs w:val="22"/>
              </w:rPr>
            </w:pPr>
          </w:p>
          <w:p w14:paraId="02D52945" w14:textId="77777777" w:rsidR="00503DD9" w:rsidRDefault="00503DD9" w:rsidP="00503DD9">
            <w:pPr>
              <w:rPr>
                <w:sz w:val="22"/>
                <w:szCs w:val="22"/>
              </w:rPr>
            </w:pPr>
          </w:p>
          <w:p w14:paraId="469CE99F" w14:textId="77777777" w:rsidR="00503DD9" w:rsidRDefault="00503DD9" w:rsidP="00503DD9">
            <w:pPr>
              <w:rPr>
                <w:sz w:val="22"/>
                <w:szCs w:val="22"/>
              </w:rPr>
            </w:pPr>
          </w:p>
          <w:p w14:paraId="0CBB6364" w14:textId="77777777" w:rsidR="00503DD9" w:rsidRDefault="00503DD9" w:rsidP="00503DD9">
            <w:pPr>
              <w:rPr>
                <w:sz w:val="22"/>
                <w:szCs w:val="22"/>
              </w:rPr>
            </w:pPr>
          </w:p>
          <w:p w14:paraId="0BE0A9A8" w14:textId="77777777" w:rsidR="00503DD9" w:rsidRDefault="00503DD9" w:rsidP="00503DD9">
            <w:pPr>
              <w:pStyle w:val="ListParagraph"/>
              <w:numPr>
                <w:ilvl w:val="0"/>
                <w:numId w:val="6"/>
              </w:numPr>
              <w:rPr>
                <w:sz w:val="22"/>
                <w:szCs w:val="22"/>
              </w:rPr>
            </w:pPr>
            <w:r>
              <w:rPr>
                <w:sz w:val="22"/>
                <w:szCs w:val="22"/>
              </w:rPr>
              <w:t xml:space="preserve">Pupils will focus on growth mindset vocabulary – I can’t do this </w:t>
            </w:r>
            <w:r w:rsidRPr="00B847F4">
              <w:rPr>
                <w:b/>
                <w:bCs/>
                <w:sz w:val="22"/>
                <w:szCs w:val="22"/>
                <w:u w:val="single"/>
              </w:rPr>
              <w:t>YET</w:t>
            </w:r>
            <w:r>
              <w:rPr>
                <w:b/>
                <w:bCs/>
                <w:sz w:val="22"/>
                <w:szCs w:val="22"/>
                <w:u w:val="single"/>
              </w:rPr>
              <w:t>.</w:t>
            </w:r>
            <w:r>
              <w:rPr>
                <w:sz w:val="22"/>
                <w:szCs w:val="22"/>
              </w:rPr>
              <w:t xml:space="preserve"> Pupils confidence and level of engagement will improve and celebrating success will be shared via our social media  platforms.</w:t>
            </w:r>
          </w:p>
          <w:p w14:paraId="44D93998" w14:textId="77777777" w:rsidR="00503DD9" w:rsidRDefault="00503DD9" w:rsidP="00503DD9">
            <w:pPr>
              <w:rPr>
                <w:sz w:val="22"/>
                <w:szCs w:val="22"/>
              </w:rPr>
            </w:pPr>
          </w:p>
          <w:p w14:paraId="5C835276" w14:textId="77777777" w:rsidR="00503DD9" w:rsidRDefault="00503DD9" w:rsidP="00503DD9">
            <w:pPr>
              <w:rPr>
                <w:sz w:val="22"/>
                <w:szCs w:val="22"/>
              </w:rPr>
            </w:pPr>
          </w:p>
          <w:p w14:paraId="34FF5554" w14:textId="77777777" w:rsidR="00503DD9" w:rsidRPr="00E01E4D" w:rsidRDefault="00503DD9" w:rsidP="00503DD9">
            <w:pPr>
              <w:pStyle w:val="ListParagraph"/>
              <w:numPr>
                <w:ilvl w:val="0"/>
                <w:numId w:val="6"/>
              </w:numPr>
              <w:rPr>
                <w:sz w:val="22"/>
                <w:szCs w:val="22"/>
              </w:rPr>
            </w:pPr>
            <w:r>
              <w:rPr>
                <w:sz w:val="22"/>
                <w:szCs w:val="22"/>
              </w:rPr>
              <w:t xml:space="preserve">Confirmatory assessments and diagnostic assessments will show the initial gaps in all learners and new grouping will be formed as result of this. </w:t>
            </w:r>
            <w:r w:rsidRPr="00E01E4D">
              <w:rPr>
                <w:sz w:val="22"/>
                <w:szCs w:val="22"/>
              </w:rPr>
              <w:t xml:space="preserve">Focusing on the SLC attachment strategy documents and using our own HWB programme will ensure all learners are in a place where they are </w:t>
            </w:r>
            <w:r w:rsidRPr="00E01E4D">
              <w:rPr>
                <w:sz w:val="22"/>
                <w:szCs w:val="22"/>
              </w:rPr>
              <w:lastRenderedPageBreak/>
              <w:t>able to move forward with their academic learning. After their emotional learning and needs are met.</w:t>
            </w:r>
          </w:p>
          <w:p w14:paraId="44079829" w14:textId="78D69187" w:rsidR="00503DD9" w:rsidRDefault="00503DD9" w:rsidP="00503DD9">
            <w:pPr>
              <w:rPr>
                <w:sz w:val="22"/>
                <w:szCs w:val="22"/>
              </w:rPr>
            </w:pPr>
          </w:p>
          <w:p w14:paraId="65D33F32" w14:textId="7265383B" w:rsidR="00503DD9" w:rsidRPr="00985684" w:rsidRDefault="00503DD9" w:rsidP="00985684">
            <w:pPr>
              <w:pStyle w:val="ListParagraph"/>
              <w:numPr>
                <w:ilvl w:val="0"/>
                <w:numId w:val="6"/>
              </w:numPr>
              <w:rPr>
                <w:sz w:val="22"/>
                <w:szCs w:val="22"/>
              </w:rPr>
            </w:pPr>
            <w:r w:rsidRPr="00985684">
              <w:rPr>
                <w:sz w:val="22"/>
                <w:szCs w:val="22"/>
              </w:rPr>
              <w:t xml:space="preserve">Creative groupings and management of staff in order to create small group learning opportunities will ensure a brisk pace and a return to positive engagement and increased attainment and achievement levels. </w:t>
            </w:r>
          </w:p>
        </w:tc>
      </w:tr>
      <w:tr w:rsidR="00503DD9" w:rsidRPr="00163B33" w14:paraId="63366482" w14:textId="742C3E13" w:rsidTr="00DD03C7">
        <w:tc>
          <w:tcPr>
            <w:tcW w:w="4294" w:type="dxa"/>
            <w:shd w:val="clear" w:color="auto" w:fill="E5DFEC" w:themeFill="accent4" w:themeFillTint="33"/>
          </w:tcPr>
          <w:p w14:paraId="14E6C958" w14:textId="77777777" w:rsidR="00503DD9" w:rsidRDefault="00503DD9" w:rsidP="00503DD9">
            <w:pPr>
              <w:rPr>
                <w:rFonts w:ascii="Arial" w:hAnsi="Arial" w:cs="Arial"/>
                <w:b/>
                <w:bCs/>
                <w:sz w:val="22"/>
                <w:szCs w:val="22"/>
              </w:rPr>
            </w:pPr>
          </w:p>
          <w:p w14:paraId="770A9E12" w14:textId="6E7C98D5" w:rsidR="00503DD9" w:rsidRDefault="00503DD9" w:rsidP="00503DD9">
            <w:pPr>
              <w:rPr>
                <w:rFonts w:ascii="Arial" w:hAnsi="Arial" w:cs="Arial"/>
                <w:b/>
                <w:bCs/>
                <w:sz w:val="22"/>
                <w:szCs w:val="22"/>
              </w:rPr>
            </w:pPr>
            <w:r>
              <w:rPr>
                <w:rFonts w:ascii="Arial" w:hAnsi="Arial" w:cs="Arial"/>
                <w:b/>
                <w:bCs/>
                <w:sz w:val="22"/>
                <w:szCs w:val="22"/>
              </w:rPr>
              <w:t xml:space="preserve">Theme: </w:t>
            </w:r>
            <w:r w:rsidRPr="00290FE0">
              <w:rPr>
                <w:rFonts w:ascii="Arial" w:hAnsi="Arial" w:cs="Arial"/>
                <w:bCs/>
                <w:sz w:val="22"/>
                <w:szCs w:val="22"/>
              </w:rPr>
              <w:t>Planning to close the poverty-related attainment gap and reduce learners’ barriers to learning.</w:t>
            </w:r>
            <w:r>
              <w:rPr>
                <w:rFonts w:ascii="Arial" w:hAnsi="Arial" w:cs="Arial"/>
                <w:b/>
                <w:bCs/>
                <w:sz w:val="22"/>
                <w:szCs w:val="22"/>
              </w:rPr>
              <w:t xml:space="preserve"> </w:t>
            </w:r>
          </w:p>
          <w:p w14:paraId="1591021C" w14:textId="77777777" w:rsidR="00503DD9" w:rsidRDefault="00503DD9" w:rsidP="00503DD9">
            <w:pPr>
              <w:rPr>
                <w:rFonts w:ascii="Arial" w:hAnsi="Arial" w:cs="Arial"/>
                <w:b/>
                <w:bCs/>
                <w:sz w:val="22"/>
                <w:szCs w:val="22"/>
              </w:rPr>
            </w:pPr>
          </w:p>
          <w:p w14:paraId="42F4560D" w14:textId="5A7C927B" w:rsidR="00503DD9" w:rsidRPr="006E299D" w:rsidRDefault="00503DD9" w:rsidP="00503DD9">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As learners return to school, SAC/PEF plans need to be flexible and adaptable to meet the </w:t>
            </w:r>
            <w:r w:rsidRPr="00205A7F">
              <w:rPr>
                <w:rFonts w:ascii="Arial" w:hAnsi="Arial" w:cs="Arial"/>
                <w:b/>
                <w:bCs/>
                <w:sz w:val="22"/>
                <w:szCs w:val="22"/>
              </w:rPr>
              <w:t>current</w:t>
            </w:r>
            <w:r>
              <w:rPr>
                <w:rFonts w:ascii="Arial" w:hAnsi="Arial" w:cs="Arial"/>
                <w:bCs/>
                <w:sz w:val="22"/>
                <w:szCs w:val="22"/>
              </w:rPr>
              <w:t xml:space="preserve"> needs of learners as blended learning is implemented. Whilst there will be parts of the equity plans that are still relevant and can delivered, there will also be parts that are no longer relevant and therefore need to be altered and adapted following the re-identifying of the gap, and the need to take account of the new blended learning </w:t>
            </w:r>
            <w:r>
              <w:rPr>
                <w:rFonts w:ascii="Arial" w:hAnsi="Arial" w:cs="Arial"/>
                <w:bCs/>
                <w:sz w:val="22"/>
                <w:szCs w:val="22"/>
              </w:rPr>
              <w:lastRenderedPageBreak/>
              <w:t>taking place. Note, any changes, to SAC/PEF plans must still adhere to the guiding principles in which this funding was intended.</w:t>
            </w:r>
          </w:p>
        </w:tc>
        <w:tc>
          <w:tcPr>
            <w:tcW w:w="4773" w:type="dxa"/>
            <w:shd w:val="clear" w:color="auto" w:fill="E5DFEC" w:themeFill="accent4" w:themeFillTint="33"/>
          </w:tcPr>
          <w:p w14:paraId="74C700B8" w14:textId="77777777" w:rsidR="00503DD9" w:rsidRDefault="00503DD9" w:rsidP="00503DD9">
            <w:pPr>
              <w:rPr>
                <w:rFonts w:ascii="Arial" w:hAnsi="Arial" w:cs="Arial"/>
                <w:b/>
                <w:sz w:val="22"/>
                <w:szCs w:val="22"/>
              </w:rPr>
            </w:pPr>
          </w:p>
          <w:p w14:paraId="44DDAA71" w14:textId="77777777" w:rsidR="00503DD9" w:rsidRPr="00FE2DDA" w:rsidRDefault="00503DD9" w:rsidP="00503DD9">
            <w:pPr>
              <w:rPr>
                <w:rFonts w:ascii="Arial" w:hAnsi="Arial" w:cs="Arial"/>
                <w:b/>
                <w:sz w:val="22"/>
                <w:szCs w:val="22"/>
              </w:rPr>
            </w:pPr>
            <w:r w:rsidRPr="00FE2DDA">
              <w:rPr>
                <w:rFonts w:ascii="Arial" w:hAnsi="Arial" w:cs="Arial"/>
                <w:b/>
                <w:sz w:val="22"/>
                <w:szCs w:val="22"/>
              </w:rPr>
              <w:t>Schools need to:</w:t>
            </w:r>
          </w:p>
          <w:p w14:paraId="139B38C5" w14:textId="77777777" w:rsidR="00503DD9" w:rsidRDefault="00503DD9" w:rsidP="00503DD9">
            <w:pPr>
              <w:pStyle w:val="ListParagraph"/>
              <w:ind w:left="129"/>
              <w:rPr>
                <w:rFonts w:ascii="Arial" w:hAnsi="Arial" w:cs="Arial"/>
                <w:sz w:val="22"/>
                <w:szCs w:val="22"/>
              </w:rPr>
            </w:pPr>
          </w:p>
          <w:p w14:paraId="386D4A0B" w14:textId="53BE6A27" w:rsidR="00503DD9" w:rsidRDefault="00503DD9" w:rsidP="00503DD9">
            <w:pPr>
              <w:pStyle w:val="ListParagraph"/>
              <w:numPr>
                <w:ilvl w:val="0"/>
                <w:numId w:val="6"/>
              </w:numPr>
              <w:ind w:left="129" w:hanging="218"/>
              <w:rPr>
                <w:rFonts w:ascii="Arial" w:hAnsi="Arial" w:cs="Arial"/>
                <w:sz w:val="22"/>
                <w:szCs w:val="22"/>
              </w:rPr>
            </w:pPr>
            <w:r>
              <w:rPr>
                <w:rFonts w:ascii="Arial" w:hAnsi="Arial" w:cs="Arial"/>
                <w:sz w:val="22"/>
                <w:szCs w:val="22"/>
              </w:rPr>
              <w:t xml:space="preserve">Consult with all stakeholders (learners, parents, staff, partners) when making decisions around the PEF/SAC funding during the recovery phase. </w:t>
            </w:r>
          </w:p>
          <w:p w14:paraId="496227E2" w14:textId="5D7453BD" w:rsidR="00503DD9" w:rsidRDefault="00503DD9" w:rsidP="00503DD9">
            <w:pPr>
              <w:pStyle w:val="ListParagraph"/>
              <w:numPr>
                <w:ilvl w:val="0"/>
                <w:numId w:val="6"/>
              </w:numPr>
              <w:ind w:left="129" w:hanging="218"/>
              <w:rPr>
                <w:rFonts w:ascii="Arial" w:hAnsi="Arial" w:cs="Arial"/>
                <w:sz w:val="22"/>
                <w:szCs w:val="22"/>
              </w:rPr>
            </w:pPr>
            <w:r>
              <w:rPr>
                <w:rFonts w:ascii="Arial" w:hAnsi="Arial" w:cs="Arial"/>
                <w:sz w:val="22"/>
                <w:szCs w:val="22"/>
              </w:rPr>
              <w:t xml:space="preserve">Explore evidence based approaches through EEF, National Improvement Hub, </w:t>
            </w:r>
            <w:r w:rsidRPr="005A1C4B">
              <w:rPr>
                <w:rFonts w:ascii="Arial" w:hAnsi="Arial" w:cs="Arial"/>
                <w:sz w:val="22"/>
                <w:szCs w:val="22"/>
              </w:rPr>
              <w:t>SLC HWB recovery support document, etc. to inform</w:t>
            </w:r>
            <w:r>
              <w:rPr>
                <w:rFonts w:ascii="Arial" w:hAnsi="Arial" w:cs="Arial"/>
                <w:sz w:val="22"/>
                <w:szCs w:val="22"/>
              </w:rPr>
              <w:t xml:space="preserve"> thinking. </w:t>
            </w:r>
          </w:p>
          <w:p w14:paraId="2580E8EB" w14:textId="42ECDEC8" w:rsidR="00503DD9" w:rsidRDefault="00503DD9" w:rsidP="00503DD9">
            <w:pPr>
              <w:pStyle w:val="ListParagraph"/>
              <w:numPr>
                <w:ilvl w:val="0"/>
                <w:numId w:val="6"/>
              </w:numPr>
              <w:ind w:left="129" w:hanging="218"/>
              <w:rPr>
                <w:rFonts w:ascii="Arial" w:hAnsi="Arial" w:cs="Arial"/>
                <w:sz w:val="22"/>
                <w:szCs w:val="22"/>
              </w:rPr>
            </w:pPr>
            <w:r>
              <w:rPr>
                <w:rFonts w:ascii="Arial" w:hAnsi="Arial" w:cs="Arial"/>
                <w:sz w:val="22"/>
                <w:szCs w:val="22"/>
              </w:rPr>
              <w:t xml:space="preserve">Engage in professional dialogue with staff to establish the best approaches to close the poverty-related attainment gap. Ensure agreed approaches provide additionality. </w:t>
            </w:r>
          </w:p>
          <w:p w14:paraId="7F32B98C" w14:textId="2DE44ADB" w:rsidR="00503DD9" w:rsidRDefault="00503DD9" w:rsidP="00503DD9">
            <w:pPr>
              <w:pStyle w:val="ListParagraph"/>
              <w:numPr>
                <w:ilvl w:val="0"/>
                <w:numId w:val="6"/>
              </w:numPr>
              <w:ind w:left="129" w:hanging="218"/>
              <w:rPr>
                <w:rFonts w:ascii="Arial" w:hAnsi="Arial" w:cs="Arial"/>
                <w:sz w:val="22"/>
                <w:szCs w:val="22"/>
              </w:rPr>
            </w:pPr>
            <w:r>
              <w:rPr>
                <w:rFonts w:ascii="Arial" w:hAnsi="Arial" w:cs="Arial"/>
                <w:sz w:val="22"/>
                <w:szCs w:val="22"/>
              </w:rPr>
              <w:t xml:space="preserve">Review staff training needs. </w:t>
            </w:r>
          </w:p>
          <w:p w14:paraId="63B88D58" w14:textId="741DDA5D" w:rsidR="00503DD9" w:rsidRDefault="00503DD9" w:rsidP="00503DD9">
            <w:pPr>
              <w:pStyle w:val="ListParagraph"/>
              <w:numPr>
                <w:ilvl w:val="0"/>
                <w:numId w:val="6"/>
              </w:numPr>
              <w:ind w:left="129" w:hanging="218"/>
              <w:rPr>
                <w:rFonts w:ascii="Arial" w:hAnsi="Arial" w:cs="Arial"/>
                <w:sz w:val="22"/>
                <w:szCs w:val="22"/>
              </w:rPr>
            </w:pPr>
            <w:r>
              <w:rPr>
                <w:rFonts w:ascii="Arial" w:hAnsi="Arial" w:cs="Arial"/>
                <w:sz w:val="22"/>
                <w:szCs w:val="22"/>
              </w:rPr>
              <w:lastRenderedPageBreak/>
              <w:t>Review current partnership working.</w:t>
            </w:r>
          </w:p>
          <w:p w14:paraId="384F1660" w14:textId="7C18CECD" w:rsidR="00503DD9" w:rsidRDefault="00503DD9" w:rsidP="00503DD9">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you will measure and evidence impact; plan this into home and school approaches. </w:t>
            </w:r>
          </w:p>
          <w:p w14:paraId="07B4324B" w14:textId="1BB56E9D" w:rsidR="00503DD9" w:rsidRPr="005E38CB" w:rsidRDefault="00503DD9" w:rsidP="00503DD9">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blended learning will affect our most disadvantaged learners: what support can be delivered while learning at home and in-school? </w:t>
            </w:r>
            <w:r w:rsidRPr="00230987">
              <w:rPr>
                <w:rFonts w:ascii="Arial" w:hAnsi="Arial" w:cs="Arial"/>
                <w:sz w:val="22"/>
                <w:szCs w:val="22"/>
              </w:rPr>
              <w:t xml:space="preserve">You may find the </w:t>
            </w:r>
            <w:hyperlink r:id="rId14" w:history="1">
              <w:r w:rsidRPr="00230987">
                <w:rPr>
                  <w:rStyle w:val="Hyperlink"/>
                  <w:rFonts w:ascii="Arial" w:hAnsi="Arial" w:cs="Arial"/>
                  <w:sz w:val="22"/>
                  <w:szCs w:val="22"/>
                </w:rPr>
                <w:t>EEF covid-19</w:t>
              </w:r>
            </w:hyperlink>
            <w:r w:rsidRPr="00230987">
              <w:rPr>
                <w:rFonts w:ascii="Arial" w:hAnsi="Arial" w:cs="Arial"/>
                <w:sz w:val="22"/>
                <w:szCs w:val="22"/>
              </w:rPr>
              <w:t xml:space="preserve"> resources helpful</w:t>
            </w:r>
            <w:r>
              <w:rPr>
                <w:rFonts w:ascii="Arial" w:hAnsi="Arial" w:cs="Arial"/>
                <w:sz w:val="22"/>
                <w:szCs w:val="22"/>
              </w:rPr>
              <w:t xml:space="preserve"> when considering this</w:t>
            </w:r>
            <w:r w:rsidRPr="00230987">
              <w:rPr>
                <w:rFonts w:ascii="Arial" w:hAnsi="Arial" w:cs="Arial"/>
                <w:sz w:val="22"/>
                <w:szCs w:val="22"/>
              </w:rPr>
              <w:t>.</w:t>
            </w:r>
          </w:p>
        </w:tc>
        <w:tc>
          <w:tcPr>
            <w:tcW w:w="3686" w:type="dxa"/>
            <w:shd w:val="clear" w:color="auto" w:fill="E5DFEC" w:themeFill="accent4" w:themeFillTint="33"/>
          </w:tcPr>
          <w:p w14:paraId="75571538" w14:textId="77777777" w:rsidR="00503DD9" w:rsidRDefault="00503DD9" w:rsidP="00503DD9">
            <w:pPr>
              <w:rPr>
                <w:sz w:val="22"/>
                <w:szCs w:val="22"/>
              </w:rPr>
            </w:pPr>
          </w:p>
          <w:p w14:paraId="28D5FEF4" w14:textId="77777777" w:rsidR="00503DD9" w:rsidRDefault="00503DD9" w:rsidP="00994593">
            <w:pPr>
              <w:pStyle w:val="ListParagraph"/>
              <w:numPr>
                <w:ilvl w:val="0"/>
                <w:numId w:val="6"/>
              </w:numPr>
              <w:rPr>
                <w:sz w:val="22"/>
                <w:szCs w:val="22"/>
              </w:rPr>
            </w:pPr>
            <w:r>
              <w:rPr>
                <w:sz w:val="22"/>
                <w:szCs w:val="22"/>
              </w:rPr>
              <w:t xml:space="preserve">SMT have liaised closely with the Parent Forum during lockdown and a generous monetary contribution towards emotional wellbeing and heath activities is being donated. At present Emotion Works may be taken forward but ongoing investigation of the correct resource for our school will continue over the Summer in order to find the best match for our all our learners. The Parent Forum have been and will continue </w:t>
            </w:r>
            <w:r>
              <w:rPr>
                <w:sz w:val="22"/>
                <w:szCs w:val="22"/>
              </w:rPr>
              <w:lastRenderedPageBreak/>
              <w:t xml:space="preserve">to be involved in this decision making process. </w:t>
            </w:r>
          </w:p>
          <w:p w14:paraId="34A2A8FD" w14:textId="77777777" w:rsidR="00503DD9" w:rsidRDefault="00503DD9" w:rsidP="00503DD9">
            <w:pPr>
              <w:pStyle w:val="ListParagraph"/>
              <w:rPr>
                <w:sz w:val="22"/>
                <w:szCs w:val="22"/>
              </w:rPr>
            </w:pPr>
          </w:p>
          <w:p w14:paraId="5F39BD49" w14:textId="7F5ADAA4" w:rsidR="00503DD9" w:rsidRPr="00AC1BA8" w:rsidRDefault="00503DD9" w:rsidP="00503DD9">
            <w:pPr>
              <w:pStyle w:val="ListParagraph"/>
              <w:numPr>
                <w:ilvl w:val="0"/>
                <w:numId w:val="6"/>
              </w:numPr>
              <w:rPr>
                <w:sz w:val="22"/>
                <w:szCs w:val="22"/>
              </w:rPr>
            </w:pPr>
            <w:r>
              <w:rPr>
                <w:sz w:val="22"/>
                <w:szCs w:val="22"/>
              </w:rPr>
              <w:t>Community working continued to be developed throughout lockdown with both th</w:t>
            </w:r>
            <w:r w:rsidR="00363271">
              <w:rPr>
                <w:sz w:val="22"/>
                <w:szCs w:val="22"/>
              </w:rPr>
              <w:t xml:space="preserve">e Lesmahagow Development Trust </w:t>
            </w:r>
            <w:r>
              <w:rPr>
                <w:sz w:val="22"/>
                <w:szCs w:val="22"/>
              </w:rPr>
              <w:t>and The Community Council donating IT equipment for families to make use of during distance learning activities. 9</w:t>
            </w:r>
            <w:r w:rsidR="00363271">
              <w:rPr>
                <w:sz w:val="22"/>
                <w:szCs w:val="22"/>
              </w:rPr>
              <w:t xml:space="preserve">4% of families had appropriate </w:t>
            </w:r>
            <w:r>
              <w:rPr>
                <w:sz w:val="22"/>
                <w:szCs w:val="22"/>
              </w:rPr>
              <w:t xml:space="preserve">access to IT devices during lockdown with 7 families making use of our school loaning system during this time. </w:t>
            </w:r>
          </w:p>
          <w:p w14:paraId="451F8F62" w14:textId="77777777" w:rsidR="00503DD9" w:rsidRDefault="00503DD9" w:rsidP="00503DD9">
            <w:pPr>
              <w:rPr>
                <w:sz w:val="22"/>
                <w:szCs w:val="22"/>
              </w:rPr>
            </w:pPr>
          </w:p>
          <w:p w14:paraId="26FA164E" w14:textId="66CC71B9" w:rsidR="00503DD9" w:rsidRPr="0029418E" w:rsidRDefault="00503DD9" w:rsidP="0029418E">
            <w:pPr>
              <w:pStyle w:val="ListParagraph"/>
              <w:numPr>
                <w:ilvl w:val="0"/>
                <w:numId w:val="6"/>
              </w:numPr>
              <w:rPr>
                <w:sz w:val="22"/>
                <w:szCs w:val="22"/>
              </w:rPr>
            </w:pPr>
            <w:r w:rsidRPr="0029418E">
              <w:rPr>
                <w:sz w:val="22"/>
                <w:szCs w:val="22"/>
              </w:rPr>
              <w:t>Homework hero and supported study classes will be held by various members of staff throughout the session in order to close the gap of our most vulnerable leaners.</w:t>
            </w:r>
          </w:p>
        </w:tc>
        <w:tc>
          <w:tcPr>
            <w:tcW w:w="3211" w:type="dxa"/>
            <w:shd w:val="clear" w:color="auto" w:fill="E5DFEC" w:themeFill="accent4" w:themeFillTint="33"/>
          </w:tcPr>
          <w:p w14:paraId="302B1962" w14:textId="77777777" w:rsidR="00503DD9" w:rsidRDefault="00503DD9" w:rsidP="00503DD9">
            <w:pPr>
              <w:rPr>
                <w:sz w:val="22"/>
                <w:szCs w:val="22"/>
              </w:rPr>
            </w:pPr>
          </w:p>
          <w:p w14:paraId="00799873" w14:textId="77777777" w:rsidR="00503DD9" w:rsidRDefault="00503DD9" w:rsidP="00503DD9">
            <w:pPr>
              <w:pStyle w:val="ListParagraph"/>
              <w:numPr>
                <w:ilvl w:val="0"/>
                <w:numId w:val="6"/>
              </w:numPr>
              <w:rPr>
                <w:sz w:val="22"/>
                <w:szCs w:val="22"/>
              </w:rPr>
            </w:pPr>
            <w:r>
              <w:rPr>
                <w:sz w:val="22"/>
                <w:szCs w:val="22"/>
              </w:rPr>
              <w:t>Using a new resource across the whole school will ensure consistency in our approach to HWB and inclusion. Effective whole staff training will all staff deliver high quality experiences for all learners.</w:t>
            </w:r>
          </w:p>
          <w:p w14:paraId="53DA3111" w14:textId="77777777" w:rsidR="00503DD9" w:rsidRDefault="00503DD9" w:rsidP="00503DD9">
            <w:pPr>
              <w:rPr>
                <w:sz w:val="22"/>
                <w:szCs w:val="22"/>
              </w:rPr>
            </w:pPr>
          </w:p>
          <w:p w14:paraId="74994957" w14:textId="77777777" w:rsidR="00503DD9" w:rsidRDefault="00503DD9" w:rsidP="00503DD9">
            <w:pPr>
              <w:rPr>
                <w:sz w:val="22"/>
                <w:szCs w:val="22"/>
              </w:rPr>
            </w:pPr>
          </w:p>
          <w:p w14:paraId="379F970D" w14:textId="77777777" w:rsidR="00503DD9" w:rsidRDefault="00503DD9" w:rsidP="00503DD9">
            <w:pPr>
              <w:rPr>
                <w:sz w:val="22"/>
                <w:szCs w:val="22"/>
              </w:rPr>
            </w:pPr>
          </w:p>
          <w:p w14:paraId="00729EB9" w14:textId="77777777" w:rsidR="00503DD9" w:rsidRDefault="00503DD9" w:rsidP="00503DD9">
            <w:pPr>
              <w:rPr>
                <w:sz w:val="22"/>
                <w:szCs w:val="22"/>
              </w:rPr>
            </w:pPr>
          </w:p>
          <w:p w14:paraId="483FE03F" w14:textId="77777777" w:rsidR="00503DD9" w:rsidRDefault="00503DD9" w:rsidP="00503DD9">
            <w:pPr>
              <w:rPr>
                <w:sz w:val="22"/>
                <w:szCs w:val="22"/>
              </w:rPr>
            </w:pPr>
          </w:p>
          <w:p w14:paraId="558A9DD7" w14:textId="77777777" w:rsidR="00503DD9" w:rsidRDefault="00503DD9" w:rsidP="00503DD9">
            <w:pPr>
              <w:rPr>
                <w:sz w:val="22"/>
                <w:szCs w:val="22"/>
              </w:rPr>
            </w:pPr>
          </w:p>
          <w:p w14:paraId="41D614F3" w14:textId="77777777" w:rsidR="00503DD9" w:rsidRDefault="00503DD9" w:rsidP="00503DD9">
            <w:pPr>
              <w:rPr>
                <w:sz w:val="22"/>
                <w:szCs w:val="22"/>
              </w:rPr>
            </w:pPr>
          </w:p>
          <w:p w14:paraId="4CEE91EE" w14:textId="77777777" w:rsidR="00503DD9" w:rsidRDefault="00503DD9" w:rsidP="00503DD9">
            <w:pPr>
              <w:rPr>
                <w:sz w:val="22"/>
                <w:szCs w:val="22"/>
              </w:rPr>
            </w:pPr>
          </w:p>
          <w:p w14:paraId="776147A0" w14:textId="77777777" w:rsidR="00503DD9" w:rsidRDefault="00503DD9" w:rsidP="00503DD9">
            <w:pPr>
              <w:rPr>
                <w:sz w:val="22"/>
                <w:szCs w:val="22"/>
              </w:rPr>
            </w:pPr>
          </w:p>
          <w:p w14:paraId="6A05C21A" w14:textId="77777777" w:rsidR="00503DD9" w:rsidRDefault="00503DD9" w:rsidP="00503DD9">
            <w:pPr>
              <w:pStyle w:val="ListParagraph"/>
              <w:numPr>
                <w:ilvl w:val="0"/>
                <w:numId w:val="6"/>
              </w:numPr>
              <w:rPr>
                <w:sz w:val="22"/>
                <w:szCs w:val="22"/>
              </w:rPr>
            </w:pPr>
            <w:r>
              <w:rPr>
                <w:sz w:val="22"/>
                <w:szCs w:val="22"/>
              </w:rPr>
              <w:t>In order to ensure any IT distance learning taking place is able to take place, another personal letter will go to families to make sure adequate access to IT is there for all families and no one is at a disadvantage.</w:t>
            </w:r>
          </w:p>
          <w:p w14:paraId="79F45EBF" w14:textId="77777777" w:rsidR="00503DD9" w:rsidRDefault="00503DD9" w:rsidP="00503DD9">
            <w:pPr>
              <w:rPr>
                <w:sz w:val="22"/>
                <w:szCs w:val="22"/>
              </w:rPr>
            </w:pPr>
          </w:p>
          <w:p w14:paraId="2EE3B688" w14:textId="77777777" w:rsidR="00503DD9" w:rsidRDefault="00503DD9" w:rsidP="00503DD9">
            <w:pPr>
              <w:rPr>
                <w:sz w:val="22"/>
                <w:szCs w:val="22"/>
              </w:rPr>
            </w:pPr>
          </w:p>
          <w:p w14:paraId="18F0C727" w14:textId="29171478" w:rsidR="00503DD9" w:rsidRDefault="00503DD9" w:rsidP="00503DD9">
            <w:pPr>
              <w:rPr>
                <w:sz w:val="22"/>
                <w:szCs w:val="22"/>
              </w:rPr>
            </w:pPr>
          </w:p>
          <w:p w14:paraId="6814EAB9" w14:textId="77777777" w:rsidR="00503DD9" w:rsidRDefault="00503DD9" w:rsidP="00503DD9">
            <w:pPr>
              <w:rPr>
                <w:sz w:val="22"/>
                <w:szCs w:val="22"/>
              </w:rPr>
            </w:pPr>
          </w:p>
          <w:p w14:paraId="057DA6F5" w14:textId="77777777" w:rsidR="00503DD9" w:rsidRDefault="00503DD9" w:rsidP="00503DD9">
            <w:pPr>
              <w:rPr>
                <w:sz w:val="22"/>
                <w:szCs w:val="22"/>
              </w:rPr>
            </w:pPr>
          </w:p>
          <w:p w14:paraId="407AC01F" w14:textId="77777777" w:rsidR="00503DD9" w:rsidRDefault="00503DD9" w:rsidP="00503DD9">
            <w:pPr>
              <w:rPr>
                <w:sz w:val="22"/>
                <w:szCs w:val="22"/>
              </w:rPr>
            </w:pPr>
          </w:p>
          <w:p w14:paraId="605641BB" w14:textId="40294B2A" w:rsidR="00503DD9" w:rsidRPr="0029418E" w:rsidRDefault="00503DD9" w:rsidP="0029418E">
            <w:pPr>
              <w:pStyle w:val="ListParagraph"/>
              <w:numPr>
                <w:ilvl w:val="0"/>
                <w:numId w:val="6"/>
              </w:numPr>
              <w:rPr>
                <w:sz w:val="22"/>
                <w:szCs w:val="22"/>
              </w:rPr>
            </w:pPr>
            <w:r w:rsidRPr="0029418E">
              <w:rPr>
                <w:sz w:val="22"/>
                <w:szCs w:val="22"/>
              </w:rPr>
              <w:t>Confidence, attainment and achievement will improve for those most vulnerable learners who have made little or no engagement with distance learning activities during lockdown.</w:t>
            </w:r>
          </w:p>
        </w:tc>
      </w:tr>
      <w:tr w:rsidR="00503DD9" w:rsidRPr="00163B33" w14:paraId="1904D480" w14:textId="68249340" w:rsidTr="00DD03C7">
        <w:tc>
          <w:tcPr>
            <w:tcW w:w="4294" w:type="dxa"/>
            <w:shd w:val="clear" w:color="auto" w:fill="E5DFEC" w:themeFill="accent4" w:themeFillTint="33"/>
          </w:tcPr>
          <w:p w14:paraId="5B9FCDA8" w14:textId="77777777" w:rsidR="00503DD9" w:rsidRDefault="00503DD9" w:rsidP="00503DD9">
            <w:pPr>
              <w:rPr>
                <w:rFonts w:ascii="Arial" w:hAnsi="Arial" w:cs="Arial"/>
                <w:b/>
                <w:bCs/>
                <w:sz w:val="22"/>
                <w:szCs w:val="22"/>
              </w:rPr>
            </w:pPr>
          </w:p>
          <w:p w14:paraId="0975C69E" w14:textId="5EEBB3B2" w:rsidR="00503DD9" w:rsidRPr="002B70AD" w:rsidRDefault="00503DD9" w:rsidP="00503DD9">
            <w:pPr>
              <w:rPr>
                <w:rFonts w:ascii="Arial" w:hAnsi="Arial" w:cs="Arial"/>
                <w:bCs/>
                <w:sz w:val="22"/>
                <w:szCs w:val="22"/>
              </w:rPr>
            </w:pPr>
            <w:r>
              <w:rPr>
                <w:rFonts w:ascii="Arial" w:hAnsi="Arial" w:cs="Arial"/>
                <w:b/>
                <w:bCs/>
                <w:sz w:val="22"/>
                <w:szCs w:val="22"/>
              </w:rPr>
              <w:t xml:space="preserve">Theme: </w:t>
            </w:r>
            <w:r>
              <w:rPr>
                <w:rFonts w:ascii="Arial" w:hAnsi="Arial" w:cs="Arial"/>
                <w:bCs/>
                <w:sz w:val="22"/>
                <w:szCs w:val="22"/>
              </w:rPr>
              <w:t xml:space="preserve">Tracking and monitoring impact of equity approaches. </w:t>
            </w:r>
          </w:p>
          <w:p w14:paraId="741CC494" w14:textId="77777777" w:rsidR="00503DD9" w:rsidRDefault="00503DD9" w:rsidP="00503DD9">
            <w:pPr>
              <w:rPr>
                <w:rFonts w:ascii="Arial" w:hAnsi="Arial" w:cs="Arial"/>
                <w:b/>
                <w:bCs/>
                <w:sz w:val="22"/>
                <w:szCs w:val="22"/>
              </w:rPr>
            </w:pPr>
          </w:p>
          <w:p w14:paraId="204AAB34" w14:textId="3A3D69E3" w:rsidR="00503DD9" w:rsidRPr="006E299D" w:rsidRDefault="00503DD9" w:rsidP="00503DD9">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To ensure maximum impact for learners, there needs to be rigorous, regular tracking and monitoring of equity approaches. This enables schools to </w:t>
            </w:r>
            <w:r>
              <w:rPr>
                <w:rFonts w:ascii="Arial" w:hAnsi="Arial" w:cs="Arial"/>
                <w:bCs/>
                <w:sz w:val="22"/>
                <w:szCs w:val="22"/>
              </w:rPr>
              <w:lastRenderedPageBreak/>
              <w:t xml:space="preserve">understand what works well, and to build on this, but also ensures approaches can be changed, stopped or adapted quickly when there is little/no impact. </w:t>
            </w:r>
          </w:p>
        </w:tc>
        <w:tc>
          <w:tcPr>
            <w:tcW w:w="4773" w:type="dxa"/>
            <w:shd w:val="clear" w:color="auto" w:fill="E5DFEC" w:themeFill="accent4" w:themeFillTint="33"/>
          </w:tcPr>
          <w:p w14:paraId="1CA17AED" w14:textId="77777777" w:rsidR="00503DD9" w:rsidRDefault="00503DD9" w:rsidP="00503DD9">
            <w:pPr>
              <w:rPr>
                <w:rFonts w:ascii="Arial" w:hAnsi="Arial" w:cs="Arial"/>
                <w:b/>
                <w:sz w:val="22"/>
                <w:szCs w:val="22"/>
              </w:rPr>
            </w:pPr>
          </w:p>
          <w:p w14:paraId="1E3A1744" w14:textId="77777777" w:rsidR="00503DD9" w:rsidRPr="00FE2DDA" w:rsidRDefault="00503DD9" w:rsidP="00503DD9">
            <w:pPr>
              <w:rPr>
                <w:rFonts w:ascii="Arial" w:hAnsi="Arial" w:cs="Arial"/>
                <w:b/>
                <w:sz w:val="22"/>
                <w:szCs w:val="22"/>
              </w:rPr>
            </w:pPr>
            <w:r w:rsidRPr="00FE2DDA">
              <w:rPr>
                <w:rFonts w:ascii="Arial" w:hAnsi="Arial" w:cs="Arial"/>
                <w:b/>
                <w:sz w:val="22"/>
                <w:szCs w:val="22"/>
              </w:rPr>
              <w:t>Schools need to:</w:t>
            </w:r>
          </w:p>
          <w:p w14:paraId="17C93D1C" w14:textId="77777777" w:rsidR="00503DD9" w:rsidRDefault="00503DD9" w:rsidP="00503DD9">
            <w:pPr>
              <w:pStyle w:val="ListParagraph"/>
              <w:ind w:left="129"/>
              <w:rPr>
                <w:rFonts w:ascii="Arial" w:hAnsi="Arial" w:cs="Arial"/>
                <w:sz w:val="22"/>
                <w:szCs w:val="22"/>
              </w:rPr>
            </w:pPr>
          </w:p>
          <w:p w14:paraId="28CCF946" w14:textId="2954B789" w:rsidR="00503DD9" w:rsidRPr="005E38CB" w:rsidRDefault="00503DD9" w:rsidP="00503DD9">
            <w:pPr>
              <w:pStyle w:val="ListParagraph"/>
              <w:numPr>
                <w:ilvl w:val="0"/>
                <w:numId w:val="11"/>
              </w:numPr>
              <w:ind w:left="129" w:hanging="141"/>
              <w:rPr>
                <w:rFonts w:ascii="Arial" w:hAnsi="Arial" w:cs="Arial"/>
                <w:sz w:val="22"/>
                <w:szCs w:val="22"/>
              </w:rPr>
            </w:pPr>
            <w:r w:rsidRPr="005E38CB">
              <w:rPr>
                <w:rFonts w:ascii="Arial" w:hAnsi="Arial" w:cs="Arial"/>
                <w:sz w:val="22"/>
                <w:szCs w:val="22"/>
              </w:rPr>
              <w:t>Identify key measures, which will evidence impact for your approaches. Consider: when; how; by whom; b</w:t>
            </w:r>
            <w:r>
              <w:rPr>
                <w:rFonts w:ascii="Arial" w:hAnsi="Arial" w:cs="Arial"/>
                <w:sz w:val="22"/>
                <w:szCs w:val="22"/>
              </w:rPr>
              <w:t>u</w:t>
            </w:r>
            <w:r w:rsidRPr="005E38CB">
              <w:rPr>
                <w:rFonts w:ascii="Arial" w:hAnsi="Arial" w:cs="Arial"/>
                <w:sz w:val="22"/>
                <w:szCs w:val="22"/>
              </w:rPr>
              <w:t>reaucracy</w:t>
            </w:r>
            <w:r>
              <w:rPr>
                <w:rFonts w:ascii="Arial" w:hAnsi="Arial" w:cs="Arial"/>
                <w:sz w:val="22"/>
                <w:szCs w:val="22"/>
              </w:rPr>
              <w:t xml:space="preserve">. </w:t>
            </w:r>
          </w:p>
          <w:p w14:paraId="787D925E" w14:textId="0B30F0ED" w:rsidR="00503DD9" w:rsidRDefault="00503DD9" w:rsidP="00503DD9">
            <w:pPr>
              <w:pStyle w:val="ListParagraph"/>
              <w:numPr>
                <w:ilvl w:val="0"/>
                <w:numId w:val="8"/>
              </w:numPr>
              <w:ind w:left="129" w:hanging="218"/>
              <w:rPr>
                <w:rFonts w:ascii="Arial" w:hAnsi="Arial" w:cs="Arial"/>
                <w:sz w:val="22"/>
                <w:szCs w:val="22"/>
              </w:rPr>
            </w:pPr>
            <w:r>
              <w:rPr>
                <w:rFonts w:ascii="Arial" w:hAnsi="Arial" w:cs="Arial"/>
                <w:sz w:val="22"/>
                <w:szCs w:val="22"/>
              </w:rPr>
              <w:t xml:space="preserve">Engage in dialogue with staff, pupils and parents to discuss progress and analyse the </w:t>
            </w:r>
            <w:r>
              <w:rPr>
                <w:rFonts w:ascii="Arial" w:hAnsi="Arial" w:cs="Arial"/>
                <w:sz w:val="22"/>
                <w:szCs w:val="22"/>
              </w:rPr>
              <w:lastRenderedPageBreak/>
              <w:t xml:space="preserve">evidence obtained from your key measures. Use these to inform planning; alter plans promptly and accordingly if little/no impact evidenced. </w:t>
            </w:r>
          </w:p>
          <w:p w14:paraId="6B44D5D5" w14:textId="2A1B8DA3" w:rsidR="00503DD9" w:rsidRPr="00EE6843" w:rsidRDefault="00503DD9" w:rsidP="00503DD9">
            <w:pPr>
              <w:pStyle w:val="ListParagraph"/>
              <w:numPr>
                <w:ilvl w:val="0"/>
                <w:numId w:val="8"/>
              </w:numPr>
              <w:ind w:left="129" w:hanging="218"/>
              <w:rPr>
                <w:rFonts w:ascii="Arial" w:hAnsi="Arial" w:cs="Arial"/>
                <w:sz w:val="22"/>
                <w:szCs w:val="22"/>
              </w:rPr>
            </w:pPr>
            <w:r>
              <w:rPr>
                <w:rFonts w:ascii="Arial" w:hAnsi="Arial" w:cs="Arial"/>
                <w:sz w:val="22"/>
                <w:szCs w:val="22"/>
              </w:rPr>
              <w:t>Consider points in planning section to find alternative approaches.</w:t>
            </w:r>
          </w:p>
        </w:tc>
        <w:tc>
          <w:tcPr>
            <w:tcW w:w="3686" w:type="dxa"/>
            <w:shd w:val="clear" w:color="auto" w:fill="E5DFEC" w:themeFill="accent4" w:themeFillTint="33"/>
          </w:tcPr>
          <w:p w14:paraId="4C33BF37" w14:textId="77777777" w:rsidR="00503DD9" w:rsidRDefault="00503DD9" w:rsidP="00503DD9">
            <w:pPr>
              <w:rPr>
                <w:sz w:val="22"/>
                <w:szCs w:val="22"/>
              </w:rPr>
            </w:pPr>
          </w:p>
          <w:p w14:paraId="783B883B" w14:textId="5078BDB2" w:rsidR="00503DD9" w:rsidRDefault="00503DD9" w:rsidP="00503DD9">
            <w:pPr>
              <w:pStyle w:val="ListParagraph"/>
              <w:numPr>
                <w:ilvl w:val="0"/>
                <w:numId w:val="8"/>
              </w:numPr>
              <w:rPr>
                <w:sz w:val="22"/>
                <w:szCs w:val="22"/>
              </w:rPr>
            </w:pPr>
            <w:r>
              <w:rPr>
                <w:sz w:val="22"/>
                <w:szCs w:val="22"/>
              </w:rPr>
              <w:t xml:space="preserve">Additional teaching staff and, SMT and support </w:t>
            </w:r>
            <w:r w:rsidR="00363271">
              <w:rPr>
                <w:sz w:val="22"/>
                <w:szCs w:val="22"/>
              </w:rPr>
              <w:t xml:space="preserve">assistants will be utilised to </w:t>
            </w:r>
            <w:r>
              <w:rPr>
                <w:sz w:val="22"/>
                <w:szCs w:val="22"/>
              </w:rPr>
              <w:t xml:space="preserve">provide additional ‘catch up ‘ and targeted support for leaners where the gap between progress prior to lockdown </w:t>
            </w:r>
            <w:r>
              <w:rPr>
                <w:sz w:val="22"/>
                <w:szCs w:val="22"/>
              </w:rPr>
              <w:lastRenderedPageBreak/>
              <w:t xml:space="preserve">and post lockdown has widened. </w:t>
            </w:r>
          </w:p>
          <w:p w14:paraId="1EE624D0" w14:textId="77777777" w:rsidR="00503DD9" w:rsidRDefault="00503DD9" w:rsidP="00503DD9">
            <w:pPr>
              <w:rPr>
                <w:sz w:val="22"/>
                <w:szCs w:val="22"/>
              </w:rPr>
            </w:pPr>
          </w:p>
          <w:p w14:paraId="7E1F1042" w14:textId="77777777" w:rsidR="00503DD9" w:rsidRDefault="00503DD9" w:rsidP="00503DD9">
            <w:pPr>
              <w:rPr>
                <w:sz w:val="22"/>
                <w:szCs w:val="22"/>
              </w:rPr>
            </w:pPr>
          </w:p>
          <w:p w14:paraId="08BFA5DF" w14:textId="77777777" w:rsidR="00503DD9" w:rsidRPr="00E01E4D" w:rsidRDefault="00503DD9" w:rsidP="00503DD9">
            <w:pPr>
              <w:rPr>
                <w:sz w:val="22"/>
                <w:szCs w:val="22"/>
              </w:rPr>
            </w:pPr>
          </w:p>
          <w:p w14:paraId="3B4B1316" w14:textId="77777777" w:rsidR="00503DD9" w:rsidRDefault="00503DD9" w:rsidP="00503DD9">
            <w:pPr>
              <w:pStyle w:val="ListParagraph"/>
              <w:numPr>
                <w:ilvl w:val="0"/>
                <w:numId w:val="8"/>
              </w:numPr>
              <w:rPr>
                <w:sz w:val="22"/>
                <w:szCs w:val="22"/>
              </w:rPr>
            </w:pPr>
            <w:r>
              <w:rPr>
                <w:sz w:val="22"/>
                <w:szCs w:val="22"/>
              </w:rPr>
              <w:t>IT support classes will be run for parents/carers in order to sort any trouble shooting areas. Liaison and dialogue will be used to create an information booklet on trouble shooting issues when accessing Google Classroom and editing documents etc.</w:t>
            </w:r>
          </w:p>
          <w:p w14:paraId="4A27F9E0" w14:textId="77777777" w:rsidR="00503DD9" w:rsidRDefault="00503DD9" w:rsidP="00503DD9">
            <w:pPr>
              <w:rPr>
                <w:sz w:val="22"/>
                <w:szCs w:val="22"/>
              </w:rPr>
            </w:pPr>
          </w:p>
          <w:p w14:paraId="7AA9D9C4" w14:textId="77777777" w:rsidR="00503DD9" w:rsidRDefault="00503DD9" w:rsidP="00503DD9">
            <w:pPr>
              <w:rPr>
                <w:sz w:val="22"/>
                <w:szCs w:val="22"/>
              </w:rPr>
            </w:pPr>
          </w:p>
          <w:p w14:paraId="61143AC6" w14:textId="102819AF" w:rsidR="00503DD9" w:rsidRDefault="00503DD9" w:rsidP="00503DD9">
            <w:pPr>
              <w:pStyle w:val="ListParagraph"/>
              <w:numPr>
                <w:ilvl w:val="0"/>
                <w:numId w:val="8"/>
              </w:numPr>
              <w:rPr>
                <w:sz w:val="22"/>
                <w:szCs w:val="22"/>
              </w:rPr>
            </w:pPr>
            <w:r>
              <w:rPr>
                <w:sz w:val="22"/>
                <w:szCs w:val="22"/>
              </w:rPr>
              <w:t xml:space="preserve">Rigorous </w:t>
            </w:r>
            <w:r w:rsidR="00363271">
              <w:rPr>
                <w:sz w:val="22"/>
                <w:szCs w:val="22"/>
              </w:rPr>
              <w:t>tracking -</w:t>
            </w:r>
            <w:r>
              <w:rPr>
                <w:sz w:val="22"/>
                <w:szCs w:val="22"/>
              </w:rPr>
              <w:t xml:space="preserve"> firstly through teacher professional judgements and moving on to</w:t>
            </w:r>
            <w:r w:rsidRPr="00B847F4">
              <w:rPr>
                <w:sz w:val="22"/>
                <w:szCs w:val="22"/>
              </w:rPr>
              <w:t xml:space="preserve"> summative and diagnostic assessments </w:t>
            </w:r>
            <w:r>
              <w:rPr>
                <w:sz w:val="22"/>
                <w:szCs w:val="22"/>
              </w:rPr>
              <w:t>will ensure appropriate pathway through curriculum planning. Staged intervention procedures will be rigorously monitored and family engagement will continue to ensure a clear discussion around progress and next steps.</w:t>
            </w:r>
            <w:r w:rsidRPr="00B847F4">
              <w:rPr>
                <w:sz w:val="22"/>
                <w:szCs w:val="22"/>
              </w:rPr>
              <w:t xml:space="preserve"> </w:t>
            </w:r>
          </w:p>
          <w:p w14:paraId="601FA075" w14:textId="77777777" w:rsidR="00503DD9" w:rsidRPr="00E01E4D" w:rsidRDefault="00503DD9" w:rsidP="00503DD9">
            <w:pPr>
              <w:pStyle w:val="ListParagraph"/>
              <w:rPr>
                <w:sz w:val="22"/>
                <w:szCs w:val="22"/>
              </w:rPr>
            </w:pPr>
          </w:p>
          <w:p w14:paraId="385BA33D" w14:textId="77777777" w:rsidR="00503DD9" w:rsidRDefault="00503DD9" w:rsidP="00503DD9">
            <w:pPr>
              <w:rPr>
                <w:sz w:val="22"/>
                <w:szCs w:val="22"/>
              </w:rPr>
            </w:pPr>
          </w:p>
          <w:p w14:paraId="2E9222DE" w14:textId="77777777" w:rsidR="00503DD9" w:rsidRDefault="00503DD9" w:rsidP="00503DD9">
            <w:pPr>
              <w:rPr>
                <w:sz w:val="22"/>
                <w:szCs w:val="22"/>
              </w:rPr>
            </w:pPr>
          </w:p>
          <w:p w14:paraId="375071F8" w14:textId="77777777" w:rsidR="00503DD9" w:rsidRDefault="00503DD9" w:rsidP="00503DD9">
            <w:pPr>
              <w:rPr>
                <w:sz w:val="22"/>
                <w:szCs w:val="22"/>
              </w:rPr>
            </w:pPr>
          </w:p>
          <w:p w14:paraId="4ACC41CB" w14:textId="77777777" w:rsidR="00503DD9" w:rsidRPr="00163B33" w:rsidRDefault="00503DD9" w:rsidP="00503DD9">
            <w:pPr>
              <w:rPr>
                <w:sz w:val="22"/>
                <w:szCs w:val="22"/>
              </w:rPr>
            </w:pPr>
          </w:p>
        </w:tc>
        <w:tc>
          <w:tcPr>
            <w:tcW w:w="3211" w:type="dxa"/>
            <w:shd w:val="clear" w:color="auto" w:fill="E5DFEC" w:themeFill="accent4" w:themeFillTint="33"/>
          </w:tcPr>
          <w:p w14:paraId="0B35654D" w14:textId="77777777" w:rsidR="00503DD9" w:rsidRDefault="00503DD9" w:rsidP="00503DD9">
            <w:pPr>
              <w:rPr>
                <w:sz w:val="22"/>
                <w:szCs w:val="22"/>
              </w:rPr>
            </w:pPr>
          </w:p>
          <w:p w14:paraId="1A7BE2B0" w14:textId="77777777" w:rsidR="00503DD9" w:rsidRDefault="00503DD9" w:rsidP="00503DD9">
            <w:pPr>
              <w:pStyle w:val="ListParagraph"/>
              <w:numPr>
                <w:ilvl w:val="0"/>
                <w:numId w:val="8"/>
              </w:numPr>
              <w:rPr>
                <w:sz w:val="22"/>
                <w:szCs w:val="22"/>
              </w:rPr>
            </w:pPr>
            <w:r>
              <w:rPr>
                <w:sz w:val="22"/>
                <w:szCs w:val="22"/>
              </w:rPr>
              <w:t xml:space="preserve">Targeted and regular support will help to improve progress which has perhaps stilted since lockdown. Families will be involved in this process </w:t>
            </w:r>
            <w:r>
              <w:rPr>
                <w:sz w:val="22"/>
                <w:szCs w:val="22"/>
              </w:rPr>
              <w:lastRenderedPageBreak/>
              <w:t>and will have the opportunity to take part in the Homework Hero supported study group.</w:t>
            </w:r>
          </w:p>
          <w:p w14:paraId="1DB437C1" w14:textId="77777777" w:rsidR="00503DD9" w:rsidRDefault="00503DD9" w:rsidP="00503DD9">
            <w:pPr>
              <w:rPr>
                <w:sz w:val="22"/>
                <w:szCs w:val="22"/>
              </w:rPr>
            </w:pPr>
          </w:p>
          <w:p w14:paraId="5E31E2CD" w14:textId="25CBBB56" w:rsidR="00503DD9" w:rsidRPr="0029418E" w:rsidRDefault="00503DD9" w:rsidP="0029418E">
            <w:pPr>
              <w:pStyle w:val="ListParagraph"/>
              <w:numPr>
                <w:ilvl w:val="0"/>
                <w:numId w:val="8"/>
              </w:numPr>
              <w:rPr>
                <w:sz w:val="22"/>
                <w:szCs w:val="22"/>
              </w:rPr>
            </w:pPr>
            <w:r w:rsidRPr="0029418E">
              <w:rPr>
                <w:sz w:val="22"/>
                <w:szCs w:val="22"/>
              </w:rPr>
              <w:t>Much of our collective activity time this session will be used to ensure effective tracking and monitoring and clear planning for groups and individuals is taking place. Collating evidence and sharing this with SMT during tracking and monitoring discussions will ensure there is moderation of results and next steps are clearly in place.</w:t>
            </w:r>
          </w:p>
        </w:tc>
      </w:tr>
      <w:tr w:rsidR="00503DD9" w:rsidRPr="00163B33" w14:paraId="14DA7596" w14:textId="77777777" w:rsidTr="00DD03C7">
        <w:tc>
          <w:tcPr>
            <w:tcW w:w="4294" w:type="dxa"/>
            <w:shd w:val="clear" w:color="auto" w:fill="E5DFEC" w:themeFill="accent4" w:themeFillTint="33"/>
          </w:tcPr>
          <w:p w14:paraId="6043492E" w14:textId="77777777" w:rsidR="00503DD9" w:rsidRDefault="00503DD9" w:rsidP="00503DD9">
            <w:pPr>
              <w:rPr>
                <w:rFonts w:ascii="Arial" w:hAnsi="Arial" w:cs="Arial"/>
                <w:b/>
                <w:bCs/>
                <w:sz w:val="22"/>
                <w:szCs w:val="22"/>
              </w:rPr>
            </w:pPr>
          </w:p>
          <w:p w14:paraId="263A09DB" w14:textId="04650A53" w:rsidR="00503DD9" w:rsidRPr="002B70AD" w:rsidRDefault="00503DD9" w:rsidP="00503DD9">
            <w:pPr>
              <w:rPr>
                <w:rFonts w:ascii="Arial" w:hAnsi="Arial" w:cs="Arial"/>
                <w:bCs/>
                <w:sz w:val="22"/>
                <w:szCs w:val="22"/>
              </w:rPr>
            </w:pPr>
            <w:r>
              <w:rPr>
                <w:rFonts w:ascii="Arial" w:hAnsi="Arial" w:cs="Arial"/>
                <w:b/>
                <w:bCs/>
                <w:sz w:val="22"/>
                <w:szCs w:val="22"/>
              </w:rPr>
              <w:t xml:space="preserve">Theme: </w:t>
            </w:r>
            <w:r>
              <w:rPr>
                <w:rFonts w:ascii="Arial" w:hAnsi="Arial" w:cs="Arial"/>
                <w:bCs/>
                <w:sz w:val="22"/>
                <w:szCs w:val="22"/>
              </w:rPr>
              <w:t>Cost of the School Day</w:t>
            </w:r>
          </w:p>
          <w:p w14:paraId="781DBB1D" w14:textId="77777777" w:rsidR="00503DD9" w:rsidRDefault="00503DD9" w:rsidP="00503DD9">
            <w:pPr>
              <w:rPr>
                <w:rFonts w:ascii="Arial" w:hAnsi="Arial" w:cs="Arial"/>
                <w:b/>
                <w:bCs/>
                <w:sz w:val="22"/>
                <w:szCs w:val="22"/>
              </w:rPr>
            </w:pPr>
          </w:p>
          <w:p w14:paraId="00DDDE4F" w14:textId="5A505D3F" w:rsidR="00503DD9" w:rsidRPr="00EC6704" w:rsidRDefault="00503DD9" w:rsidP="00503DD9">
            <w:pPr>
              <w:rPr>
                <w:rFonts w:ascii="Arial" w:hAnsi="Arial" w:cs="Arial"/>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Pr="00C125B4">
              <w:rPr>
                <w:rFonts w:ascii="Arial" w:hAnsi="Arial" w:cs="Arial"/>
                <w:bCs/>
                <w:sz w:val="22"/>
                <w:szCs w:val="22"/>
              </w:rPr>
              <w:t xml:space="preserve">The coronavirus will have affected families in different ways. Those who experienced poverty prior to the epidemic were </w:t>
            </w:r>
            <w:r w:rsidRPr="00C125B4">
              <w:rPr>
                <w:rFonts w:ascii="Arial" w:hAnsi="Arial" w:cs="Arial"/>
                <w:sz w:val="22"/>
                <w:szCs w:val="22"/>
              </w:rPr>
              <w:t xml:space="preserve">already pushed into unacceptable </w:t>
            </w:r>
            <w:proofErr w:type="gramStart"/>
            <w:r w:rsidRPr="00C125B4">
              <w:rPr>
                <w:rFonts w:ascii="Arial" w:hAnsi="Arial" w:cs="Arial"/>
                <w:sz w:val="22"/>
                <w:szCs w:val="22"/>
              </w:rPr>
              <w:t>hardship, and</w:t>
            </w:r>
            <w:proofErr w:type="gramEnd"/>
            <w:r w:rsidRPr="00C125B4">
              <w:rPr>
                <w:rFonts w:ascii="Arial" w:hAnsi="Arial" w:cs="Arial"/>
                <w:sz w:val="22"/>
                <w:szCs w:val="22"/>
              </w:rPr>
              <w:t xml:space="preserve"> may have been pushed deeper into poverty due to the effects of the coronavirus. </w:t>
            </w:r>
            <w:r w:rsidRPr="00C125B4">
              <w:rPr>
                <w:rFonts w:ascii="Arial" w:hAnsi="Arial" w:cs="Arial"/>
                <w:bCs/>
                <w:sz w:val="22"/>
                <w:szCs w:val="22"/>
              </w:rPr>
              <w:t>There will also be a number of families who are now experiencing poverty who weren’t before.</w:t>
            </w:r>
            <w:r>
              <w:rPr>
                <w:rFonts w:ascii="Arial" w:hAnsi="Arial" w:cs="Arial"/>
                <w:bCs/>
                <w:sz w:val="22"/>
                <w:szCs w:val="22"/>
              </w:rPr>
              <w:t xml:space="preserve"> As a result, cost of the school day has never been more important. We need to poverty-proof our approaches, particularly as we move towards a blended learning approach to ensure no learner misses out due to financial constraints.  </w:t>
            </w:r>
          </w:p>
          <w:p w14:paraId="64ED0FA9" w14:textId="4E1EBA08" w:rsidR="00503DD9" w:rsidRPr="00407514" w:rsidRDefault="00503DD9" w:rsidP="00503DD9">
            <w:pPr>
              <w:rPr>
                <w:rFonts w:ascii="Arial" w:hAnsi="Arial" w:cs="Arial"/>
                <w:b/>
                <w:bCs/>
                <w:sz w:val="22"/>
                <w:szCs w:val="22"/>
              </w:rPr>
            </w:pPr>
          </w:p>
        </w:tc>
        <w:tc>
          <w:tcPr>
            <w:tcW w:w="4773" w:type="dxa"/>
            <w:shd w:val="clear" w:color="auto" w:fill="E5DFEC" w:themeFill="accent4" w:themeFillTint="33"/>
          </w:tcPr>
          <w:p w14:paraId="79F5A837" w14:textId="77777777" w:rsidR="00503DD9" w:rsidRDefault="00503DD9" w:rsidP="00503DD9">
            <w:pPr>
              <w:rPr>
                <w:rFonts w:ascii="Arial" w:hAnsi="Arial" w:cs="Arial"/>
                <w:b/>
                <w:sz w:val="22"/>
                <w:szCs w:val="22"/>
              </w:rPr>
            </w:pPr>
          </w:p>
          <w:p w14:paraId="1EDB3C2A" w14:textId="77777777" w:rsidR="00503DD9" w:rsidRPr="00FE2DDA" w:rsidRDefault="00503DD9" w:rsidP="00503DD9">
            <w:pPr>
              <w:rPr>
                <w:rFonts w:ascii="Arial" w:hAnsi="Arial" w:cs="Arial"/>
                <w:b/>
                <w:sz w:val="22"/>
                <w:szCs w:val="22"/>
              </w:rPr>
            </w:pPr>
            <w:r w:rsidRPr="00FE2DDA">
              <w:rPr>
                <w:rFonts w:ascii="Arial" w:hAnsi="Arial" w:cs="Arial"/>
                <w:b/>
                <w:sz w:val="22"/>
                <w:szCs w:val="22"/>
              </w:rPr>
              <w:t>Schools need to:</w:t>
            </w:r>
          </w:p>
          <w:p w14:paraId="23B62CA3" w14:textId="77777777" w:rsidR="00503DD9" w:rsidRPr="00DD03C7" w:rsidRDefault="00503DD9" w:rsidP="00503DD9">
            <w:pPr>
              <w:pStyle w:val="ListParagraph"/>
              <w:ind w:left="129"/>
              <w:rPr>
                <w:sz w:val="22"/>
                <w:szCs w:val="22"/>
              </w:rPr>
            </w:pPr>
          </w:p>
          <w:p w14:paraId="20557F73" w14:textId="1965568D" w:rsidR="00503DD9" w:rsidRPr="0078562C" w:rsidRDefault="00503DD9" w:rsidP="00503DD9">
            <w:pPr>
              <w:pStyle w:val="ListParagraph"/>
              <w:numPr>
                <w:ilvl w:val="0"/>
                <w:numId w:val="10"/>
              </w:numPr>
              <w:ind w:left="129" w:hanging="218"/>
              <w:rPr>
                <w:sz w:val="22"/>
                <w:szCs w:val="22"/>
              </w:rPr>
            </w:pPr>
            <w:r>
              <w:rPr>
                <w:rFonts w:ascii="Arial" w:hAnsi="Arial" w:cs="Arial"/>
                <w:sz w:val="22"/>
                <w:szCs w:val="22"/>
              </w:rPr>
              <w:t xml:space="preserve">Revisit </w:t>
            </w:r>
            <w:hyperlink r:id="rId15" w:history="1">
              <w:r w:rsidRPr="00D92C4B">
                <w:rPr>
                  <w:rStyle w:val="Hyperlink"/>
                  <w:rFonts w:ascii="Arial" w:hAnsi="Arial" w:cs="Arial"/>
                  <w:sz w:val="22"/>
                  <w:szCs w:val="22"/>
                </w:rPr>
                <w:t>Child Poverty Action Group Website</w:t>
              </w:r>
            </w:hyperlink>
          </w:p>
          <w:p w14:paraId="29FBFC4F" w14:textId="700D54FF" w:rsidR="00503DD9" w:rsidRPr="0078562C" w:rsidRDefault="00503DD9" w:rsidP="00503DD9">
            <w:pPr>
              <w:pStyle w:val="ListParagraph"/>
              <w:numPr>
                <w:ilvl w:val="0"/>
                <w:numId w:val="10"/>
              </w:numPr>
              <w:ind w:left="129" w:hanging="218"/>
              <w:rPr>
                <w:sz w:val="22"/>
                <w:szCs w:val="22"/>
              </w:rPr>
            </w:pPr>
            <w:r w:rsidRPr="0078562C">
              <w:rPr>
                <w:rFonts w:ascii="Arial" w:hAnsi="Arial" w:cs="Arial"/>
                <w:sz w:val="22"/>
                <w:szCs w:val="22"/>
              </w:rPr>
              <w:t xml:space="preserve">Read </w:t>
            </w:r>
            <w:hyperlink r:id="rId16" w:history="1">
              <w:r w:rsidRPr="0078562C">
                <w:rPr>
                  <w:rStyle w:val="Hyperlink"/>
                  <w:rFonts w:ascii="Arial" w:hAnsi="Arial" w:cs="Arial"/>
                  <w:sz w:val="22"/>
                  <w:szCs w:val="22"/>
                </w:rPr>
                <w:t>CPAG article</w:t>
              </w:r>
            </w:hyperlink>
            <w:r w:rsidRPr="0078562C">
              <w:rPr>
                <w:rFonts w:ascii="Arial" w:hAnsi="Arial" w:cs="Arial"/>
                <w:sz w:val="22"/>
                <w:szCs w:val="22"/>
              </w:rPr>
              <w:t xml:space="preserve"> on impacts of school closures</w:t>
            </w:r>
            <w:r>
              <w:rPr>
                <w:rFonts w:ascii="Arial" w:hAnsi="Arial" w:cs="Arial"/>
                <w:sz w:val="22"/>
                <w:szCs w:val="22"/>
              </w:rPr>
              <w:t xml:space="preserve">. </w:t>
            </w:r>
          </w:p>
          <w:p w14:paraId="203ED4EB" w14:textId="4CD909F4" w:rsidR="00503DD9" w:rsidRPr="0078562C" w:rsidRDefault="00503DD9" w:rsidP="00503DD9">
            <w:pPr>
              <w:pStyle w:val="ListParagraph"/>
              <w:numPr>
                <w:ilvl w:val="0"/>
                <w:numId w:val="10"/>
              </w:numPr>
              <w:ind w:left="129" w:hanging="218"/>
              <w:rPr>
                <w:sz w:val="22"/>
                <w:szCs w:val="22"/>
              </w:rPr>
            </w:pPr>
            <w:r w:rsidRPr="0078562C">
              <w:rPr>
                <w:rFonts w:ascii="Arial" w:hAnsi="Arial" w:cs="Arial"/>
                <w:sz w:val="22"/>
                <w:szCs w:val="22"/>
              </w:rPr>
              <w:t>Revisit your CoSD Position Statement.</w:t>
            </w:r>
            <w:r w:rsidRPr="00CA3872">
              <w:rPr>
                <w:rFonts w:ascii="Arial" w:hAnsi="Arial" w:cs="Arial"/>
                <w:sz w:val="22"/>
                <w:szCs w:val="22"/>
                <w:highlight w:val="yellow"/>
              </w:rPr>
              <w:t xml:space="preserve"> </w:t>
            </w:r>
            <w:r w:rsidRPr="006545ED">
              <w:rPr>
                <w:rFonts w:ascii="Arial" w:hAnsi="Arial" w:cs="Arial"/>
                <w:sz w:val="22"/>
                <w:szCs w:val="22"/>
              </w:rPr>
              <w:t>Consider how you can best eliminate charges for families.</w:t>
            </w:r>
          </w:p>
          <w:p w14:paraId="407C7153" w14:textId="1B9C6D57" w:rsidR="00503DD9" w:rsidRPr="0078562C" w:rsidRDefault="00503DD9" w:rsidP="00503DD9">
            <w:pPr>
              <w:pStyle w:val="ListParagraph"/>
              <w:numPr>
                <w:ilvl w:val="0"/>
                <w:numId w:val="10"/>
              </w:numPr>
              <w:ind w:left="129" w:hanging="218"/>
              <w:rPr>
                <w:sz w:val="22"/>
                <w:szCs w:val="22"/>
              </w:rPr>
            </w:pPr>
            <w:r>
              <w:rPr>
                <w:rFonts w:ascii="Arial" w:hAnsi="Arial" w:cs="Arial"/>
                <w:sz w:val="22"/>
                <w:szCs w:val="22"/>
              </w:rPr>
              <w:t xml:space="preserve">Consider how you will equip learners with the tools required to undertake home-learning. </w:t>
            </w:r>
          </w:p>
          <w:p w14:paraId="4A82B4C5" w14:textId="6A4FD4BD" w:rsidR="00503DD9" w:rsidRPr="006545ED" w:rsidRDefault="00503DD9" w:rsidP="00503DD9">
            <w:pPr>
              <w:pStyle w:val="ListParagraph"/>
              <w:numPr>
                <w:ilvl w:val="0"/>
                <w:numId w:val="10"/>
              </w:numPr>
              <w:ind w:left="129" w:hanging="218"/>
              <w:rPr>
                <w:sz w:val="22"/>
                <w:szCs w:val="22"/>
              </w:rPr>
            </w:pPr>
            <w:r>
              <w:rPr>
                <w:rFonts w:ascii="Arial" w:hAnsi="Arial" w:cs="Arial"/>
                <w:sz w:val="22"/>
                <w:szCs w:val="22"/>
              </w:rPr>
              <w:t xml:space="preserve">Consider how our actions can inadvertently </w:t>
            </w:r>
            <w:r w:rsidRPr="006545ED">
              <w:rPr>
                <w:rFonts w:ascii="Arial" w:hAnsi="Arial" w:cs="Arial"/>
                <w:sz w:val="22"/>
                <w:szCs w:val="22"/>
              </w:rPr>
              <w:t xml:space="preserve">alienate families in poverty. </w:t>
            </w:r>
          </w:p>
          <w:p w14:paraId="55DF0157" w14:textId="6ED23ED0" w:rsidR="00503DD9" w:rsidRPr="006545ED" w:rsidRDefault="00503DD9" w:rsidP="00503DD9">
            <w:pPr>
              <w:pStyle w:val="ListParagraph"/>
              <w:numPr>
                <w:ilvl w:val="0"/>
                <w:numId w:val="10"/>
              </w:numPr>
              <w:ind w:left="129" w:hanging="218"/>
              <w:rPr>
                <w:sz w:val="22"/>
                <w:szCs w:val="22"/>
              </w:rPr>
            </w:pPr>
            <w:r w:rsidRPr="006545ED">
              <w:rPr>
                <w:rFonts w:ascii="Arial" w:hAnsi="Arial" w:cs="Arial"/>
                <w:sz w:val="22"/>
                <w:szCs w:val="22"/>
              </w:rPr>
              <w:t xml:space="preserve">Use knowledge/intelligence and sensitively engage with families as appropriate to understand any financial impacts. </w:t>
            </w:r>
          </w:p>
          <w:p w14:paraId="5B1B7447" w14:textId="700A3835" w:rsidR="00503DD9" w:rsidRPr="00D92C4B" w:rsidRDefault="00503DD9" w:rsidP="00503DD9">
            <w:pPr>
              <w:pStyle w:val="ListParagraph"/>
              <w:numPr>
                <w:ilvl w:val="0"/>
                <w:numId w:val="10"/>
              </w:numPr>
              <w:ind w:left="129" w:hanging="218"/>
              <w:rPr>
                <w:sz w:val="22"/>
                <w:szCs w:val="22"/>
              </w:rPr>
            </w:pPr>
            <w:r>
              <w:rPr>
                <w:rFonts w:ascii="Arial" w:hAnsi="Arial" w:cs="Arial"/>
                <w:sz w:val="22"/>
                <w:szCs w:val="22"/>
              </w:rPr>
              <w:t xml:space="preserve">Consider how you can sensitively support families by signposting them to financial supports or by supporting them as a school community. </w:t>
            </w:r>
          </w:p>
          <w:p w14:paraId="7C5E24AA" w14:textId="0F0725B9" w:rsidR="00503DD9" w:rsidRPr="00D92C4B" w:rsidRDefault="00503DD9" w:rsidP="00503DD9">
            <w:pPr>
              <w:pStyle w:val="ListParagraph"/>
              <w:numPr>
                <w:ilvl w:val="0"/>
                <w:numId w:val="10"/>
              </w:numPr>
              <w:ind w:left="129" w:hanging="218"/>
              <w:rPr>
                <w:sz w:val="22"/>
                <w:szCs w:val="22"/>
              </w:rPr>
            </w:pPr>
            <w:r>
              <w:rPr>
                <w:rFonts w:ascii="Arial" w:hAnsi="Arial" w:cs="Arial"/>
                <w:sz w:val="22"/>
                <w:szCs w:val="22"/>
              </w:rPr>
              <w:t xml:space="preserve">Consider staff training needs – ensure </w:t>
            </w:r>
            <w:r w:rsidRPr="00D92C4B">
              <w:rPr>
                <w:rFonts w:ascii="Arial" w:hAnsi="Arial" w:cs="Arial"/>
                <w:b/>
                <w:i/>
                <w:sz w:val="22"/>
                <w:szCs w:val="22"/>
              </w:rPr>
              <w:t>all</w:t>
            </w:r>
            <w:r>
              <w:rPr>
                <w:rFonts w:ascii="Arial" w:hAnsi="Arial" w:cs="Arial"/>
                <w:sz w:val="22"/>
                <w:szCs w:val="22"/>
              </w:rPr>
              <w:t xml:space="preserve"> staff are consistent in their approach to poverty.</w:t>
            </w:r>
          </w:p>
          <w:p w14:paraId="757EC10D" w14:textId="03E5C224" w:rsidR="00503DD9" w:rsidRPr="00EC6704" w:rsidRDefault="00503DD9" w:rsidP="00503DD9">
            <w:pPr>
              <w:pStyle w:val="ListParagraph"/>
              <w:numPr>
                <w:ilvl w:val="0"/>
                <w:numId w:val="10"/>
              </w:numPr>
              <w:ind w:left="129" w:hanging="218"/>
              <w:rPr>
                <w:sz w:val="22"/>
                <w:szCs w:val="22"/>
              </w:rPr>
            </w:pPr>
            <w:r>
              <w:rPr>
                <w:rFonts w:ascii="Arial" w:hAnsi="Arial" w:cs="Arial"/>
                <w:sz w:val="22"/>
                <w:szCs w:val="22"/>
              </w:rPr>
              <w:t xml:space="preserve">Consider what changes will need to be made to the school calendar in light of changes to family income. </w:t>
            </w:r>
          </w:p>
        </w:tc>
        <w:tc>
          <w:tcPr>
            <w:tcW w:w="3686" w:type="dxa"/>
            <w:shd w:val="clear" w:color="auto" w:fill="E5DFEC" w:themeFill="accent4" w:themeFillTint="33"/>
          </w:tcPr>
          <w:p w14:paraId="24311056" w14:textId="77777777" w:rsidR="00503DD9" w:rsidRDefault="00503DD9" w:rsidP="00503DD9">
            <w:pPr>
              <w:rPr>
                <w:sz w:val="22"/>
                <w:szCs w:val="22"/>
              </w:rPr>
            </w:pPr>
          </w:p>
          <w:p w14:paraId="094C7389" w14:textId="7CB421B9" w:rsidR="00503DD9" w:rsidRDefault="00503DD9" w:rsidP="00503DD9">
            <w:pPr>
              <w:pStyle w:val="ListParagraph"/>
              <w:numPr>
                <w:ilvl w:val="0"/>
                <w:numId w:val="10"/>
              </w:numPr>
              <w:rPr>
                <w:sz w:val="22"/>
                <w:szCs w:val="22"/>
              </w:rPr>
            </w:pPr>
            <w:r>
              <w:rPr>
                <w:sz w:val="22"/>
                <w:szCs w:val="22"/>
              </w:rPr>
              <w:t>All resources have been purchased for each child on their return to school. There is no expectation for any child to brin</w:t>
            </w:r>
            <w:r w:rsidR="00363271">
              <w:rPr>
                <w:sz w:val="22"/>
                <w:szCs w:val="22"/>
              </w:rPr>
              <w:t xml:space="preserve">g their own physical resources </w:t>
            </w:r>
            <w:r>
              <w:rPr>
                <w:sz w:val="22"/>
                <w:szCs w:val="22"/>
              </w:rPr>
              <w:t>as these have been provided by the school.</w:t>
            </w:r>
          </w:p>
          <w:p w14:paraId="54F8FC66" w14:textId="77777777" w:rsidR="00503DD9" w:rsidRDefault="00503DD9" w:rsidP="00503DD9">
            <w:pPr>
              <w:pStyle w:val="ListParagraph"/>
              <w:rPr>
                <w:sz w:val="22"/>
                <w:szCs w:val="22"/>
              </w:rPr>
            </w:pPr>
          </w:p>
          <w:p w14:paraId="6EF7C6A5" w14:textId="77777777" w:rsidR="00503DD9" w:rsidRDefault="00503DD9" w:rsidP="00503DD9">
            <w:pPr>
              <w:rPr>
                <w:sz w:val="22"/>
                <w:szCs w:val="22"/>
              </w:rPr>
            </w:pPr>
          </w:p>
          <w:p w14:paraId="328C8FDE" w14:textId="77777777" w:rsidR="00503DD9" w:rsidRDefault="00503DD9" w:rsidP="00C446E2">
            <w:pPr>
              <w:pStyle w:val="ListParagraph"/>
              <w:numPr>
                <w:ilvl w:val="0"/>
                <w:numId w:val="10"/>
              </w:numPr>
              <w:rPr>
                <w:sz w:val="22"/>
                <w:szCs w:val="22"/>
              </w:rPr>
            </w:pPr>
            <w:r>
              <w:rPr>
                <w:sz w:val="22"/>
                <w:szCs w:val="22"/>
              </w:rPr>
              <w:t>There will be no paid excursions this session, the local area and community will be used in order for any class visits. A ‘Be All You Can Be Week’ within the local community will take place instead of the usual residential experience for Primary 7 – this will include a variety of skills based learning, forest school and outdoor based activities – all of which will be heavily subsidised and additional funding investigated from various grants etc.</w:t>
            </w:r>
          </w:p>
          <w:p w14:paraId="55780F17" w14:textId="77777777" w:rsidR="00503DD9" w:rsidRDefault="00503DD9" w:rsidP="00503DD9">
            <w:pPr>
              <w:rPr>
                <w:sz w:val="22"/>
                <w:szCs w:val="22"/>
              </w:rPr>
            </w:pPr>
          </w:p>
          <w:p w14:paraId="79E7BE38" w14:textId="77777777" w:rsidR="00503DD9" w:rsidRPr="00E01E4D" w:rsidRDefault="00503DD9" w:rsidP="00503DD9">
            <w:pPr>
              <w:rPr>
                <w:sz w:val="22"/>
                <w:szCs w:val="22"/>
              </w:rPr>
            </w:pPr>
          </w:p>
          <w:p w14:paraId="4A795484" w14:textId="77777777" w:rsidR="00503DD9" w:rsidRDefault="00503DD9" w:rsidP="00503DD9">
            <w:pPr>
              <w:pStyle w:val="ListParagraph"/>
              <w:numPr>
                <w:ilvl w:val="0"/>
                <w:numId w:val="10"/>
              </w:numPr>
              <w:rPr>
                <w:sz w:val="22"/>
                <w:szCs w:val="22"/>
              </w:rPr>
            </w:pPr>
            <w:r>
              <w:rPr>
                <w:sz w:val="22"/>
                <w:szCs w:val="22"/>
              </w:rPr>
              <w:t xml:space="preserve">As a result of lockdown, SMT are acutely aware of families who have experienced hardship and difficulties in their personal circumstances. The school </w:t>
            </w:r>
            <w:r>
              <w:rPr>
                <w:sz w:val="22"/>
                <w:szCs w:val="22"/>
              </w:rPr>
              <w:lastRenderedPageBreak/>
              <w:t>will continue to support in terms of physical resources, food and uniforms where appropriate.</w:t>
            </w:r>
          </w:p>
          <w:p w14:paraId="2BAC34A1" w14:textId="77777777" w:rsidR="00503DD9" w:rsidRDefault="00503DD9" w:rsidP="00503DD9">
            <w:pPr>
              <w:rPr>
                <w:sz w:val="22"/>
                <w:szCs w:val="22"/>
              </w:rPr>
            </w:pPr>
          </w:p>
          <w:p w14:paraId="086BD4D1" w14:textId="77777777" w:rsidR="00503DD9" w:rsidRPr="00E01E4D" w:rsidRDefault="00503DD9" w:rsidP="00503DD9">
            <w:pPr>
              <w:rPr>
                <w:sz w:val="22"/>
                <w:szCs w:val="22"/>
              </w:rPr>
            </w:pPr>
          </w:p>
          <w:p w14:paraId="1AC0F6D4" w14:textId="2BCFFE9D" w:rsidR="00503DD9" w:rsidRPr="0029418E" w:rsidRDefault="00503DD9" w:rsidP="0029418E">
            <w:pPr>
              <w:pStyle w:val="ListParagraph"/>
              <w:numPr>
                <w:ilvl w:val="0"/>
                <w:numId w:val="10"/>
              </w:numPr>
              <w:rPr>
                <w:sz w:val="22"/>
                <w:szCs w:val="22"/>
              </w:rPr>
            </w:pPr>
            <w:r w:rsidRPr="0029418E">
              <w:rPr>
                <w:sz w:val="22"/>
                <w:szCs w:val="22"/>
              </w:rPr>
              <w:t>Staff will revisit and revise our 2019 CoSD Position Statement and adapt this for post COVID 19.</w:t>
            </w:r>
          </w:p>
        </w:tc>
        <w:tc>
          <w:tcPr>
            <w:tcW w:w="3211" w:type="dxa"/>
            <w:shd w:val="clear" w:color="auto" w:fill="E5DFEC" w:themeFill="accent4" w:themeFillTint="33"/>
          </w:tcPr>
          <w:p w14:paraId="13DE8C04" w14:textId="77777777" w:rsidR="00503DD9" w:rsidRDefault="00503DD9" w:rsidP="00503DD9">
            <w:pPr>
              <w:rPr>
                <w:sz w:val="22"/>
                <w:szCs w:val="22"/>
              </w:rPr>
            </w:pPr>
          </w:p>
          <w:p w14:paraId="5BAE2AA7" w14:textId="5E1C230D" w:rsidR="00503DD9" w:rsidRDefault="00503DD9" w:rsidP="00503DD9">
            <w:pPr>
              <w:pStyle w:val="ListParagraph"/>
              <w:numPr>
                <w:ilvl w:val="0"/>
                <w:numId w:val="10"/>
              </w:numPr>
              <w:rPr>
                <w:sz w:val="22"/>
                <w:szCs w:val="22"/>
              </w:rPr>
            </w:pPr>
            <w:r>
              <w:rPr>
                <w:sz w:val="22"/>
                <w:szCs w:val="22"/>
              </w:rPr>
              <w:t>In providing leaners will all the necessary stationary and physical resources, no child</w:t>
            </w:r>
            <w:r w:rsidR="00363271">
              <w:rPr>
                <w:sz w:val="22"/>
                <w:szCs w:val="22"/>
              </w:rPr>
              <w:t xml:space="preserve"> will be at a disadvantage and </w:t>
            </w:r>
            <w:r>
              <w:rPr>
                <w:sz w:val="22"/>
                <w:szCs w:val="22"/>
              </w:rPr>
              <w:t>will  be in a place to learn with all the necessary items at hand.</w:t>
            </w:r>
          </w:p>
          <w:p w14:paraId="43A72129" w14:textId="77777777" w:rsidR="00503DD9" w:rsidRDefault="00503DD9" w:rsidP="00503DD9">
            <w:pPr>
              <w:pStyle w:val="ListParagraph"/>
              <w:rPr>
                <w:sz w:val="22"/>
                <w:szCs w:val="22"/>
              </w:rPr>
            </w:pPr>
          </w:p>
          <w:p w14:paraId="7DAFE939" w14:textId="77777777" w:rsidR="00503DD9" w:rsidRDefault="00503DD9" w:rsidP="00503DD9">
            <w:pPr>
              <w:pStyle w:val="ListParagraph"/>
              <w:numPr>
                <w:ilvl w:val="0"/>
                <w:numId w:val="10"/>
              </w:numPr>
              <w:rPr>
                <w:sz w:val="22"/>
                <w:szCs w:val="22"/>
              </w:rPr>
            </w:pPr>
            <w:r>
              <w:rPr>
                <w:sz w:val="22"/>
                <w:szCs w:val="22"/>
              </w:rPr>
              <w:t>In easing the pressure of money towards excursions and charity based events, families will have a significant reduction in outgoing costs this session.</w:t>
            </w:r>
          </w:p>
          <w:p w14:paraId="60932CE9" w14:textId="77777777" w:rsidR="00503DD9" w:rsidRDefault="00503DD9" w:rsidP="00503DD9">
            <w:pPr>
              <w:rPr>
                <w:sz w:val="22"/>
                <w:szCs w:val="22"/>
              </w:rPr>
            </w:pPr>
          </w:p>
          <w:p w14:paraId="092ED491" w14:textId="77777777" w:rsidR="00503DD9" w:rsidRDefault="00503DD9" w:rsidP="00503DD9">
            <w:pPr>
              <w:rPr>
                <w:sz w:val="22"/>
                <w:szCs w:val="22"/>
              </w:rPr>
            </w:pPr>
          </w:p>
          <w:p w14:paraId="649D840F" w14:textId="77777777" w:rsidR="00503DD9" w:rsidRDefault="00503DD9" w:rsidP="00503DD9">
            <w:pPr>
              <w:rPr>
                <w:sz w:val="22"/>
                <w:szCs w:val="22"/>
              </w:rPr>
            </w:pPr>
          </w:p>
          <w:p w14:paraId="09E014EF" w14:textId="77777777" w:rsidR="00503DD9" w:rsidRDefault="00503DD9" w:rsidP="00503DD9">
            <w:pPr>
              <w:rPr>
                <w:sz w:val="22"/>
                <w:szCs w:val="22"/>
              </w:rPr>
            </w:pPr>
          </w:p>
          <w:p w14:paraId="748FD45C" w14:textId="77777777" w:rsidR="00503DD9" w:rsidRDefault="00503DD9" w:rsidP="00503DD9">
            <w:pPr>
              <w:rPr>
                <w:sz w:val="22"/>
                <w:szCs w:val="22"/>
              </w:rPr>
            </w:pPr>
          </w:p>
          <w:p w14:paraId="4CD2CED3" w14:textId="77777777" w:rsidR="00503DD9" w:rsidRDefault="00503DD9" w:rsidP="00503DD9">
            <w:pPr>
              <w:rPr>
                <w:sz w:val="22"/>
                <w:szCs w:val="22"/>
              </w:rPr>
            </w:pPr>
          </w:p>
          <w:p w14:paraId="4E5542CD" w14:textId="77777777" w:rsidR="00503DD9" w:rsidRDefault="00503DD9" w:rsidP="00503DD9">
            <w:pPr>
              <w:rPr>
                <w:sz w:val="22"/>
                <w:szCs w:val="22"/>
              </w:rPr>
            </w:pPr>
          </w:p>
          <w:p w14:paraId="37F09D9F" w14:textId="77777777" w:rsidR="00503DD9" w:rsidRDefault="00503DD9" w:rsidP="00503DD9">
            <w:pPr>
              <w:rPr>
                <w:sz w:val="22"/>
                <w:szCs w:val="22"/>
              </w:rPr>
            </w:pPr>
          </w:p>
          <w:p w14:paraId="24DBACDD" w14:textId="77777777" w:rsidR="00503DD9" w:rsidRDefault="00503DD9" w:rsidP="00503DD9">
            <w:pPr>
              <w:rPr>
                <w:sz w:val="22"/>
                <w:szCs w:val="22"/>
              </w:rPr>
            </w:pPr>
          </w:p>
          <w:p w14:paraId="1A83546F" w14:textId="77777777" w:rsidR="00503DD9" w:rsidRDefault="00503DD9" w:rsidP="00503DD9">
            <w:pPr>
              <w:rPr>
                <w:sz w:val="22"/>
                <w:szCs w:val="22"/>
              </w:rPr>
            </w:pPr>
          </w:p>
          <w:p w14:paraId="3B4AD801" w14:textId="77777777" w:rsidR="00503DD9" w:rsidRDefault="00503DD9" w:rsidP="00503DD9">
            <w:pPr>
              <w:rPr>
                <w:sz w:val="22"/>
                <w:szCs w:val="22"/>
              </w:rPr>
            </w:pPr>
          </w:p>
          <w:p w14:paraId="414D6240" w14:textId="77777777" w:rsidR="00503DD9" w:rsidRDefault="00503DD9" w:rsidP="00503DD9">
            <w:pPr>
              <w:rPr>
                <w:sz w:val="22"/>
                <w:szCs w:val="22"/>
              </w:rPr>
            </w:pPr>
          </w:p>
          <w:p w14:paraId="77C9D417" w14:textId="50BEFA74" w:rsidR="00503DD9" w:rsidRPr="0029418E" w:rsidRDefault="00503DD9" w:rsidP="0029418E">
            <w:pPr>
              <w:pStyle w:val="ListParagraph"/>
              <w:numPr>
                <w:ilvl w:val="0"/>
                <w:numId w:val="10"/>
              </w:numPr>
              <w:rPr>
                <w:sz w:val="22"/>
                <w:szCs w:val="22"/>
              </w:rPr>
            </w:pPr>
            <w:r w:rsidRPr="0029418E">
              <w:rPr>
                <w:sz w:val="22"/>
                <w:szCs w:val="22"/>
              </w:rPr>
              <w:t xml:space="preserve">Sensitive and confidential information has been shared with the school which has allowed the school to respond in a </w:t>
            </w:r>
            <w:r w:rsidRPr="0029418E">
              <w:rPr>
                <w:sz w:val="22"/>
                <w:szCs w:val="22"/>
              </w:rPr>
              <w:lastRenderedPageBreak/>
              <w:t>variety of ways; loaning  resources, helping with referrals to other partnership agencies and has allowed us to provide washed, recycled uniforms to families as well as guiding families in the process of Free Meal Entitlement and Clothing Grants.</w:t>
            </w:r>
          </w:p>
        </w:tc>
      </w:tr>
    </w:tbl>
    <w:p w14:paraId="434FF5D3" w14:textId="6DF1162C" w:rsidR="004F6BB7" w:rsidRDefault="004F6BB7"/>
    <w:p w14:paraId="54EC92E4" w14:textId="18F4B3DC" w:rsidR="00C0791F" w:rsidRDefault="00C0791F"/>
    <w:p w14:paraId="7EA4B11F" w14:textId="0F2BE6EE" w:rsidR="006F50AE" w:rsidRDefault="006F50AE"/>
    <w:p w14:paraId="2246E4E5" w14:textId="14C7F405" w:rsidR="006F50AE" w:rsidRDefault="006F50AE"/>
    <w:p w14:paraId="55E91A97" w14:textId="6AADE43A" w:rsidR="006F50AE" w:rsidRDefault="006F50AE"/>
    <w:p w14:paraId="2C1968F4" w14:textId="65DC10FC" w:rsidR="006F50AE" w:rsidRDefault="006F50AE"/>
    <w:p w14:paraId="4684842A" w14:textId="64CF1952" w:rsidR="006F50AE" w:rsidRDefault="006F50AE"/>
    <w:p w14:paraId="780B455D" w14:textId="6370F42C" w:rsidR="006F50AE" w:rsidRDefault="006F50AE"/>
    <w:p w14:paraId="7F5431B1" w14:textId="5C036137" w:rsidR="006F50AE" w:rsidRDefault="006F50AE"/>
    <w:p w14:paraId="08B55606" w14:textId="2FB1CBE5" w:rsidR="006F50AE" w:rsidRDefault="006F50AE"/>
    <w:p w14:paraId="52E7CE02" w14:textId="21D6F6F3" w:rsidR="006F50AE" w:rsidRDefault="006F50AE"/>
    <w:p w14:paraId="4ECC820C" w14:textId="16A5E1ED" w:rsidR="006F50AE" w:rsidRDefault="006F50AE"/>
    <w:p w14:paraId="74D8F339" w14:textId="41F7BF67" w:rsidR="006F50AE" w:rsidRDefault="006F50AE"/>
    <w:p w14:paraId="5876A942" w14:textId="5B4836D2" w:rsidR="006F50AE" w:rsidRDefault="006F50AE"/>
    <w:p w14:paraId="7C6BFB10" w14:textId="558BA0C7" w:rsidR="006F50AE" w:rsidRDefault="006F50AE"/>
    <w:p w14:paraId="68A3D7D2" w14:textId="709B71D9" w:rsidR="006F50AE" w:rsidRDefault="006F50AE"/>
    <w:p w14:paraId="166B7484" w14:textId="3361A7F9" w:rsidR="006F50AE" w:rsidRDefault="006F50AE"/>
    <w:p w14:paraId="4475C1E4" w14:textId="749C17C6" w:rsidR="006F50AE" w:rsidRDefault="006F50AE"/>
    <w:p w14:paraId="471D530D" w14:textId="77777777" w:rsidR="006F50AE" w:rsidRDefault="006F50AE"/>
    <w:tbl>
      <w:tblPr>
        <w:tblStyle w:val="TableGrid"/>
        <w:tblW w:w="0" w:type="auto"/>
        <w:shd w:val="clear" w:color="auto" w:fill="FFFF66"/>
        <w:tblLayout w:type="fixed"/>
        <w:tblLook w:val="04A0" w:firstRow="1" w:lastRow="0" w:firstColumn="1" w:lastColumn="0" w:noHBand="0" w:noVBand="1"/>
      </w:tblPr>
      <w:tblGrid>
        <w:gridCol w:w="8926"/>
        <w:gridCol w:w="3827"/>
        <w:gridCol w:w="3211"/>
      </w:tblGrid>
      <w:tr w:rsidR="006F50AE" w14:paraId="46C8BE1E" w14:textId="77777777" w:rsidTr="00114B33">
        <w:trPr>
          <w:trHeight w:val="1495"/>
        </w:trPr>
        <w:tc>
          <w:tcPr>
            <w:tcW w:w="15964" w:type="dxa"/>
            <w:gridSpan w:val="3"/>
            <w:shd w:val="clear" w:color="auto" w:fill="92CDDC" w:themeFill="accent5" w:themeFillTint="99"/>
          </w:tcPr>
          <w:p w14:paraId="39A1AEB4" w14:textId="0F89A64F" w:rsidR="006F50AE" w:rsidRPr="008451F4" w:rsidRDefault="006F50AE" w:rsidP="0015296B">
            <w:pPr>
              <w:rPr>
                <w:b/>
                <w:bCs/>
              </w:rPr>
            </w:pPr>
            <w:r>
              <w:rPr>
                <w:b/>
                <w:bCs/>
                <w:noProof/>
                <w:lang w:eastAsia="en-GB"/>
              </w:rPr>
              <w:lastRenderedPageBreak/>
              <w:drawing>
                <wp:anchor distT="0" distB="0" distL="114300" distR="114300" simplePos="0" relativeHeight="251671552" behindDoc="0" locked="0" layoutInCell="1" allowOverlap="1" wp14:anchorId="11F432AD" wp14:editId="70BD4097">
                  <wp:simplePos x="0" y="0"/>
                  <wp:positionH relativeFrom="column">
                    <wp:posOffset>17780</wp:posOffset>
                  </wp:positionH>
                  <wp:positionV relativeFrom="paragraph">
                    <wp:posOffset>87630</wp:posOffset>
                  </wp:positionV>
                  <wp:extent cx="13335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7696" behindDoc="0" locked="0" layoutInCell="1" allowOverlap="1" wp14:anchorId="4285DC85" wp14:editId="359C0CFF">
                  <wp:simplePos x="0" y="0"/>
                  <wp:positionH relativeFrom="column">
                    <wp:posOffset>8651875</wp:posOffset>
                  </wp:positionH>
                  <wp:positionV relativeFrom="paragraph">
                    <wp:posOffset>113665</wp:posOffset>
                  </wp:positionV>
                  <wp:extent cx="13335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805DD" w14:textId="50AB4DAE" w:rsidR="006F50AE" w:rsidRDefault="006F50AE" w:rsidP="0015296B">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2</w:t>
            </w:r>
            <w:r w:rsidRPr="006E091E">
              <w:rPr>
                <w:b/>
                <w:bCs/>
                <w:sz w:val="36"/>
                <w:szCs w:val="36"/>
              </w:rPr>
              <w:t xml:space="preserve"> -   </w:t>
            </w:r>
            <w:r>
              <w:rPr>
                <w:b/>
                <w:bCs/>
                <w:sz w:val="36"/>
                <w:szCs w:val="36"/>
              </w:rPr>
              <w:t xml:space="preserve">Equity  </w:t>
            </w:r>
          </w:p>
          <w:p w14:paraId="21F7515E" w14:textId="64B7A2F1" w:rsidR="006F50AE" w:rsidRPr="006E091E" w:rsidRDefault="006F50AE" w:rsidP="0015296B">
            <w:pPr>
              <w:pStyle w:val="western"/>
              <w:ind w:right="57"/>
              <w:jc w:val="center"/>
              <w:rPr>
                <w:b/>
                <w:bCs/>
                <w:sz w:val="36"/>
                <w:szCs w:val="36"/>
              </w:rPr>
            </w:pPr>
            <w:r>
              <w:rPr>
                <w:b/>
                <w:bCs/>
                <w:sz w:val="36"/>
                <w:szCs w:val="36"/>
              </w:rPr>
              <w:t>Progress Report June 2021</w:t>
            </w:r>
          </w:p>
          <w:p w14:paraId="50C593ED" w14:textId="77777777" w:rsidR="006F50AE" w:rsidRPr="008451F4" w:rsidRDefault="006F50AE" w:rsidP="0015296B">
            <w:pPr>
              <w:jc w:val="center"/>
              <w:rPr>
                <w:b/>
                <w:bCs/>
              </w:rPr>
            </w:pPr>
            <w:r>
              <w:tab/>
            </w:r>
          </w:p>
        </w:tc>
      </w:tr>
      <w:tr w:rsidR="006F50AE" w14:paraId="063589BB" w14:textId="77777777" w:rsidTr="00114B33">
        <w:trPr>
          <w:trHeight w:val="654"/>
        </w:trPr>
        <w:tc>
          <w:tcPr>
            <w:tcW w:w="8926" w:type="dxa"/>
            <w:shd w:val="clear" w:color="auto" w:fill="92CDDC" w:themeFill="accent5" w:themeFillTint="99"/>
          </w:tcPr>
          <w:p w14:paraId="24E4BD6F"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24C75A90" w14:textId="77777777" w:rsidR="006F50AE" w:rsidRPr="006F50AE" w:rsidRDefault="006F50AE" w:rsidP="0015296B">
            <w:pPr>
              <w:rPr>
                <w:rFonts w:ascii="Arial" w:hAnsi="Arial" w:cs="Arial"/>
                <w:b/>
                <w:bCs/>
                <w:noProof/>
                <w:lang w:eastAsia="en-GB"/>
              </w:rPr>
            </w:pPr>
          </w:p>
        </w:tc>
        <w:tc>
          <w:tcPr>
            <w:tcW w:w="3827" w:type="dxa"/>
            <w:shd w:val="clear" w:color="auto" w:fill="92CDDC" w:themeFill="accent5" w:themeFillTint="99"/>
          </w:tcPr>
          <w:p w14:paraId="0EEA1717" w14:textId="1658D7FC" w:rsidR="006F50AE" w:rsidRPr="006F50AE" w:rsidRDefault="006F50AE" w:rsidP="0015296B">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4584797D" w14:textId="7C4F4CF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045A131D" w14:textId="77777777" w:rsidTr="00114B33">
        <w:trPr>
          <w:trHeight w:val="1495"/>
        </w:trPr>
        <w:tc>
          <w:tcPr>
            <w:tcW w:w="8926" w:type="dxa"/>
            <w:shd w:val="clear" w:color="auto" w:fill="92CDDC" w:themeFill="accent5" w:themeFillTint="99"/>
          </w:tcPr>
          <w:p w14:paraId="0EE4B944" w14:textId="77777777" w:rsidR="006F50AE" w:rsidRDefault="006F50AE" w:rsidP="0015296B">
            <w:pPr>
              <w:rPr>
                <w:rFonts w:ascii="Arial" w:hAnsi="Arial" w:cs="Arial"/>
                <w:b/>
                <w:bCs/>
                <w:noProof/>
                <w:lang w:eastAsia="en-GB"/>
              </w:rPr>
            </w:pPr>
          </w:p>
          <w:p w14:paraId="4944B8C3" w14:textId="77777777" w:rsidR="009D2ED9" w:rsidRP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77A411D5" w14:textId="0741E45F" w:rsidR="006F50AE" w:rsidRDefault="006F50AE" w:rsidP="0015296B">
            <w:pPr>
              <w:rPr>
                <w:rFonts w:ascii="Arial" w:hAnsi="Arial" w:cs="Arial"/>
                <w:b/>
                <w:bCs/>
                <w:noProof/>
                <w:lang w:eastAsia="en-GB"/>
              </w:rPr>
            </w:pPr>
          </w:p>
          <w:p w14:paraId="05E2CA23" w14:textId="687147FA" w:rsidR="004C1ACB" w:rsidRDefault="004C1ACB" w:rsidP="0015296B">
            <w:pPr>
              <w:rPr>
                <w:rFonts w:ascii="Arial" w:hAnsi="Arial" w:cs="Arial"/>
                <w:b/>
                <w:bCs/>
                <w:noProof/>
                <w:lang w:eastAsia="en-GB"/>
              </w:rPr>
            </w:pPr>
          </w:p>
          <w:p w14:paraId="5CE3228D" w14:textId="6457E9AB" w:rsidR="004C1ACB" w:rsidRDefault="004C1ACB" w:rsidP="0015296B">
            <w:pPr>
              <w:rPr>
                <w:rFonts w:ascii="Arial" w:hAnsi="Arial" w:cs="Arial"/>
                <w:b/>
                <w:bCs/>
                <w:noProof/>
                <w:u w:val="single"/>
                <w:lang w:eastAsia="en-GB"/>
              </w:rPr>
            </w:pPr>
            <w:r w:rsidRPr="004C1ACB">
              <w:rPr>
                <w:rFonts w:ascii="Arial" w:hAnsi="Arial" w:cs="Arial"/>
                <w:b/>
                <w:bCs/>
                <w:noProof/>
                <w:u w:val="single"/>
                <w:lang w:eastAsia="en-GB"/>
              </w:rPr>
              <w:t>Engagement – Remote Learning</w:t>
            </w:r>
          </w:p>
          <w:p w14:paraId="1BAC37D7" w14:textId="77777777" w:rsidR="004C1ACB" w:rsidRPr="004C1ACB" w:rsidRDefault="004C1ACB" w:rsidP="0015296B">
            <w:pPr>
              <w:rPr>
                <w:rFonts w:ascii="Arial" w:hAnsi="Arial" w:cs="Arial"/>
                <w:noProof/>
                <w:lang w:eastAsia="en-GB"/>
              </w:rPr>
            </w:pPr>
          </w:p>
          <w:p w14:paraId="213726D9" w14:textId="682B1CA2" w:rsidR="004C1ACB" w:rsidRPr="00E16F61" w:rsidRDefault="002554DB" w:rsidP="0015296B">
            <w:pPr>
              <w:rPr>
                <w:rFonts w:ascii="Arial" w:hAnsi="Arial" w:cs="Arial"/>
                <w:noProof/>
                <w:color w:val="FF0000"/>
                <w:lang w:eastAsia="en-GB"/>
              </w:rPr>
            </w:pPr>
            <w:r>
              <w:rPr>
                <w:rFonts w:ascii="Arial" w:hAnsi="Arial" w:cs="Arial"/>
                <w:noProof/>
                <w:lang w:eastAsia="en-GB"/>
              </w:rPr>
              <w:t xml:space="preserve">The collection of data for the second period of remote learning was robust and showed </w:t>
            </w:r>
            <w:r w:rsidR="00E16F61">
              <w:rPr>
                <w:rFonts w:ascii="Arial" w:hAnsi="Arial" w:cs="Arial"/>
                <w:noProof/>
                <w:lang w:eastAsia="en-GB"/>
              </w:rPr>
              <w:t xml:space="preserve">daily engagement levels for Literacy, Numeracy and Health and Wellbeing. </w:t>
            </w:r>
            <w:r w:rsidR="00E16F61">
              <w:rPr>
                <w:rFonts w:ascii="Arial" w:hAnsi="Arial" w:cs="Arial"/>
                <w:noProof/>
                <w:color w:val="FF0000"/>
                <w:lang w:eastAsia="en-GB"/>
              </w:rPr>
              <w:t xml:space="preserve"> </w:t>
            </w:r>
            <w:r w:rsidR="00131D5F">
              <w:rPr>
                <w:rFonts w:ascii="Arial" w:hAnsi="Arial" w:cs="Arial"/>
                <w:noProof/>
                <w:lang w:eastAsia="en-GB"/>
              </w:rPr>
              <w:t>The second period of remote learning ensured new learning was taking place and staff provide</w:t>
            </w:r>
            <w:r w:rsidR="005205B9">
              <w:rPr>
                <w:rFonts w:ascii="Arial" w:hAnsi="Arial" w:cs="Arial"/>
                <w:noProof/>
                <w:lang w:eastAsia="en-GB"/>
              </w:rPr>
              <w:t>d</w:t>
            </w:r>
            <w:r w:rsidR="00131D5F">
              <w:rPr>
                <w:rFonts w:ascii="Arial" w:hAnsi="Arial" w:cs="Arial"/>
                <w:noProof/>
                <w:lang w:eastAsia="en-GB"/>
              </w:rPr>
              <w:t xml:space="preserve"> very detailed weekly programmes of work which were differentiated and provided recorded videos as well as live sessions. Staff supported families incredibly well and were </w:t>
            </w:r>
            <w:r w:rsidR="005205B9">
              <w:rPr>
                <w:rFonts w:ascii="Arial" w:hAnsi="Arial" w:cs="Arial"/>
                <w:noProof/>
                <w:lang w:eastAsia="en-GB"/>
              </w:rPr>
              <w:t>available</w:t>
            </w:r>
            <w:r w:rsidR="00131D5F">
              <w:rPr>
                <w:rFonts w:ascii="Arial" w:hAnsi="Arial" w:cs="Arial"/>
                <w:noProof/>
                <w:lang w:eastAsia="en-GB"/>
              </w:rPr>
              <w:t xml:space="preserve"> </w:t>
            </w:r>
            <w:r w:rsidR="005205B9">
              <w:rPr>
                <w:rFonts w:ascii="Arial" w:hAnsi="Arial" w:cs="Arial"/>
                <w:noProof/>
                <w:lang w:eastAsia="en-GB"/>
              </w:rPr>
              <w:t xml:space="preserve">throughout </w:t>
            </w:r>
            <w:r w:rsidR="00131D5F">
              <w:rPr>
                <w:rFonts w:ascii="Arial" w:hAnsi="Arial" w:cs="Arial"/>
                <w:noProof/>
                <w:lang w:eastAsia="en-GB"/>
              </w:rPr>
              <w:t>the day (and often at nights/weekends) to reply to any comments or issues families were experiencing.</w:t>
            </w:r>
            <w:r w:rsidR="00A97280">
              <w:rPr>
                <w:rFonts w:ascii="Arial" w:hAnsi="Arial" w:cs="Arial"/>
                <w:noProof/>
                <w:lang w:eastAsia="en-GB"/>
              </w:rPr>
              <w:t xml:space="preserve"> After the first p</w:t>
            </w:r>
            <w:r w:rsidR="005205B9">
              <w:rPr>
                <w:rFonts w:ascii="Arial" w:hAnsi="Arial" w:cs="Arial"/>
                <w:noProof/>
                <w:lang w:eastAsia="en-GB"/>
              </w:rPr>
              <w:t>eriod of remote learning, parent</w:t>
            </w:r>
            <w:r w:rsidR="00A97280">
              <w:rPr>
                <w:rFonts w:ascii="Arial" w:hAnsi="Arial" w:cs="Arial"/>
                <w:noProof/>
                <w:lang w:eastAsia="en-GB"/>
              </w:rPr>
              <w:t>s had intimated they found some IT activities difficult to</w:t>
            </w:r>
            <w:r w:rsidR="005205B9">
              <w:rPr>
                <w:rFonts w:ascii="Arial" w:hAnsi="Arial" w:cs="Arial"/>
                <w:noProof/>
                <w:lang w:eastAsia="en-GB"/>
              </w:rPr>
              <w:t xml:space="preserve"> navigate (changing documents to</w:t>
            </w:r>
            <w:r w:rsidR="00A97280">
              <w:rPr>
                <w:rFonts w:ascii="Arial" w:hAnsi="Arial" w:cs="Arial"/>
                <w:noProof/>
                <w:lang w:eastAsia="en-GB"/>
              </w:rPr>
              <w:t xml:space="preserve"> a PDF and interactive sheets). In re</w:t>
            </w:r>
            <w:r w:rsidR="005205B9">
              <w:rPr>
                <w:rFonts w:ascii="Arial" w:hAnsi="Arial" w:cs="Arial"/>
                <w:noProof/>
                <w:lang w:eastAsia="en-GB"/>
              </w:rPr>
              <w:t>s</w:t>
            </w:r>
            <w:r w:rsidR="00A97280">
              <w:rPr>
                <w:rFonts w:ascii="Arial" w:hAnsi="Arial" w:cs="Arial"/>
                <w:noProof/>
                <w:lang w:eastAsia="en-GB"/>
              </w:rPr>
              <w:t>ponse, step-by-step guides were r</w:t>
            </w:r>
            <w:r w:rsidR="005205B9">
              <w:rPr>
                <w:rFonts w:ascii="Arial" w:hAnsi="Arial" w:cs="Arial"/>
                <w:noProof/>
                <w:lang w:eastAsia="en-GB"/>
              </w:rPr>
              <w:t>e</w:t>
            </w:r>
            <w:r w:rsidR="00A97280">
              <w:rPr>
                <w:rFonts w:ascii="Arial" w:hAnsi="Arial" w:cs="Arial"/>
                <w:noProof/>
                <w:lang w:eastAsia="en-GB"/>
              </w:rPr>
              <w:t>p</w:t>
            </w:r>
            <w:r w:rsidR="005205B9">
              <w:rPr>
                <w:rFonts w:ascii="Arial" w:hAnsi="Arial" w:cs="Arial"/>
                <w:noProof/>
                <w:lang w:eastAsia="en-GB"/>
              </w:rPr>
              <w:t>r</w:t>
            </w:r>
            <w:r w:rsidR="00A97280">
              <w:rPr>
                <w:rFonts w:ascii="Arial" w:hAnsi="Arial" w:cs="Arial"/>
                <w:noProof/>
                <w:lang w:eastAsia="en-GB"/>
              </w:rPr>
              <w:t xml:space="preserve">oduced and video powerpoints/presentations to </w:t>
            </w:r>
            <w:r w:rsidR="00E16F61">
              <w:rPr>
                <w:rFonts w:ascii="Arial" w:hAnsi="Arial" w:cs="Arial"/>
                <w:noProof/>
                <w:lang w:eastAsia="en-GB"/>
              </w:rPr>
              <w:t>navigate</w:t>
            </w:r>
            <w:r w:rsidR="00A97280">
              <w:rPr>
                <w:rFonts w:ascii="Arial" w:hAnsi="Arial" w:cs="Arial"/>
                <w:noProof/>
                <w:lang w:eastAsia="en-GB"/>
              </w:rPr>
              <w:t xml:space="preserve"> through access</w:t>
            </w:r>
            <w:r w:rsidR="00E16F61">
              <w:rPr>
                <w:rFonts w:ascii="Arial" w:hAnsi="Arial" w:cs="Arial"/>
                <w:noProof/>
                <w:lang w:eastAsia="en-GB"/>
              </w:rPr>
              <w:t>ing</w:t>
            </w:r>
            <w:r w:rsidR="00A97280">
              <w:rPr>
                <w:rFonts w:ascii="Arial" w:hAnsi="Arial" w:cs="Arial"/>
                <w:noProof/>
                <w:lang w:eastAsia="en-GB"/>
              </w:rPr>
              <w:t xml:space="preserve"> Google Meets, downloading editable documents and how to upload work.</w:t>
            </w:r>
            <w:r w:rsidR="00131D5F">
              <w:rPr>
                <w:rFonts w:ascii="Arial" w:hAnsi="Arial" w:cs="Arial"/>
                <w:noProof/>
                <w:lang w:eastAsia="en-GB"/>
              </w:rPr>
              <w:t xml:space="preserve"> </w:t>
            </w:r>
          </w:p>
          <w:p w14:paraId="33B7ACAA" w14:textId="2867CB8D" w:rsidR="00620FB0" w:rsidRDefault="00620FB0" w:rsidP="0015296B">
            <w:pPr>
              <w:rPr>
                <w:rFonts w:ascii="Arial" w:hAnsi="Arial" w:cs="Arial"/>
                <w:noProof/>
                <w:lang w:eastAsia="en-GB"/>
              </w:rPr>
            </w:pPr>
          </w:p>
          <w:p w14:paraId="30F8B93D" w14:textId="3C651197" w:rsidR="00620FB0" w:rsidRPr="00131D5F" w:rsidRDefault="00620FB0" w:rsidP="0015296B">
            <w:pPr>
              <w:rPr>
                <w:rFonts w:ascii="Arial" w:hAnsi="Arial" w:cs="Arial"/>
                <w:noProof/>
                <w:lang w:eastAsia="en-GB"/>
              </w:rPr>
            </w:pPr>
            <w:r>
              <w:rPr>
                <w:rFonts w:ascii="Arial" w:hAnsi="Arial" w:cs="Arial"/>
                <w:noProof/>
                <w:lang w:eastAsia="en-GB"/>
              </w:rPr>
              <w:lastRenderedPageBreak/>
              <w:t>It was hoped that IT support classes for families would be able to run to sort any trouble shooting issues and help families build confidence using Google Classroom to suppor their child/chidlren, however, this wa unable to go ahead.</w:t>
            </w:r>
          </w:p>
          <w:p w14:paraId="4665717F" w14:textId="3CBFF126" w:rsidR="00A97280" w:rsidRDefault="00A97280" w:rsidP="0015296B">
            <w:pPr>
              <w:rPr>
                <w:rFonts w:ascii="Arial" w:hAnsi="Arial" w:cs="Arial"/>
                <w:b/>
                <w:bCs/>
                <w:noProof/>
                <w:lang w:eastAsia="en-GB"/>
              </w:rPr>
            </w:pPr>
          </w:p>
          <w:p w14:paraId="2A931ABE" w14:textId="77777777" w:rsidR="00A97280" w:rsidRDefault="00A97280" w:rsidP="0015296B">
            <w:pPr>
              <w:rPr>
                <w:rFonts w:ascii="Arial" w:hAnsi="Arial" w:cs="Arial"/>
                <w:b/>
                <w:bCs/>
                <w:noProof/>
                <w:lang w:eastAsia="en-GB"/>
              </w:rPr>
            </w:pPr>
          </w:p>
          <w:p w14:paraId="59641183" w14:textId="25C5E16D" w:rsidR="004C1ACB" w:rsidRDefault="004C1ACB" w:rsidP="0015296B">
            <w:pPr>
              <w:rPr>
                <w:rFonts w:ascii="Arial" w:hAnsi="Arial" w:cs="Arial"/>
                <w:b/>
                <w:bCs/>
                <w:noProof/>
                <w:u w:val="single"/>
                <w:lang w:eastAsia="en-GB"/>
              </w:rPr>
            </w:pPr>
            <w:r w:rsidRPr="00A97280">
              <w:rPr>
                <w:rFonts w:ascii="Arial" w:hAnsi="Arial" w:cs="Arial"/>
                <w:b/>
                <w:bCs/>
                <w:noProof/>
                <w:u w:val="single"/>
                <w:lang w:eastAsia="en-GB"/>
              </w:rPr>
              <w:t xml:space="preserve">Emotional Support Using Boxall Profiling </w:t>
            </w:r>
            <w:r w:rsidR="00A97280">
              <w:rPr>
                <w:rFonts w:ascii="Arial" w:hAnsi="Arial" w:cs="Arial"/>
                <w:b/>
                <w:bCs/>
                <w:noProof/>
                <w:u w:val="single"/>
                <w:lang w:eastAsia="en-GB"/>
              </w:rPr>
              <w:t>(amended priority)</w:t>
            </w:r>
          </w:p>
          <w:p w14:paraId="3365E656" w14:textId="67423EE7" w:rsidR="00A97280" w:rsidRDefault="00A97280" w:rsidP="0015296B">
            <w:pPr>
              <w:rPr>
                <w:rFonts w:ascii="Arial" w:hAnsi="Arial" w:cs="Arial"/>
                <w:b/>
                <w:bCs/>
                <w:noProof/>
                <w:u w:val="single"/>
                <w:lang w:eastAsia="en-GB"/>
              </w:rPr>
            </w:pPr>
          </w:p>
          <w:p w14:paraId="73741B50" w14:textId="3BFDAE90" w:rsidR="00A97280" w:rsidRPr="00A97280" w:rsidRDefault="00A97280" w:rsidP="0015296B">
            <w:pPr>
              <w:rPr>
                <w:rFonts w:ascii="Arial" w:hAnsi="Arial" w:cs="Arial"/>
                <w:noProof/>
                <w:lang w:eastAsia="en-GB"/>
              </w:rPr>
            </w:pPr>
            <w:r w:rsidRPr="00A97280">
              <w:rPr>
                <w:rFonts w:ascii="Arial" w:hAnsi="Arial" w:cs="Arial"/>
                <w:noProof/>
                <w:lang w:eastAsia="en-GB"/>
              </w:rPr>
              <w:t>Boxall assessments had orignially been intended</w:t>
            </w:r>
            <w:r w:rsidR="005205B9">
              <w:rPr>
                <w:rFonts w:ascii="Arial" w:hAnsi="Arial" w:cs="Arial"/>
                <w:noProof/>
                <w:lang w:eastAsia="en-GB"/>
              </w:rPr>
              <w:t xml:space="preserve"> in provide baseline informa</w:t>
            </w:r>
            <w:r>
              <w:rPr>
                <w:rFonts w:ascii="Arial" w:hAnsi="Arial" w:cs="Arial"/>
                <w:noProof/>
                <w:lang w:eastAsia="en-GB"/>
              </w:rPr>
              <w:t xml:space="preserve">tion for pupils returning to school but after three staff were trained in the Nurture UK training and using Boxall, it was felt this should be used as an intervention assessment </w:t>
            </w:r>
            <w:r w:rsidR="005205B9">
              <w:rPr>
                <w:rFonts w:ascii="Arial" w:hAnsi="Arial" w:cs="Arial"/>
                <w:noProof/>
                <w:lang w:eastAsia="en-GB"/>
              </w:rPr>
              <w:t>rather</w:t>
            </w:r>
            <w:r>
              <w:rPr>
                <w:rFonts w:ascii="Arial" w:hAnsi="Arial" w:cs="Arial"/>
                <w:noProof/>
                <w:lang w:eastAsia="en-GB"/>
              </w:rPr>
              <w:t xml:space="preserve"> than across the whole school. Staff spent a lot of time in the returning weeks building pupils </w:t>
            </w:r>
            <w:r w:rsidR="005205B9">
              <w:rPr>
                <w:rFonts w:ascii="Arial" w:hAnsi="Arial" w:cs="Arial"/>
                <w:noProof/>
                <w:lang w:eastAsia="en-GB"/>
              </w:rPr>
              <w:t>resilience</w:t>
            </w:r>
            <w:r>
              <w:rPr>
                <w:rFonts w:ascii="Arial" w:hAnsi="Arial" w:cs="Arial"/>
                <w:noProof/>
                <w:lang w:eastAsia="en-GB"/>
              </w:rPr>
              <w:t xml:space="preserve"> and working on mindfulness techniques and reducing anxieties about being back in the school building under the current </w:t>
            </w:r>
            <w:r w:rsidR="005205B9">
              <w:rPr>
                <w:rFonts w:ascii="Arial" w:hAnsi="Arial" w:cs="Arial"/>
                <w:noProof/>
                <w:lang w:eastAsia="en-GB"/>
              </w:rPr>
              <w:t>circumstances</w:t>
            </w:r>
            <w:r>
              <w:rPr>
                <w:rFonts w:ascii="Arial" w:hAnsi="Arial" w:cs="Arial"/>
                <w:noProof/>
                <w:lang w:eastAsia="en-GB"/>
              </w:rPr>
              <w:t>.</w:t>
            </w:r>
          </w:p>
          <w:p w14:paraId="08534C5E" w14:textId="7EA5647F" w:rsidR="00A97280" w:rsidRDefault="00A97280" w:rsidP="0015296B">
            <w:pPr>
              <w:rPr>
                <w:rFonts w:ascii="Arial" w:hAnsi="Arial" w:cs="Arial"/>
                <w:b/>
                <w:bCs/>
                <w:noProof/>
                <w:u w:val="single"/>
                <w:lang w:eastAsia="en-GB"/>
              </w:rPr>
            </w:pPr>
          </w:p>
          <w:p w14:paraId="2A0D5EBD" w14:textId="77777777" w:rsidR="00A97280" w:rsidRPr="00A97280" w:rsidRDefault="00A97280" w:rsidP="0015296B">
            <w:pPr>
              <w:rPr>
                <w:rFonts w:ascii="Arial" w:hAnsi="Arial" w:cs="Arial"/>
                <w:noProof/>
                <w:lang w:eastAsia="en-GB"/>
              </w:rPr>
            </w:pPr>
          </w:p>
          <w:p w14:paraId="73D588BB" w14:textId="61EB757A" w:rsidR="004C1ACB" w:rsidRDefault="004C1ACB" w:rsidP="0015296B">
            <w:pPr>
              <w:rPr>
                <w:rFonts w:ascii="Arial" w:hAnsi="Arial" w:cs="Arial"/>
                <w:b/>
                <w:bCs/>
                <w:noProof/>
                <w:lang w:eastAsia="en-GB"/>
              </w:rPr>
            </w:pPr>
          </w:p>
          <w:p w14:paraId="5956617E" w14:textId="77777777" w:rsidR="00A97280" w:rsidRDefault="00A97280" w:rsidP="0015296B">
            <w:pPr>
              <w:rPr>
                <w:rFonts w:ascii="Arial" w:hAnsi="Arial" w:cs="Arial"/>
                <w:b/>
                <w:bCs/>
                <w:noProof/>
                <w:lang w:eastAsia="en-GB"/>
              </w:rPr>
            </w:pPr>
          </w:p>
          <w:p w14:paraId="1726560F" w14:textId="4C680F96" w:rsidR="00A97280" w:rsidRDefault="00A97280" w:rsidP="0015296B">
            <w:pPr>
              <w:rPr>
                <w:rFonts w:ascii="Arial" w:hAnsi="Arial" w:cs="Arial"/>
                <w:b/>
                <w:bCs/>
                <w:noProof/>
                <w:lang w:eastAsia="en-GB"/>
              </w:rPr>
            </w:pPr>
          </w:p>
          <w:p w14:paraId="06106D1D" w14:textId="77777777" w:rsidR="00620FB0" w:rsidRDefault="00620FB0" w:rsidP="0015296B">
            <w:pPr>
              <w:rPr>
                <w:rFonts w:ascii="Arial" w:hAnsi="Arial" w:cs="Arial"/>
                <w:b/>
                <w:bCs/>
                <w:noProof/>
                <w:u w:val="single"/>
                <w:lang w:eastAsia="en-GB"/>
              </w:rPr>
            </w:pPr>
          </w:p>
          <w:p w14:paraId="2106B9CA" w14:textId="628AE8C3" w:rsidR="004C1ACB" w:rsidRDefault="004C1ACB" w:rsidP="0015296B">
            <w:pPr>
              <w:rPr>
                <w:rFonts w:ascii="Arial" w:hAnsi="Arial" w:cs="Arial"/>
                <w:b/>
                <w:bCs/>
                <w:noProof/>
                <w:u w:val="single"/>
                <w:lang w:eastAsia="en-GB"/>
              </w:rPr>
            </w:pPr>
            <w:r w:rsidRPr="00A97280">
              <w:rPr>
                <w:rFonts w:ascii="Arial" w:hAnsi="Arial" w:cs="Arial"/>
                <w:b/>
                <w:bCs/>
                <w:noProof/>
                <w:u w:val="single"/>
                <w:lang w:eastAsia="en-GB"/>
              </w:rPr>
              <w:t>Assessment Calendar</w:t>
            </w:r>
          </w:p>
          <w:p w14:paraId="4C3E847A" w14:textId="156D12DE" w:rsidR="00A97280" w:rsidRDefault="00A97280" w:rsidP="0015296B">
            <w:pPr>
              <w:rPr>
                <w:rFonts w:ascii="Arial" w:hAnsi="Arial" w:cs="Arial"/>
                <w:b/>
                <w:bCs/>
                <w:noProof/>
                <w:u w:val="single"/>
                <w:lang w:eastAsia="en-GB"/>
              </w:rPr>
            </w:pPr>
          </w:p>
          <w:p w14:paraId="14797A42" w14:textId="5B0B59D5" w:rsidR="00A97280" w:rsidRPr="00A97280" w:rsidRDefault="00A97280" w:rsidP="0015296B">
            <w:pPr>
              <w:rPr>
                <w:rFonts w:ascii="Arial" w:hAnsi="Arial" w:cs="Arial"/>
                <w:noProof/>
                <w:lang w:eastAsia="en-GB"/>
              </w:rPr>
            </w:pPr>
            <w:r>
              <w:rPr>
                <w:rFonts w:ascii="Arial" w:hAnsi="Arial" w:cs="Arial"/>
                <w:noProof/>
                <w:lang w:eastAsia="en-GB"/>
              </w:rPr>
              <w:t xml:space="preserve">The second period of remote learning </w:t>
            </w:r>
            <w:r w:rsidR="00620FB0">
              <w:rPr>
                <w:rFonts w:ascii="Arial" w:hAnsi="Arial" w:cs="Arial"/>
                <w:noProof/>
                <w:lang w:eastAsia="en-GB"/>
              </w:rPr>
              <w:t xml:space="preserve">fell at the time a large part of our annual testing takes place. This has been resceheduled and intial results across the board are looking positive. </w:t>
            </w:r>
          </w:p>
          <w:p w14:paraId="3AB9902A" w14:textId="7BDC6BBA" w:rsidR="004C1ACB" w:rsidRDefault="004C1ACB" w:rsidP="0015296B">
            <w:pPr>
              <w:rPr>
                <w:rFonts w:ascii="Arial" w:hAnsi="Arial" w:cs="Arial"/>
                <w:b/>
                <w:bCs/>
                <w:noProof/>
                <w:lang w:eastAsia="en-GB"/>
              </w:rPr>
            </w:pPr>
          </w:p>
          <w:p w14:paraId="08D0EEE4" w14:textId="27FA8CBA" w:rsidR="00620FB0" w:rsidRDefault="00620FB0" w:rsidP="0015296B">
            <w:pPr>
              <w:rPr>
                <w:rFonts w:ascii="Arial" w:hAnsi="Arial" w:cs="Arial"/>
                <w:b/>
                <w:bCs/>
                <w:noProof/>
                <w:lang w:eastAsia="en-GB"/>
              </w:rPr>
            </w:pPr>
          </w:p>
          <w:p w14:paraId="51F58945" w14:textId="77777777" w:rsidR="00E16F61" w:rsidRDefault="00E16F61" w:rsidP="0015296B">
            <w:pPr>
              <w:rPr>
                <w:rFonts w:ascii="Arial" w:hAnsi="Arial" w:cs="Arial"/>
                <w:b/>
                <w:bCs/>
                <w:noProof/>
                <w:lang w:eastAsia="en-GB"/>
              </w:rPr>
            </w:pPr>
          </w:p>
          <w:p w14:paraId="2D780A26" w14:textId="75226896" w:rsidR="00620FB0" w:rsidRDefault="00620FB0" w:rsidP="0015296B">
            <w:pPr>
              <w:rPr>
                <w:rFonts w:ascii="Arial" w:hAnsi="Arial" w:cs="Arial"/>
                <w:b/>
                <w:bCs/>
                <w:noProof/>
                <w:lang w:eastAsia="en-GB"/>
              </w:rPr>
            </w:pPr>
          </w:p>
          <w:p w14:paraId="521DC1EB" w14:textId="3BC6E821" w:rsidR="004C1ACB" w:rsidRDefault="004C1ACB" w:rsidP="0015296B">
            <w:pPr>
              <w:rPr>
                <w:rFonts w:ascii="Arial" w:hAnsi="Arial" w:cs="Arial"/>
                <w:b/>
                <w:bCs/>
                <w:noProof/>
                <w:u w:val="single"/>
                <w:lang w:eastAsia="en-GB"/>
              </w:rPr>
            </w:pPr>
            <w:r w:rsidRPr="00620FB0">
              <w:rPr>
                <w:rFonts w:ascii="Arial" w:hAnsi="Arial" w:cs="Arial"/>
                <w:b/>
                <w:bCs/>
                <w:noProof/>
                <w:u w:val="single"/>
                <w:lang w:eastAsia="en-GB"/>
              </w:rPr>
              <w:t>Fluid Groupings</w:t>
            </w:r>
          </w:p>
          <w:p w14:paraId="1103EC4A" w14:textId="5E8C7EDD" w:rsidR="00620FB0" w:rsidRDefault="00620FB0" w:rsidP="0015296B">
            <w:pPr>
              <w:rPr>
                <w:rFonts w:ascii="Arial" w:hAnsi="Arial" w:cs="Arial"/>
                <w:b/>
                <w:bCs/>
                <w:noProof/>
                <w:u w:val="single"/>
                <w:lang w:eastAsia="en-GB"/>
              </w:rPr>
            </w:pPr>
          </w:p>
          <w:p w14:paraId="4EEBD607" w14:textId="1DBE48C6" w:rsidR="00620FB0" w:rsidRPr="00620FB0" w:rsidRDefault="00620FB0" w:rsidP="0015296B">
            <w:pPr>
              <w:rPr>
                <w:rFonts w:ascii="Arial" w:hAnsi="Arial" w:cs="Arial"/>
                <w:noProof/>
                <w:lang w:eastAsia="en-GB"/>
              </w:rPr>
            </w:pPr>
            <w:r>
              <w:rPr>
                <w:rFonts w:ascii="Arial" w:hAnsi="Arial" w:cs="Arial"/>
                <w:noProof/>
                <w:lang w:eastAsia="en-GB"/>
              </w:rPr>
              <w:t>Staff are much more fluid in their grouping</w:t>
            </w:r>
            <w:r w:rsidR="00E16F61">
              <w:rPr>
                <w:rFonts w:ascii="Arial" w:hAnsi="Arial" w:cs="Arial"/>
                <w:noProof/>
                <w:lang w:eastAsia="en-GB"/>
              </w:rPr>
              <w:t>s</w:t>
            </w:r>
            <w:r>
              <w:rPr>
                <w:rFonts w:ascii="Arial" w:hAnsi="Arial" w:cs="Arial"/>
                <w:noProof/>
                <w:lang w:eastAsia="en-GB"/>
              </w:rPr>
              <w:t xml:space="preserve"> and are confident in moving indivduals where and when required depending on the level of support or challenge needed. Movement has impacted pos</w:t>
            </w:r>
            <w:r w:rsidR="00572B6B">
              <w:rPr>
                <w:rFonts w:ascii="Arial" w:hAnsi="Arial" w:cs="Arial"/>
                <w:noProof/>
                <w:lang w:eastAsia="en-GB"/>
              </w:rPr>
              <w:t>itively on pace and progression.</w:t>
            </w:r>
          </w:p>
          <w:p w14:paraId="5327C538" w14:textId="37C5DDA5" w:rsidR="004C1ACB" w:rsidRDefault="004C1ACB" w:rsidP="0015296B">
            <w:pPr>
              <w:rPr>
                <w:rFonts w:ascii="Arial" w:hAnsi="Arial" w:cs="Arial"/>
                <w:b/>
                <w:bCs/>
                <w:noProof/>
                <w:lang w:eastAsia="en-GB"/>
              </w:rPr>
            </w:pPr>
          </w:p>
          <w:p w14:paraId="483571A3" w14:textId="77777777" w:rsidR="00620FB0" w:rsidRDefault="00620FB0" w:rsidP="0015296B">
            <w:pPr>
              <w:rPr>
                <w:rFonts w:ascii="Arial" w:hAnsi="Arial" w:cs="Arial"/>
                <w:b/>
                <w:bCs/>
                <w:noProof/>
                <w:lang w:eastAsia="en-GB"/>
              </w:rPr>
            </w:pPr>
          </w:p>
          <w:p w14:paraId="604F982C" w14:textId="77777777" w:rsidR="00620FB0" w:rsidRDefault="00620FB0" w:rsidP="0015296B">
            <w:pPr>
              <w:rPr>
                <w:rFonts w:ascii="Arial" w:hAnsi="Arial" w:cs="Arial"/>
                <w:b/>
                <w:bCs/>
                <w:noProof/>
                <w:lang w:eastAsia="en-GB"/>
              </w:rPr>
            </w:pPr>
          </w:p>
          <w:p w14:paraId="1F65220F" w14:textId="77777777" w:rsidR="00620FB0" w:rsidRDefault="00620FB0" w:rsidP="0015296B">
            <w:pPr>
              <w:rPr>
                <w:rFonts w:ascii="Arial" w:hAnsi="Arial" w:cs="Arial"/>
                <w:b/>
                <w:bCs/>
                <w:noProof/>
                <w:lang w:eastAsia="en-GB"/>
              </w:rPr>
            </w:pPr>
          </w:p>
          <w:p w14:paraId="3CD4D6C9" w14:textId="5C616B69" w:rsidR="004C1ACB" w:rsidRDefault="004C1ACB" w:rsidP="0015296B">
            <w:pPr>
              <w:rPr>
                <w:rFonts w:ascii="Arial" w:hAnsi="Arial" w:cs="Arial"/>
                <w:b/>
                <w:bCs/>
                <w:noProof/>
                <w:u w:val="single"/>
                <w:lang w:eastAsia="en-GB"/>
              </w:rPr>
            </w:pPr>
            <w:r w:rsidRPr="00620FB0">
              <w:rPr>
                <w:rFonts w:ascii="Arial" w:hAnsi="Arial" w:cs="Arial"/>
                <w:b/>
                <w:bCs/>
                <w:noProof/>
                <w:u w:val="single"/>
                <w:lang w:eastAsia="en-GB"/>
              </w:rPr>
              <w:t>Community Part</w:t>
            </w:r>
            <w:r w:rsidR="00620FB0">
              <w:rPr>
                <w:rFonts w:ascii="Arial" w:hAnsi="Arial" w:cs="Arial"/>
                <w:b/>
                <w:bCs/>
                <w:noProof/>
                <w:u w:val="single"/>
                <w:lang w:eastAsia="en-GB"/>
              </w:rPr>
              <w:t>ne</w:t>
            </w:r>
            <w:r w:rsidRPr="00620FB0">
              <w:rPr>
                <w:rFonts w:ascii="Arial" w:hAnsi="Arial" w:cs="Arial"/>
                <w:b/>
                <w:bCs/>
                <w:noProof/>
                <w:u w:val="single"/>
                <w:lang w:eastAsia="en-GB"/>
              </w:rPr>
              <w:t>rships</w:t>
            </w:r>
          </w:p>
          <w:p w14:paraId="55F212EF" w14:textId="42CD32F1" w:rsidR="00620FB0" w:rsidRDefault="00620FB0" w:rsidP="0015296B">
            <w:pPr>
              <w:rPr>
                <w:rFonts w:ascii="Arial" w:hAnsi="Arial" w:cs="Arial"/>
                <w:b/>
                <w:bCs/>
                <w:noProof/>
                <w:u w:val="single"/>
                <w:lang w:eastAsia="en-GB"/>
              </w:rPr>
            </w:pPr>
          </w:p>
          <w:p w14:paraId="4CA27B33" w14:textId="138803B0" w:rsidR="004C1ACB" w:rsidRDefault="00620FB0" w:rsidP="0015296B">
            <w:pPr>
              <w:rPr>
                <w:rFonts w:ascii="Arial" w:hAnsi="Arial" w:cs="Arial"/>
                <w:b/>
                <w:bCs/>
                <w:noProof/>
                <w:lang w:eastAsia="en-GB"/>
              </w:rPr>
            </w:pPr>
            <w:r>
              <w:rPr>
                <w:rFonts w:ascii="Arial" w:hAnsi="Arial" w:cs="Arial"/>
                <w:noProof/>
                <w:lang w:eastAsia="en-GB"/>
              </w:rPr>
              <w:t>Our Parent Council have been very supportive throughout the session and have suppor</w:t>
            </w:r>
            <w:r w:rsidR="009672E0">
              <w:rPr>
                <w:rFonts w:ascii="Arial" w:hAnsi="Arial" w:cs="Arial"/>
                <w:noProof/>
                <w:lang w:eastAsia="en-GB"/>
              </w:rPr>
              <w:t>ted the school in sharing informa</w:t>
            </w:r>
            <w:r>
              <w:rPr>
                <w:rFonts w:ascii="Arial" w:hAnsi="Arial" w:cs="Arial"/>
                <w:noProof/>
                <w:lang w:eastAsia="en-GB"/>
              </w:rPr>
              <w:t xml:space="preserve">tion via their facebook page. The </w:t>
            </w:r>
            <w:r w:rsidR="00E16F61">
              <w:rPr>
                <w:rFonts w:ascii="Arial" w:hAnsi="Arial" w:cs="Arial"/>
                <w:noProof/>
                <w:lang w:eastAsia="en-GB"/>
              </w:rPr>
              <w:t xml:space="preserve">Parent </w:t>
            </w:r>
            <w:r>
              <w:rPr>
                <w:rFonts w:ascii="Arial" w:hAnsi="Arial" w:cs="Arial"/>
                <w:noProof/>
                <w:lang w:eastAsia="en-GB"/>
              </w:rPr>
              <w:t>Council have provided funding to buy chrome books which have been used during remote learning and have also provide</w:t>
            </w:r>
            <w:r w:rsidR="009672E0">
              <w:rPr>
                <w:rFonts w:ascii="Arial" w:hAnsi="Arial" w:cs="Arial"/>
                <w:noProof/>
                <w:lang w:eastAsia="en-GB"/>
              </w:rPr>
              <w:t>d</w:t>
            </w:r>
            <w:r>
              <w:rPr>
                <w:rFonts w:ascii="Arial" w:hAnsi="Arial" w:cs="Arial"/>
                <w:noProof/>
                <w:lang w:eastAsia="en-GB"/>
              </w:rPr>
              <w:t xml:space="preserve"> a donation to our newly created equity fund which is used for clothing, food and resources (in confidence) where required. We have continued </w:t>
            </w:r>
            <w:r w:rsidR="00E16F61">
              <w:rPr>
                <w:rFonts w:ascii="Arial" w:hAnsi="Arial" w:cs="Arial"/>
                <w:noProof/>
                <w:lang w:eastAsia="en-GB"/>
              </w:rPr>
              <w:t xml:space="preserve">to develop </w:t>
            </w:r>
            <w:r>
              <w:rPr>
                <w:rFonts w:ascii="Arial" w:hAnsi="Arial" w:cs="Arial"/>
                <w:noProof/>
                <w:lang w:eastAsia="en-GB"/>
              </w:rPr>
              <w:t>strong partnerships with Lesmahgow D</w:t>
            </w:r>
            <w:r w:rsidR="009672E0">
              <w:rPr>
                <w:rFonts w:ascii="Arial" w:hAnsi="Arial" w:cs="Arial"/>
                <w:noProof/>
                <w:lang w:eastAsia="en-GB"/>
              </w:rPr>
              <w:t>evelopment Trust and also the Co</w:t>
            </w:r>
            <w:r>
              <w:rPr>
                <w:rFonts w:ascii="Arial" w:hAnsi="Arial" w:cs="Arial"/>
                <w:noProof/>
                <w:lang w:eastAsia="en-GB"/>
              </w:rPr>
              <w:t>mmun</w:t>
            </w:r>
            <w:r w:rsidR="00C9430E">
              <w:rPr>
                <w:rFonts w:ascii="Arial" w:hAnsi="Arial" w:cs="Arial"/>
                <w:noProof/>
                <w:lang w:eastAsia="en-GB"/>
              </w:rPr>
              <w:t>ity Action Group.</w:t>
            </w:r>
          </w:p>
          <w:p w14:paraId="4CFABCE3" w14:textId="77777777" w:rsidR="00620FB0" w:rsidRDefault="00620FB0" w:rsidP="0015296B">
            <w:pPr>
              <w:rPr>
                <w:rFonts w:ascii="Arial" w:hAnsi="Arial" w:cs="Arial"/>
                <w:b/>
                <w:bCs/>
                <w:noProof/>
                <w:lang w:eastAsia="en-GB"/>
              </w:rPr>
            </w:pPr>
          </w:p>
          <w:p w14:paraId="5C929B0D" w14:textId="77777777" w:rsidR="00C9430E" w:rsidRDefault="00C9430E" w:rsidP="0015296B">
            <w:pPr>
              <w:rPr>
                <w:rFonts w:ascii="Arial" w:hAnsi="Arial" w:cs="Arial"/>
                <w:b/>
                <w:bCs/>
                <w:noProof/>
                <w:lang w:eastAsia="en-GB"/>
              </w:rPr>
            </w:pPr>
          </w:p>
          <w:p w14:paraId="74B29698" w14:textId="77777777" w:rsidR="00620FB0" w:rsidRDefault="00620FB0" w:rsidP="0015296B">
            <w:pPr>
              <w:rPr>
                <w:rFonts w:ascii="Arial" w:hAnsi="Arial" w:cs="Arial"/>
                <w:b/>
                <w:bCs/>
                <w:noProof/>
                <w:lang w:eastAsia="en-GB"/>
              </w:rPr>
            </w:pPr>
          </w:p>
          <w:p w14:paraId="640690BC" w14:textId="18DF93F5" w:rsidR="004C1ACB" w:rsidRPr="00620FB0" w:rsidRDefault="004C1ACB" w:rsidP="0015296B">
            <w:pPr>
              <w:rPr>
                <w:rFonts w:ascii="Arial" w:hAnsi="Arial" w:cs="Arial"/>
                <w:b/>
                <w:bCs/>
                <w:noProof/>
                <w:u w:val="single"/>
                <w:lang w:eastAsia="en-GB"/>
              </w:rPr>
            </w:pPr>
            <w:r w:rsidRPr="00620FB0">
              <w:rPr>
                <w:rFonts w:ascii="Arial" w:hAnsi="Arial" w:cs="Arial"/>
                <w:b/>
                <w:bCs/>
                <w:noProof/>
                <w:u w:val="single"/>
                <w:lang w:eastAsia="en-GB"/>
              </w:rPr>
              <w:t>Supported Study Classes</w:t>
            </w:r>
            <w:r w:rsidR="00620FB0">
              <w:rPr>
                <w:rFonts w:ascii="Arial" w:hAnsi="Arial" w:cs="Arial"/>
                <w:b/>
                <w:bCs/>
                <w:noProof/>
                <w:u w:val="single"/>
                <w:lang w:eastAsia="en-GB"/>
              </w:rPr>
              <w:t>/Targeted Support</w:t>
            </w:r>
          </w:p>
          <w:p w14:paraId="1C23F1E2" w14:textId="02484760" w:rsidR="004C1ACB" w:rsidRDefault="004C1ACB" w:rsidP="0015296B">
            <w:pPr>
              <w:rPr>
                <w:rFonts w:ascii="Arial" w:hAnsi="Arial" w:cs="Arial"/>
                <w:b/>
                <w:bCs/>
                <w:noProof/>
                <w:lang w:eastAsia="en-GB"/>
              </w:rPr>
            </w:pPr>
          </w:p>
          <w:p w14:paraId="29E6CE9F" w14:textId="319A8BE0" w:rsidR="00620FB0" w:rsidRPr="00620FB0" w:rsidRDefault="00620FB0" w:rsidP="0015296B">
            <w:pPr>
              <w:rPr>
                <w:rFonts w:ascii="Arial" w:hAnsi="Arial" w:cs="Arial"/>
                <w:noProof/>
                <w:lang w:eastAsia="en-GB"/>
              </w:rPr>
            </w:pPr>
            <w:r w:rsidRPr="00620FB0">
              <w:rPr>
                <w:rFonts w:ascii="Arial" w:hAnsi="Arial" w:cs="Arial"/>
                <w:noProof/>
                <w:lang w:eastAsia="en-GB"/>
              </w:rPr>
              <w:t>We had hoped our Homework Heroes programme which was successfully run in 2019 for targeted support could have been implemented for those with gaps from the first period of remote learning but this was not a viable option this session. We hope to be able t</w:t>
            </w:r>
            <w:r w:rsidR="009672E0">
              <w:rPr>
                <w:rFonts w:ascii="Arial" w:hAnsi="Arial" w:cs="Arial"/>
                <w:noProof/>
                <w:lang w:eastAsia="en-GB"/>
              </w:rPr>
              <w:t>o implement this in session 2021/22</w:t>
            </w:r>
            <w:r w:rsidRPr="00620FB0">
              <w:rPr>
                <w:rFonts w:ascii="Arial" w:hAnsi="Arial" w:cs="Arial"/>
                <w:noProof/>
                <w:lang w:eastAsia="en-GB"/>
              </w:rPr>
              <w:t xml:space="preserve"> once restrictions allow.</w:t>
            </w:r>
            <w:r>
              <w:rPr>
                <w:rFonts w:ascii="Arial" w:hAnsi="Arial" w:cs="Arial"/>
                <w:noProof/>
                <w:lang w:eastAsia="en-GB"/>
              </w:rPr>
              <w:t xml:space="preserve"> Support assistants have worked on targeted support blocks in classes focusing on reading, spelling and numeracy.</w:t>
            </w:r>
          </w:p>
          <w:p w14:paraId="675D0DDE" w14:textId="77E9DA8E" w:rsidR="00620FB0" w:rsidRDefault="00620FB0" w:rsidP="0015296B">
            <w:pPr>
              <w:rPr>
                <w:rFonts w:ascii="Arial" w:hAnsi="Arial" w:cs="Arial"/>
                <w:b/>
                <w:bCs/>
                <w:noProof/>
                <w:lang w:eastAsia="en-GB"/>
              </w:rPr>
            </w:pPr>
          </w:p>
          <w:p w14:paraId="617282C7" w14:textId="010FFC9D" w:rsidR="00620FB0" w:rsidRDefault="00620FB0" w:rsidP="0015296B">
            <w:pPr>
              <w:rPr>
                <w:rFonts w:ascii="Arial" w:hAnsi="Arial" w:cs="Arial"/>
                <w:b/>
                <w:bCs/>
                <w:noProof/>
                <w:lang w:eastAsia="en-GB"/>
              </w:rPr>
            </w:pPr>
          </w:p>
          <w:p w14:paraId="5D5AD139" w14:textId="77777777" w:rsidR="00620FB0" w:rsidRDefault="00620FB0" w:rsidP="0015296B">
            <w:pPr>
              <w:rPr>
                <w:rFonts w:ascii="Arial" w:hAnsi="Arial" w:cs="Arial"/>
                <w:b/>
                <w:bCs/>
                <w:noProof/>
                <w:lang w:eastAsia="en-GB"/>
              </w:rPr>
            </w:pPr>
          </w:p>
          <w:p w14:paraId="2D81DE05" w14:textId="6A2F3BC2" w:rsidR="004C1ACB" w:rsidRDefault="004C1ACB" w:rsidP="0015296B">
            <w:pPr>
              <w:rPr>
                <w:rFonts w:ascii="Arial" w:hAnsi="Arial" w:cs="Arial"/>
                <w:b/>
                <w:bCs/>
                <w:noProof/>
                <w:lang w:eastAsia="en-GB"/>
              </w:rPr>
            </w:pPr>
          </w:p>
          <w:p w14:paraId="75A9D8B7" w14:textId="0FEBCE5B" w:rsidR="004C1ACB" w:rsidRDefault="004C1ACB" w:rsidP="0015296B">
            <w:pPr>
              <w:rPr>
                <w:rFonts w:ascii="Arial" w:hAnsi="Arial" w:cs="Arial"/>
                <w:b/>
                <w:bCs/>
                <w:noProof/>
                <w:lang w:eastAsia="en-GB"/>
              </w:rPr>
            </w:pPr>
          </w:p>
          <w:p w14:paraId="752CC108" w14:textId="77777777" w:rsidR="00620FB0" w:rsidRDefault="00620FB0" w:rsidP="0015296B">
            <w:pPr>
              <w:rPr>
                <w:rFonts w:ascii="Arial" w:hAnsi="Arial" w:cs="Arial"/>
                <w:b/>
                <w:bCs/>
                <w:noProof/>
                <w:lang w:eastAsia="en-GB"/>
              </w:rPr>
            </w:pPr>
          </w:p>
          <w:p w14:paraId="1301E437" w14:textId="77777777" w:rsidR="00620FB0" w:rsidRDefault="00620FB0" w:rsidP="0015296B">
            <w:pPr>
              <w:rPr>
                <w:rFonts w:ascii="Arial" w:hAnsi="Arial" w:cs="Arial"/>
                <w:b/>
                <w:bCs/>
                <w:noProof/>
                <w:lang w:eastAsia="en-GB"/>
              </w:rPr>
            </w:pPr>
          </w:p>
          <w:p w14:paraId="278C983C" w14:textId="23697360" w:rsidR="00620FB0" w:rsidRDefault="00620FB0" w:rsidP="0015296B">
            <w:pPr>
              <w:rPr>
                <w:rFonts w:ascii="Arial" w:hAnsi="Arial" w:cs="Arial"/>
                <w:b/>
                <w:bCs/>
                <w:noProof/>
                <w:lang w:eastAsia="en-GB"/>
              </w:rPr>
            </w:pPr>
          </w:p>
          <w:p w14:paraId="70C7DB53" w14:textId="77777777" w:rsidR="00620FB0" w:rsidRDefault="00620FB0" w:rsidP="0015296B">
            <w:pPr>
              <w:rPr>
                <w:rFonts w:ascii="Arial" w:hAnsi="Arial" w:cs="Arial"/>
                <w:b/>
                <w:bCs/>
                <w:noProof/>
                <w:lang w:eastAsia="en-GB"/>
              </w:rPr>
            </w:pPr>
          </w:p>
          <w:p w14:paraId="379802FC" w14:textId="77777777" w:rsidR="00620FB0" w:rsidRDefault="00620FB0" w:rsidP="0015296B">
            <w:pPr>
              <w:rPr>
                <w:rFonts w:ascii="Arial" w:hAnsi="Arial" w:cs="Arial"/>
                <w:b/>
                <w:bCs/>
                <w:noProof/>
                <w:lang w:eastAsia="en-GB"/>
              </w:rPr>
            </w:pPr>
          </w:p>
          <w:p w14:paraId="645845DC" w14:textId="4D582136" w:rsidR="004C1ACB" w:rsidRDefault="004C1ACB" w:rsidP="0015296B">
            <w:pPr>
              <w:rPr>
                <w:rFonts w:ascii="Arial" w:hAnsi="Arial" w:cs="Arial"/>
                <w:b/>
                <w:bCs/>
                <w:noProof/>
                <w:u w:val="single"/>
                <w:lang w:eastAsia="en-GB"/>
              </w:rPr>
            </w:pPr>
            <w:r w:rsidRPr="00620FB0">
              <w:rPr>
                <w:rFonts w:ascii="Arial" w:hAnsi="Arial" w:cs="Arial"/>
                <w:b/>
                <w:bCs/>
                <w:noProof/>
                <w:u w:val="single"/>
                <w:lang w:eastAsia="en-GB"/>
              </w:rPr>
              <w:lastRenderedPageBreak/>
              <w:t>Tracking and Moni</w:t>
            </w:r>
            <w:r w:rsidR="0006628B">
              <w:rPr>
                <w:rFonts w:ascii="Arial" w:hAnsi="Arial" w:cs="Arial"/>
                <w:b/>
                <w:bCs/>
                <w:noProof/>
                <w:u w:val="single"/>
                <w:lang w:eastAsia="en-GB"/>
              </w:rPr>
              <w:t>tor</w:t>
            </w:r>
            <w:r w:rsidRPr="00620FB0">
              <w:rPr>
                <w:rFonts w:ascii="Arial" w:hAnsi="Arial" w:cs="Arial"/>
                <w:b/>
                <w:bCs/>
                <w:noProof/>
                <w:u w:val="single"/>
                <w:lang w:eastAsia="en-GB"/>
              </w:rPr>
              <w:t>ing</w:t>
            </w:r>
          </w:p>
          <w:p w14:paraId="7B1A4F60" w14:textId="3B64054B" w:rsidR="0006628B" w:rsidRDefault="0006628B" w:rsidP="0015296B">
            <w:pPr>
              <w:rPr>
                <w:rFonts w:ascii="Arial" w:hAnsi="Arial" w:cs="Arial"/>
                <w:b/>
                <w:bCs/>
                <w:noProof/>
                <w:u w:val="single"/>
                <w:lang w:eastAsia="en-GB"/>
              </w:rPr>
            </w:pPr>
          </w:p>
          <w:p w14:paraId="072BEBFC" w14:textId="4D2761AD" w:rsidR="0006628B" w:rsidRPr="0006628B" w:rsidRDefault="0006628B" w:rsidP="0015296B">
            <w:pPr>
              <w:rPr>
                <w:rFonts w:ascii="Arial" w:hAnsi="Arial" w:cs="Arial"/>
                <w:noProof/>
                <w:lang w:eastAsia="en-GB"/>
              </w:rPr>
            </w:pPr>
            <w:r>
              <w:rPr>
                <w:rFonts w:ascii="Arial" w:hAnsi="Arial" w:cs="Arial"/>
                <w:noProof/>
                <w:lang w:eastAsia="en-GB"/>
              </w:rPr>
              <w:t xml:space="preserve">Throughout remote learning there was a rigourous and robust tracking system in place to target enagement levels in Literacy, Numeracy and HWB check in sessions. The data </w:t>
            </w:r>
            <w:r w:rsidR="009672E0">
              <w:rPr>
                <w:rFonts w:ascii="Arial" w:hAnsi="Arial" w:cs="Arial"/>
                <w:noProof/>
                <w:lang w:eastAsia="en-GB"/>
              </w:rPr>
              <w:t>provided</w:t>
            </w:r>
            <w:r>
              <w:rPr>
                <w:rFonts w:ascii="Arial" w:hAnsi="Arial" w:cs="Arial"/>
                <w:noProof/>
                <w:lang w:eastAsia="en-GB"/>
              </w:rPr>
              <w:t xml:space="preserve"> next steps for learning or whether any intervention was needed – in terms of academic support from the teacher, IT issues which required a pape</w:t>
            </w:r>
            <w:r w:rsidR="009672E0">
              <w:rPr>
                <w:rFonts w:ascii="Arial" w:hAnsi="Arial" w:cs="Arial"/>
                <w:noProof/>
                <w:lang w:eastAsia="en-GB"/>
              </w:rPr>
              <w:t>rpack instead or whether engageme</w:t>
            </w:r>
            <w:r>
              <w:rPr>
                <w:rFonts w:ascii="Arial" w:hAnsi="Arial" w:cs="Arial"/>
                <w:noProof/>
                <w:lang w:eastAsia="en-GB"/>
              </w:rPr>
              <w:t xml:space="preserve">nt levels warranted a phonecall from the Head Teacher or door step visit. </w:t>
            </w:r>
          </w:p>
          <w:p w14:paraId="34B8C0FC" w14:textId="2ED04B1B" w:rsidR="004C1ACB" w:rsidRPr="0006628B" w:rsidRDefault="004C1ACB" w:rsidP="0015296B">
            <w:pPr>
              <w:rPr>
                <w:rFonts w:ascii="Arial" w:hAnsi="Arial" w:cs="Arial"/>
                <w:b/>
                <w:bCs/>
                <w:noProof/>
                <w:u w:val="single"/>
                <w:lang w:eastAsia="en-GB"/>
              </w:rPr>
            </w:pPr>
          </w:p>
          <w:p w14:paraId="58BAF5C6" w14:textId="77777777" w:rsidR="005124BC" w:rsidRDefault="005124BC" w:rsidP="0015296B">
            <w:pPr>
              <w:rPr>
                <w:rFonts w:ascii="Arial" w:hAnsi="Arial" w:cs="Arial"/>
                <w:b/>
                <w:bCs/>
                <w:noProof/>
                <w:u w:val="single"/>
                <w:lang w:eastAsia="en-GB"/>
              </w:rPr>
            </w:pPr>
          </w:p>
          <w:p w14:paraId="4A2AB584" w14:textId="7A7DCACA" w:rsidR="005124BC" w:rsidRDefault="005124BC" w:rsidP="0015296B">
            <w:pPr>
              <w:rPr>
                <w:rFonts w:ascii="Arial" w:hAnsi="Arial" w:cs="Arial"/>
                <w:b/>
                <w:bCs/>
                <w:noProof/>
                <w:u w:val="single"/>
                <w:lang w:eastAsia="en-GB"/>
              </w:rPr>
            </w:pPr>
          </w:p>
          <w:p w14:paraId="46D99527" w14:textId="243BD70E" w:rsidR="007929A2" w:rsidRDefault="007929A2" w:rsidP="0015296B">
            <w:pPr>
              <w:rPr>
                <w:rFonts w:ascii="Arial" w:hAnsi="Arial" w:cs="Arial"/>
                <w:b/>
                <w:bCs/>
                <w:noProof/>
                <w:u w:val="single"/>
                <w:lang w:eastAsia="en-GB"/>
              </w:rPr>
            </w:pPr>
          </w:p>
          <w:p w14:paraId="26B5FE6B" w14:textId="2EEE098B" w:rsidR="007929A2" w:rsidRDefault="007929A2" w:rsidP="0015296B">
            <w:pPr>
              <w:rPr>
                <w:rFonts w:ascii="Arial" w:hAnsi="Arial" w:cs="Arial"/>
                <w:b/>
                <w:bCs/>
                <w:noProof/>
                <w:u w:val="single"/>
                <w:lang w:eastAsia="en-GB"/>
              </w:rPr>
            </w:pPr>
          </w:p>
          <w:p w14:paraId="7CF0D596" w14:textId="3E3ECF42" w:rsidR="007929A2" w:rsidRDefault="007929A2" w:rsidP="0015296B">
            <w:pPr>
              <w:rPr>
                <w:rFonts w:ascii="Arial" w:hAnsi="Arial" w:cs="Arial"/>
                <w:b/>
                <w:bCs/>
                <w:noProof/>
                <w:u w:val="single"/>
                <w:lang w:eastAsia="en-GB"/>
              </w:rPr>
            </w:pPr>
          </w:p>
          <w:p w14:paraId="0AA1E2E2" w14:textId="7F89ABA6" w:rsidR="007929A2" w:rsidRDefault="007929A2" w:rsidP="0015296B">
            <w:pPr>
              <w:rPr>
                <w:rFonts w:ascii="Arial" w:hAnsi="Arial" w:cs="Arial"/>
                <w:b/>
                <w:bCs/>
                <w:noProof/>
                <w:u w:val="single"/>
                <w:lang w:eastAsia="en-GB"/>
              </w:rPr>
            </w:pPr>
          </w:p>
          <w:p w14:paraId="5F8AFE4E" w14:textId="724AF20A" w:rsidR="007929A2" w:rsidRDefault="007929A2" w:rsidP="0015296B">
            <w:pPr>
              <w:rPr>
                <w:rFonts w:ascii="Arial" w:hAnsi="Arial" w:cs="Arial"/>
                <w:b/>
                <w:bCs/>
                <w:noProof/>
                <w:u w:val="single"/>
                <w:lang w:eastAsia="en-GB"/>
              </w:rPr>
            </w:pPr>
          </w:p>
          <w:p w14:paraId="40346591" w14:textId="35292FF0" w:rsidR="007929A2" w:rsidRDefault="007929A2" w:rsidP="0015296B">
            <w:pPr>
              <w:rPr>
                <w:rFonts w:ascii="Arial" w:hAnsi="Arial" w:cs="Arial"/>
                <w:b/>
                <w:bCs/>
                <w:noProof/>
                <w:u w:val="single"/>
                <w:lang w:eastAsia="en-GB"/>
              </w:rPr>
            </w:pPr>
          </w:p>
          <w:p w14:paraId="0820CFE0" w14:textId="6DD37500" w:rsidR="007929A2" w:rsidRDefault="007929A2" w:rsidP="0015296B">
            <w:pPr>
              <w:rPr>
                <w:rFonts w:ascii="Arial" w:hAnsi="Arial" w:cs="Arial"/>
                <w:b/>
                <w:bCs/>
                <w:noProof/>
                <w:u w:val="single"/>
                <w:lang w:eastAsia="en-GB"/>
              </w:rPr>
            </w:pPr>
          </w:p>
          <w:p w14:paraId="643C7CC8" w14:textId="7F8BE130" w:rsidR="007929A2" w:rsidRDefault="007929A2" w:rsidP="0015296B">
            <w:pPr>
              <w:rPr>
                <w:rFonts w:ascii="Arial" w:hAnsi="Arial" w:cs="Arial"/>
                <w:b/>
                <w:bCs/>
                <w:noProof/>
                <w:u w:val="single"/>
                <w:lang w:eastAsia="en-GB"/>
              </w:rPr>
            </w:pPr>
          </w:p>
          <w:p w14:paraId="344AFB27" w14:textId="3B91E5CE" w:rsidR="007929A2" w:rsidRDefault="007929A2" w:rsidP="0015296B">
            <w:pPr>
              <w:rPr>
                <w:rFonts w:ascii="Arial" w:hAnsi="Arial" w:cs="Arial"/>
                <w:b/>
                <w:bCs/>
                <w:noProof/>
                <w:u w:val="single"/>
                <w:lang w:eastAsia="en-GB"/>
              </w:rPr>
            </w:pPr>
          </w:p>
          <w:p w14:paraId="1F088BF4" w14:textId="7AED7791" w:rsidR="007929A2" w:rsidRDefault="007929A2" w:rsidP="0015296B">
            <w:pPr>
              <w:rPr>
                <w:rFonts w:ascii="Arial" w:hAnsi="Arial" w:cs="Arial"/>
                <w:b/>
                <w:bCs/>
                <w:noProof/>
                <w:u w:val="single"/>
                <w:lang w:eastAsia="en-GB"/>
              </w:rPr>
            </w:pPr>
          </w:p>
          <w:p w14:paraId="0310E8B2" w14:textId="3ED1EEC4" w:rsidR="00641C8E" w:rsidRDefault="00641C8E" w:rsidP="0015296B">
            <w:pPr>
              <w:rPr>
                <w:rFonts w:ascii="Arial" w:hAnsi="Arial" w:cs="Arial"/>
                <w:b/>
                <w:bCs/>
                <w:noProof/>
                <w:u w:val="single"/>
                <w:lang w:eastAsia="en-GB"/>
              </w:rPr>
            </w:pPr>
          </w:p>
          <w:p w14:paraId="16C1BBDC" w14:textId="77777777" w:rsidR="00641C8E" w:rsidRDefault="00641C8E" w:rsidP="0015296B">
            <w:pPr>
              <w:rPr>
                <w:rFonts w:ascii="Arial" w:hAnsi="Arial" w:cs="Arial"/>
                <w:b/>
                <w:bCs/>
                <w:noProof/>
                <w:u w:val="single"/>
                <w:lang w:eastAsia="en-GB"/>
              </w:rPr>
            </w:pPr>
          </w:p>
          <w:p w14:paraId="307C83E1" w14:textId="33DC0F41" w:rsidR="007929A2" w:rsidRDefault="007929A2" w:rsidP="0015296B">
            <w:pPr>
              <w:rPr>
                <w:rFonts w:ascii="Arial" w:hAnsi="Arial" w:cs="Arial"/>
                <w:b/>
                <w:bCs/>
                <w:noProof/>
                <w:u w:val="single"/>
                <w:lang w:eastAsia="en-GB"/>
              </w:rPr>
            </w:pPr>
          </w:p>
          <w:p w14:paraId="1C41F327" w14:textId="2919DE09" w:rsidR="007929A2" w:rsidRDefault="007929A2" w:rsidP="0015296B">
            <w:pPr>
              <w:rPr>
                <w:rFonts w:ascii="Arial" w:hAnsi="Arial" w:cs="Arial"/>
                <w:b/>
                <w:bCs/>
                <w:noProof/>
                <w:u w:val="single"/>
                <w:lang w:eastAsia="en-GB"/>
              </w:rPr>
            </w:pPr>
          </w:p>
          <w:p w14:paraId="6067C1F4" w14:textId="77777777" w:rsidR="007929A2" w:rsidRDefault="007929A2" w:rsidP="0015296B">
            <w:pPr>
              <w:rPr>
                <w:rFonts w:ascii="Arial" w:hAnsi="Arial" w:cs="Arial"/>
                <w:b/>
                <w:bCs/>
                <w:noProof/>
                <w:u w:val="single"/>
                <w:lang w:eastAsia="en-GB"/>
              </w:rPr>
            </w:pPr>
          </w:p>
          <w:p w14:paraId="1E176045" w14:textId="77777777" w:rsidR="005124BC" w:rsidRDefault="005124BC" w:rsidP="0015296B">
            <w:pPr>
              <w:rPr>
                <w:rFonts w:ascii="Arial" w:hAnsi="Arial" w:cs="Arial"/>
                <w:b/>
                <w:bCs/>
                <w:noProof/>
                <w:u w:val="single"/>
                <w:lang w:eastAsia="en-GB"/>
              </w:rPr>
            </w:pPr>
          </w:p>
          <w:p w14:paraId="07DE1032" w14:textId="0788A0CF" w:rsidR="004C1ACB" w:rsidRDefault="004C1ACB" w:rsidP="0015296B">
            <w:pPr>
              <w:rPr>
                <w:rFonts w:ascii="Arial" w:hAnsi="Arial" w:cs="Arial"/>
                <w:b/>
                <w:bCs/>
                <w:noProof/>
                <w:u w:val="single"/>
                <w:lang w:eastAsia="en-GB"/>
              </w:rPr>
            </w:pPr>
            <w:r w:rsidRPr="0006628B">
              <w:rPr>
                <w:rFonts w:ascii="Arial" w:hAnsi="Arial" w:cs="Arial"/>
                <w:b/>
                <w:bCs/>
                <w:noProof/>
                <w:u w:val="single"/>
                <w:lang w:eastAsia="en-GB"/>
              </w:rPr>
              <w:t>Cost of The School Day</w:t>
            </w:r>
          </w:p>
          <w:p w14:paraId="1F8DDFA5" w14:textId="20C98A7F" w:rsidR="007929A2" w:rsidRDefault="007929A2" w:rsidP="0015296B">
            <w:pPr>
              <w:rPr>
                <w:rFonts w:ascii="Arial" w:hAnsi="Arial" w:cs="Arial"/>
                <w:b/>
                <w:bCs/>
                <w:noProof/>
                <w:u w:val="single"/>
                <w:lang w:eastAsia="en-GB"/>
              </w:rPr>
            </w:pPr>
          </w:p>
          <w:p w14:paraId="6ED2DD89" w14:textId="6925D720" w:rsidR="007929A2" w:rsidRPr="007929A2" w:rsidRDefault="007929A2" w:rsidP="0015296B">
            <w:pPr>
              <w:rPr>
                <w:rFonts w:ascii="Arial" w:hAnsi="Arial" w:cs="Arial"/>
                <w:noProof/>
                <w:lang w:eastAsia="en-GB"/>
              </w:rPr>
            </w:pPr>
            <w:r>
              <w:rPr>
                <w:rFonts w:ascii="Arial" w:hAnsi="Arial" w:cs="Arial"/>
                <w:noProof/>
                <w:lang w:eastAsia="en-GB"/>
              </w:rPr>
              <w:t>As there were no paid excursions or residential trips, a ‘Be All You Can Be’ week was organised to provide a range of onsite activit</w:t>
            </w:r>
            <w:r w:rsidR="006F064A">
              <w:rPr>
                <w:rFonts w:ascii="Arial" w:hAnsi="Arial" w:cs="Arial"/>
                <w:noProof/>
                <w:lang w:eastAsia="en-GB"/>
              </w:rPr>
              <w:t>i</w:t>
            </w:r>
            <w:r>
              <w:rPr>
                <w:rFonts w:ascii="Arial" w:hAnsi="Arial" w:cs="Arial"/>
                <w:noProof/>
                <w:lang w:eastAsia="en-GB"/>
              </w:rPr>
              <w:t xml:space="preserve">es and skill building events as well as a trip to the local park. A sponsored walk took place but we were very mindful about potential finanacial implications of this. </w:t>
            </w:r>
            <w:r w:rsidR="006F064A">
              <w:rPr>
                <w:rFonts w:ascii="Arial" w:hAnsi="Arial" w:cs="Arial"/>
                <w:noProof/>
                <w:lang w:eastAsia="en-GB"/>
              </w:rPr>
              <w:t>Money raised will then be susidised by the school in order to pay for the events</w:t>
            </w:r>
            <w:r>
              <w:rPr>
                <w:rFonts w:ascii="Arial" w:hAnsi="Arial" w:cs="Arial"/>
                <w:noProof/>
                <w:lang w:eastAsia="en-GB"/>
              </w:rPr>
              <w:t xml:space="preserve"> A range of activites are </w:t>
            </w:r>
            <w:r>
              <w:rPr>
                <w:rFonts w:ascii="Arial" w:hAnsi="Arial" w:cs="Arial"/>
                <w:noProof/>
                <w:lang w:eastAsia="en-GB"/>
              </w:rPr>
              <w:lastRenderedPageBreak/>
              <w:t>planned and pupils and staff are looking forward to this rewarding experience after missing out on a lot of planned ex</w:t>
            </w:r>
            <w:r w:rsidR="006F064A">
              <w:rPr>
                <w:rFonts w:ascii="Arial" w:hAnsi="Arial" w:cs="Arial"/>
                <w:noProof/>
                <w:lang w:eastAsia="en-GB"/>
              </w:rPr>
              <w:t>cur</w:t>
            </w:r>
            <w:r>
              <w:rPr>
                <w:rFonts w:ascii="Arial" w:hAnsi="Arial" w:cs="Arial"/>
                <w:noProof/>
                <w:lang w:eastAsia="en-GB"/>
              </w:rPr>
              <w:t>sions this session.</w:t>
            </w:r>
          </w:p>
          <w:p w14:paraId="6A2C377A" w14:textId="3D593B5B" w:rsidR="004C1ACB" w:rsidRDefault="004C1ACB" w:rsidP="0015296B">
            <w:pPr>
              <w:rPr>
                <w:rFonts w:ascii="Arial" w:hAnsi="Arial" w:cs="Arial"/>
                <w:b/>
                <w:bCs/>
                <w:noProof/>
                <w:lang w:eastAsia="en-GB"/>
              </w:rPr>
            </w:pPr>
          </w:p>
          <w:p w14:paraId="283F2CEF" w14:textId="77777777" w:rsidR="006F50AE" w:rsidRPr="006F50AE" w:rsidRDefault="006F50AE" w:rsidP="0015296B">
            <w:pPr>
              <w:rPr>
                <w:rFonts w:ascii="Arial" w:hAnsi="Arial" w:cs="Arial"/>
                <w:b/>
                <w:bCs/>
                <w:noProof/>
                <w:lang w:eastAsia="en-GB"/>
              </w:rPr>
            </w:pPr>
          </w:p>
        </w:tc>
        <w:tc>
          <w:tcPr>
            <w:tcW w:w="3827" w:type="dxa"/>
            <w:shd w:val="clear" w:color="auto" w:fill="92CDDC" w:themeFill="accent5" w:themeFillTint="99"/>
          </w:tcPr>
          <w:p w14:paraId="40E6F2C9" w14:textId="77777777" w:rsidR="006F50AE" w:rsidRDefault="009D2ED9" w:rsidP="0015296B">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detail evidence of impact here. This may be quantatitive  e.g. data or qualititive e.g. feedback from stakeholders.</w:t>
            </w:r>
          </w:p>
          <w:p w14:paraId="5DCEACA5" w14:textId="77777777" w:rsidR="00131D5F" w:rsidRDefault="00131D5F" w:rsidP="0015296B">
            <w:pPr>
              <w:rPr>
                <w:rFonts w:ascii="Arial" w:hAnsi="Arial" w:cs="Arial"/>
                <w:b/>
                <w:bCs/>
                <w:i/>
                <w:iCs/>
                <w:noProof/>
                <w:sz w:val="22"/>
                <w:szCs w:val="22"/>
                <w:lang w:eastAsia="en-GB"/>
              </w:rPr>
            </w:pPr>
          </w:p>
          <w:p w14:paraId="1ECF9BB5" w14:textId="77777777" w:rsidR="00131D5F" w:rsidRDefault="00131D5F" w:rsidP="0015296B">
            <w:pPr>
              <w:rPr>
                <w:rFonts w:ascii="Arial" w:hAnsi="Arial" w:cs="Arial"/>
                <w:b/>
                <w:bCs/>
                <w:i/>
                <w:iCs/>
                <w:noProof/>
                <w:sz w:val="22"/>
                <w:szCs w:val="22"/>
                <w:lang w:eastAsia="en-GB"/>
              </w:rPr>
            </w:pPr>
          </w:p>
          <w:p w14:paraId="7DA53F39" w14:textId="406963E5" w:rsidR="00131D5F" w:rsidRDefault="00131D5F" w:rsidP="0015296B">
            <w:pPr>
              <w:rPr>
                <w:rFonts w:ascii="Arial" w:hAnsi="Arial" w:cs="Arial"/>
                <w:b/>
                <w:bCs/>
                <w:i/>
                <w:iCs/>
                <w:noProof/>
                <w:sz w:val="22"/>
                <w:szCs w:val="22"/>
                <w:lang w:eastAsia="en-GB"/>
              </w:rPr>
            </w:pPr>
          </w:p>
          <w:p w14:paraId="262A263A" w14:textId="041E7643" w:rsidR="005205B9" w:rsidRDefault="005205B9" w:rsidP="0015296B">
            <w:pPr>
              <w:rPr>
                <w:rFonts w:ascii="Arial" w:hAnsi="Arial" w:cs="Arial"/>
                <w:b/>
                <w:bCs/>
                <w:i/>
                <w:iCs/>
                <w:noProof/>
                <w:sz w:val="22"/>
                <w:szCs w:val="22"/>
                <w:lang w:eastAsia="en-GB"/>
              </w:rPr>
            </w:pPr>
          </w:p>
          <w:p w14:paraId="1FAB9AB2" w14:textId="77777777" w:rsidR="005205B9" w:rsidRDefault="005205B9" w:rsidP="0015296B">
            <w:pPr>
              <w:rPr>
                <w:rFonts w:ascii="Arial" w:hAnsi="Arial" w:cs="Arial"/>
                <w:b/>
                <w:bCs/>
                <w:i/>
                <w:iCs/>
                <w:noProof/>
                <w:sz w:val="22"/>
                <w:szCs w:val="22"/>
                <w:lang w:eastAsia="en-GB"/>
              </w:rPr>
            </w:pPr>
          </w:p>
          <w:p w14:paraId="62CEAF6C" w14:textId="0C60A500" w:rsidR="00131D5F" w:rsidRPr="00E16F61" w:rsidRDefault="00131D5F" w:rsidP="00131D5F">
            <w:pPr>
              <w:pStyle w:val="ListParagraph"/>
              <w:numPr>
                <w:ilvl w:val="0"/>
                <w:numId w:val="27"/>
              </w:numPr>
              <w:rPr>
                <w:rFonts w:ascii="Arial" w:hAnsi="Arial" w:cs="Arial"/>
                <w:noProof/>
                <w:sz w:val="22"/>
                <w:szCs w:val="22"/>
                <w:lang w:eastAsia="en-GB"/>
              </w:rPr>
            </w:pPr>
            <w:r w:rsidRPr="00E16F61">
              <w:rPr>
                <w:rFonts w:ascii="Arial" w:hAnsi="Arial" w:cs="Arial"/>
                <w:noProof/>
                <w:sz w:val="22"/>
                <w:szCs w:val="22"/>
                <w:lang w:eastAsia="en-GB"/>
              </w:rPr>
              <w:t xml:space="preserve">Staff provided weekly </w:t>
            </w:r>
            <w:r w:rsidR="00A97280" w:rsidRPr="00E16F61">
              <w:rPr>
                <w:rFonts w:ascii="Arial" w:hAnsi="Arial" w:cs="Arial"/>
                <w:noProof/>
                <w:sz w:val="22"/>
                <w:szCs w:val="22"/>
                <w:lang w:eastAsia="en-GB"/>
              </w:rPr>
              <w:t>enagement tracking data to the Head Teacher which was then used to plan next steps for the week ahead – both academically and used in a wellbeing capacity for check in phone calls or door step visits to offer any additional support for those with low/no engagement throughout the week.</w:t>
            </w:r>
          </w:p>
          <w:p w14:paraId="0F2B99F8" w14:textId="34747C19" w:rsidR="00A97280" w:rsidRPr="00E16F61" w:rsidRDefault="00620FB0" w:rsidP="00A97280">
            <w:pPr>
              <w:pStyle w:val="ListParagraph"/>
              <w:numPr>
                <w:ilvl w:val="0"/>
                <w:numId w:val="27"/>
              </w:numPr>
              <w:rPr>
                <w:rFonts w:ascii="Arial" w:hAnsi="Arial" w:cs="Arial"/>
                <w:noProof/>
                <w:sz w:val="22"/>
                <w:szCs w:val="22"/>
                <w:lang w:eastAsia="en-GB"/>
              </w:rPr>
            </w:pPr>
            <w:r w:rsidRPr="00E16F61">
              <w:rPr>
                <w:rFonts w:ascii="Arial" w:hAnsi="Arial" w:cs="Arial"/>
                <w:noProof/>
                <w:sz w:val="22"/>
                <w:szCs w:val="22"/>
                <w:lang w:eastAsia="en-GB"/>
              </w:rPr>
              <w:t xml:space="preserve">Trouble shooting booklets, step by step guides and video </w:t>
            </w:r>
            <w:r w:rsidR="005205B9" w:rsidRPr="00E16F61">
              <w:rPr>
                <w:rFonts w:ascii="Arial" w:hAnsi="Arial" w:cs="Arial"/>
                <w:noProof/>
                <w:sz w:val="22"/>
                <w:szCs w:val="22"/>
                <w:lang w:eastAsia="en-GB"/>
              </w:rPr>
              <w:t>presentations</w:t>
            </w:r>
            <w:r w:rsidRPr="00E16F61">
              <w:rPr>
                <w:rFonts w:ascii="Arial" w:hAnsi="Arial" w:cs="Arial"/>
                <w:noProof/>
                <w:sz w:val="22"/>
                <w:szCs w:val="22"/>
                <w:lang w:eastAsia="en-GB"/>
              </w:rPr>
              <w:t xml:space="preserve"> were provided to support online learning. Staff talked through trouble shooting issues via phone.</w:t>
            </w:r>
          </w:p>
          <w:p w14:paraId="237A79FF" w14:textId="77777777" w:rsidR="00A97280" w:rsidRPr="00E16F61" w:rsidRDefault="00A97280" w:rsidP="00A97280">
            <w:pPr>
              <w:rPr>
                <w:rFonts w:ascii="Arial" w:hAnsi="Arial" w:cs="Arial"/>
                <w:noProof/>
                <w:sz w:val="22"/>
                <w:szCs w:val="22"/>
                <w:lang w:eastAsia="en-GB"/>
              </w:rPr>
            </w:pPr>
          </w:p>
          <w:p w14:paraId="1D001CB6" w14:textId="77777777" w:rsidR="00A97280" w:rsidRPr="00E16F61" w:rsidRDefault="00A97280" w:rsidP="00A97280">
            <w:pPr>
              <w:rPr>
                <w:rFonts w:ascii="Arial" w:hAnsi="Arial" w:cs="Arial"/>
                <w:noProof/>
                <w:sz w:val="22"/>
                <w:szCs w:val="22"/>
                <w:lang w:eastAsia="en-GB"/>
              </w:rPr>
            </w:pPr>
          </w:p>
          <w:p w14:paraId="296EBB35" w14:textId="0481BB0A" w:rsidR="00A97280" w:rsidRPr="00E16F61" w:rsidRDefault="00A97280" w:rsidP="00A97280">
            <w:pPr>
              <w:rPr>
                <w:rFonts w:ascii="Arial" w:hAnsi="Arial" w:cs="Arial"/>
                <w:noProof/>
                <w:sz w:val="22"/>
                <w:szCs w:val="22"/>
                <w:lang w:eastAsia="en-GB"/>
              </w:rPr>
            </w:pPr>
          </w:p>
          <w:p w14:paraId="7FF12E51" w14:textId="2DB59459" w:rsidR="00620FB0" w:rsidRPr="00E16F61" w:rsidRDefault="00620FB0" w:rsidP="00A97280">
            <w:pPr>
              <w:rPr>
                <w:rFonts w:ascii="Arial" w:hAnsi="Arial" w:cs="Arial"/>
                <w:noProof/>
                <w:sz w:val="22"/>
                <w:szCs w:val="22"/>
                <w:lang w:eastAsia="en-GB"/>
              </w:rPr>
            </w:pPr>
          </w:p>
          <w:p w14:paraId="2A08E6FC" w14:textId="0CB08899" w:rsidR="002554DB" w:rsidRPr="00E16F61" w:rsidRDefault="002554DB" w:rsidP="00A97280">
            <w:pPr>
              <w:rPr>
                <w:rFonts w:ascii="Arial" w:hAnsi="Arial" w:cs="Arial"/>
                <w:noProof/>
                <w:sz w:val="22"/>
                <w:szCs w:val="22"/>
                <w:lang w:eastAsia="en-GB"/>
              </w:rPr>
            </w:pPr>
          </w:p>
          <w:p w14:paraId="6B750D2D" w14:textId="77777777" w:rsidR="002554DB" w:rsidRPr="00E16F61" w:rsidRDefault="002554DB" w:rsidP="00A97280">
            <w:pPr>
              <w:rPr>
                <w:rFonts w:ascii="Arial" w:hAnsi="Arial" w:cs="Arial"/>
                <w:noProof/>
                <w:sz w:val="22"/>
                <w:szCs w:val="22"/>
                <w:lang w:eastAsia="en-GB"/>
              </w:rPr>
            </w:pPr>
          </w:p>
          <w:p w14:paraId="5033D0C4" w14:textId="77777777" w:rsidR="00A97280" w:rsidRPr="00E16F61" w:rsidRDefault="00A97280" w:rsidP="00A97280">
            <w:pPr>
              <w:rPr>
                <w:rFonts w:ascii="Arial" w:hAnsi="Arial" w:cs="Arial"/>
                <w:noProof/>
                <w:sz w:val="22"/>
                <w:szCs w:val="22"/>
                <w:lang w:eastAsia="en-GB"/>
              </w:rPr>
            </w:pPr>
          </w:p>
          <w:p w14:paraId="29F0BBF3" w14:textId="77777777" w:rsidR="00A97280" w:rsidRPr="00E16F61" w:rsidRDefault="00A97280" w:rsidP="00A97280">
            <w:pPr>
              <w:rPr>
                <w:rFonts w:ascii="Arial" w:hAnsi="Arial" w:cs="Arial"/>
                <w:noProof/>
                <w:sz w:val="22"/>
                <w:szCs w:val="22"/>
                <w:lang w:eastAsia="en-GB"/>
              </w:rPr>
            </w:pPr>
          </w:p>
          <w:p w14:paraId="105E3F04" w14:textId="16D5CD9F" w:rsidR="00A97280" w:rsidRPr="00E16F61" w:rsidRDefault="00A97280" w:rsidP="00E16F61">
            <w:pPr>
              <w:pStyle w:val="ListParagraph"/>
              <w:numPr>
                <w:ilvl w:val="0"/>
                <w:numId w:val="27"/>
              </w:numPr>
              <w:rPr>
                <w:rFonts w:ascii="Arial" w:hAnsi="Arial" w:cs="Arial"/>
                <w:noProof/>
                <w:sz w:val="22"/>
                <w:szCs w:val="22"/>
                <w:lang w:eastAsia="en-GB"/>
              </w:rPr>
            </w:pPr>
            <w:r w:rsidRPr="00E16F61">
              <w:rPr>
                <w:rFonts w:ascii="Arial" w:hAnsi="Arial" w:cs="Arial"/>
                <w:noProof/>
                <w:sz w:val="22"/>
                <w:szCs w:val="22"/>
                <w:lang w:eastAsia="en-GB"/>
              </w:rPr>
              <w:t>Chi</w:t>
            </w:r>
            <w:r w:rsidR="00E16F61">
              <w:rPr>
                <w:rFonts w:ascii="Arial" w:hAnsi="Arial" w:cs="Arial"/>
                <w:noProof/>
                <w:sz w:val="22"/>
                <w:szCs w:val="22"/>
                <w:lang w:eastAsia="en-GB"/>
              </w:rPr>
              <w:t>ld</w:t>
            </w:r>
            <w:r w:rsidRPr="00E16F61">
              <w:rPr>
                <w:rFonts w:ascii="Arial" w:hAnsi="Arial" w:cs="Arial"/>
                <w:noProof/>
                <w:sz w:val="22"/>
                <w:szCs w:val="22"/>
                <w:lang w:eastAsia="en-GB"/>
              </w:rPr>
              <w:t>ren have shown great resilience in their return from remote learning and this was observed by staff to be even quicker the second time around. Staff have observed pupils taking more time to be self motivated in their learni</w:t>
            </w:r>
            <w:r w:rsidR="005205B9" w:rsidRPr="00E16F61">
              <w:rPr>
                <w:rFonts w:ascii="Arial" w:hAnsi="Arial" w:cs="Arial"/>
                <w:noProof/>
                <w:sz w:val="22"/>
                <w:szCs w:val="22"/>
                <w:lang w:eastAsia="en-GB"/>
              </w:rPr>
              <w:t>ng and needing more reas</w:t>
            </w:r>
            <w:r w:rsidR="00E16F61">
              <w:rPr>
                <w:rFonts w:ascii="Arial" w:hAnsi="Arial" w:cs="Arial"/>
                <w:noProof/>
                <w:sz w:val="22"/>
                <w:szCs w:val="22"/>
                <w:lang w:eastAsia="en-GB"/>
              </w:rPr>
              <w:t>s</w:t>
            </w:r>
            <w:r w:rsidRPr="00E16F61">
              <w:rPr>
                <w:rFonts w:ascii="Arial" w:hAnsi="Arial" w:cs="Arial"/>
                <w:noProof/>
                <w:sz w:val="22"/>
                <w:szCs w:val="22"/>
                <w:lang w:eastAsia="en-GB"/>
              </w:rPr>
              <w:t>urance when completing tasks</w:t>
            </w:r>
            <w:r w:rsidR="00E16F61">
              <w:rPr>
                <w:rFonts w:ascii="Arial" w:hAnsi="Arial" w:cs="Arial"/>
                <w:noProof/>
                <w:sz w:val="22"/>
                <w:szCs w:val="22"/>
                <w:lang w:eastAsia="en-GB"/>
              </w:rPr>
              <w:t xml:space="preserve">. </w:t>
            </w:r>
            <w:r w:rsidRPr="00E16F61">
              <w:rPr>
                <w:rFonts w:ascii="Arial" w:hAnsi="Arial" w:cs="Arial"/>
                <w:noProof/>
                <w:sz w:val="22"/>
                <w:szCs w:val="22"/>
                <w:lang w:eastAsia="en-GB"/>
              </w:rPr>
              <w:t xml:space="preserve"> </w:t>
            </w:r>
            <w:r w:rsidR="00E16F61">
              <w:rPr>
                <w:rFonts w:ascii="Arial" w:hAnsi="Arial" w:cs="Arial"/>
                <w:noProof/>
                <w:sz w:val="22"/>
                <w:szCs w:val="22"/>
                <w:lang w:eastAsia="en-GB"/>
              </w:rPr>
              <w:t>I</w:t>
            </w:r>
            <w:r w:rsidRPr="00E16F61">
              <w:rPr>
                <w:rFonts w:ascii="Arial" w:hAnsi="Arial" w:cs="Arial"/>
                <w:noProof/>
                <w:sz w:val="22"/>
                <w:szCs w:val="22"/>
                <w:lang w:eastAsia="en-GB"/>
              </w:rPr>
              <w:t>n class HWB session, pupils have shared they are happy to be back in school with their friends and staff.</w:t>
            </w:r>
          </w:p>
          <w:p w14:paraId="0C996E20" w14:textId="52FC7D1D" w:rsidR="00620FB0" w:rsidRPr="00E16F61" w:rsidRDefault="00620FB0" w:rsidP="00620FB0">
            <w:pPr>
              <w:rPr>
                <w:rFonts w:ascii="Arial" w:hAnsi="Arial" w:cs="Arial"/>
                <w:noProof/>
                <w:sz w:val="22"/>
                <w:szCs w:val="22"/>
                <w:lang w:eastAsia="en-GB"/>
              </w:rPr>
            </w:pPr>
          </w:p>
          <w:p w14:paraId="403D9FD9" w14:textId="77777777" w:rsidR="00620FB0" w:rsidRPr="00E16F61" w:rsidRDefault="00620FB0" w:rsidP="00620FB0">
            <w:pPr>
              <w:rPr>
                <w:rFonts w:ascii="Arial" w:hAnsi="Arial" w:cs="Arial"/>
                <w:noProof/>
                <w:sz w:val="22"/>
                <w:szCs w:val="22"/>
                <w:lang w:eastAsia="en-GB"/>
              </w:rPr>
            </w:pPr>
          </w:p>
          <w:p w14:paraId="46AB1189" w14:textId="77777777" w:rsidR="00620FB0" w:rsidRPr="00E16F61" w:rsidRDefault="00620FB0" w:rsidP="00620FB0">
            <w:pPr>
              <w:rPr>
                <w:rFonts w:ascii="Arial" w:hAnsi="Arial" w:cs="Arial"/>
                <w:noProof/>
                <w:sz w:val="22"/>
                <w:szCs w:val="22"/>
                <w:lang w:eastAsia="en-GB"/>
              </w:rPr>
            </w:pPr>
          </w:p>
          <w:p w14:paraId="0D8F39DE" w14:textId="210D7B95" w:rsidR="00620FB0" w:rsidRPr="00E16F61" w:rsidRDefault="00572B6B" w:rsidP="00572B6B">
            <w:pPr>
              <w:pStyle w:val="ListParagraph"/>
              <w:numPr>
                <w:ilvl w:val="0"/>
                <w:numId w:val="27"/>
              </w:numPr>
              <w:rPr>
                <w:rFonts w:ascii="Arial" w:hAnsi="Arial" w:cs="Arial"/>
                <w:noProof/>
                <w:sz w:val="22"/>
                <w:szCs w:val="22"/>
                <w:lang w:eastAsia="en-GB"/>
              </w:rPr>
            </w:pPr>
            <w:r w:rsidRPr="00E16F61">
              <w:rPr>
                <w:rFonts w:ascii="Arial" w:hAnsi="Arial" w:cs="Arial"/>
                <w:noProof/>
                <w:sz w:val="22"/>
                <w:szCs w:val="22"/>
                <w:lang w:eastAsia="en-GB"/>
              </w:rPr>
              <w:t>Data results from ACEL show;</w:t>
            </w:r>
          </w:p>
          <w:p w14:paraId="1D4ABE53" w14:textId="3A1C99C2" w:rsidR="00572B6B" w:rsidRPr="00E16F61" w:rsidRDefault="00572B6B" w:rsidP="00572B6B">
            <w:pPr>
              <w:pStyle w:val="ListParagraph"/>
              <w:numPr>
                <w:ilvl w:val="0"/>
                <w:numId w:val="30"/>
              </w:numPr>
              <w:rPr>
                <w:rFonts w:ascii="Arial" w:hAnsi="Arial" w:cs="Arial"/>
                <w:noProof/>
                <w:sz w:val="22"/>
                <w:szCs w:val="22"/>
                <w:lang w:eastAsia="en-GB"/>
              </w:rPr>
            </w:pPr>
            <w:r w:rsidRPr="00E16F61">
              <w:rPr>
                <w:rFonts w:ascii="Arial" w:hAnsi="Arial" w:cs="Arial"/>
                <w:noProof/>
                <w:sz w:val="22"/>
                <w:szCs w:val="22"/>
                <w:lang w:eastAsia="en-GB"/>
              </w:rPr>
              <w:t xml:space="preserve">Listening &amp; Tallking </w:t>
            </w:r>
            <w:r w:rsidR="00AC253B" w:rsidRPr="00E16F61">
              <w:rPr>
                <w:rFonts w:ascii="Arial" w:hAnsi="Arial" w:cs="Arial"/>
                <w:noProof/>
                <w:sz w:val="22"/>
                <w:szCs w:val="22"/>
                <w:lang w:eastAsia="en-GB"/>
              </w:rPr>
              <w:t>90</w:t>
            </w:r>
            <w:r w:rsidRPr="00E16F61">
              <w:rPr>
                <w:rFonts w:ascii="Arial" w:hAnsi="Arial" w:cs="Arial"/>
                <w:noProof/>
                <w:sz w:val="22"/>
                <w:szCs w:val="22"/>
                <w:lang w:eastAsia="en-GB"/>
              </w:rPr>
              <w:t>% on track</w:t>
            </w:r>
          </w:p>
          <w:p w14:paraId="5CCF9641" w14:textId="0E690B3F" w:rsidR="00572B6B" w:rsidRPr="00E16F61" w:rsidRDefault="00572B6B" w:rsidP="00572B6B">
            <w:pPr>
              <w:pStyle w:val="ListParagraph"/>
              <w:numPr>
                <w:ilvl w:val="0"/>
                <w:numId w:val="30"/>
              </w:numPr>
              <w:rPr>
                <w:rFonts w:ascii="Arial" w:hAnsi="Arial" w:cs="Arial"/>
                <w:noProof/>
                <w:sz w:val="22"/>
                <w:szCs w:val="22"/>
                <w:lang w:eastAsia="en-GB"/>
              </w:rPr>
            </w:pPr>
            <w:r w:rsidRPr="00E16F61">
              <w:rPr>
                <w:rFonts w:ascii="Arial" w:hAnsi="Arial" w:cs="Arial"/>
                <w:noProof/>
                <w:sz w:val="22"/>
                <w:szCs w:val="22"/>
                <w:lang w:eastAsia="en-GB"/>
              </w:rPr>
              <w:t xml:space="preserve">Reading </w:t>
            </w:r>
            <w:r w:rsidR="00AC253B" w:rsidRPr="00E16F61">
              <w:rPr>
                <w:rFonts w:ascii="Arial" w:hAnsi="Arial" w:cs="Arial"/>
                <w:noProof/>
                <w:sz w:val="22"/>
                <w:szCs w:val="22"/>
                <w:lang w:eastAsia="en-GB"/>
              </w:rPr>
              <w:t>80</w:t>
            </w:r>
            <w:r w:rsidRPr="00E16F61">
              <w:rPr>
                <w:rFonts w:ascii="Arial" w:hAnsi="Arial" w:cs="Arial"/>
                <w:noProof/>
                <w:sz w:val="22"/>
                <w:szCs w:val="22"/>
                <w:lang w:eastAsia="en-GB"/>
              </w:rPr>
              <w:t>% on track</w:t>
            </w:r>
          </w:p>
          <w:p w14:paraId="4F94D5ED" w14:textId="6B0AC887" w:rsidR="00572B6B" w:rsidRPr="00E16F61" w:rsidRDefault="00572B6B" w:rsidP="00572B6B">
            <w:pPr>
              <w:pStyle w:val="ListParagraph"/>
              <w:numPr>
                <w:ilvl w:val="0"/>
                <w:numId w:val="30"/>
              </w:numPr>
              <w:rPr>
                <w:rFonts w:ascii="Arial" w:hAnsi="Arial" w:cs="Arial"/>
                <w:noProof/>
                <w:sz w:val="22"/>
                <w:szCs w:val="22"/>
                <w:lang w:eastAsia="en-GB"/>
              </w:rPr>
            </w:pPr>
            <w:r w:rsidRPr="00E16F61">
              <w:rPr>
                <w:rFonts w:ascii="Arial" w:hAnsi="Arial" w:cs="Arial"/>
                <w:noProof/>
                <w:sz w:val="22"/>
                <w:szCs w:val="22"/>
                <w:lang w:eastAsia="en-GB"/>
              </w:rPr>
              <w:t xml:space="preserve">Writing </w:t>
            </w:r>
            <w:r w:rsidR="00AC253B" w:rsidRPr="00E16F61">
              <w:rPr>
                <w:rFonts w:ascii="Arial" w:hAnsi="Arial" w:cs="Arial"/>
                <w:noProof/>
                <w:sz w:val="22"/>
                <w:szCs w:val="22"/>
                <w:lang w:eastAsia="en-GB"/>
              </w:rPr>
              <w:t>74</w:t>
            </w:r>
            <w:r w:rsidRPr="00E16F61">
              <w:rPr>
                <w:rFonts w:ascii="Arial" w:hAnsi="Arial" w:cs="Arial"/>
                <w:noProof/>
                <w:sz w:val="22"/>
                <w:szCs w:val="22"/>
                <w:lang w:eastAsia="en-GB"/>
              </w:rPr>
              <w:t>% on track</w:t>
            </w:r>
          </w:p>
          <w:p w14:paraId="62010042" w14:textId="2D962DFB" w:rsidR="00572B6B" w:rsidRPr="00E16F61" w:rsidRDefault="00572B6B" w:rsidP="00572B6B">
            <w:pPr>
              <w:pStyle w:val="ListParagraph"/>
              <w:numPr>
                <w:ilvl w:val="0"/>
                <w:numId w:val="30"/>
              </w:numPr>
              <w:rPr>
                <w:rFonts w:ascii="Arial" w:hAnsi="Arial" w:cs="Arial"/>
                <w:noProof/>
                <w:sz w:val="22"/>
                <w:szCs w:val="22"/>
                <w:lang w:eastAsia="en-GB"/>
              </w:rPr>
            </w:pPr>
            <w:r w:rsidRPr="00E16F61">
              <w:rPr>
                <w:rFonts w:ascii="Arial" w:hAnsi="Arial" w:cs="Arial"/>
                <w:noProof/>
                <w:sz w:val="22"/>
                <w:szCs w:val="22"/>
                <w:lang w:eastAsia="en-GB"/>
              </w:rPr>
              <w:t xml:space="preserve">Numeracy </w:t>
            </w:r>
            <w:r w:rsidR="00AC253B" w:rsidRPr="00E16F61">
              <w:rPr>
                <w:rFonts w:ascii="Arial" w:hAnsi="Arial" w:cs="Arial"/>
                <w:noProof/>
                <w:sz w:val="22"/>
                <w:szCs w:val="22"/>
                <w:lang w:eastAsia="en-GB"/>
              </w:rPr>
              <w:t>83</w:t>
            </w:r>
            <w:r w:rsidRPr="00E16F61">
              <w:rPr>
                <w:rFonts w:ascii="Arial" w:hAnsi="Arial" w:cs="Arial"/>
                <w:noProof/>
                <w:sz w:val="22"/>
                <w:szCs w:val="22"/>
                <w:lang w:eastAsia="en-GB"/>
              </w:rPr>
              <w:t>% on track</w:t>
            </w:r>
          </w:p>
          <w:p w14:paraId="3A227086" w14:textId="0BCA5970" w:rsidR="00572B6B" w:rsidRPr="00E16F61" w:rsidRDefault="00572B6B" w:rsidP="00620FB0">
            <w:pPr>
              <w:rPr>
                <w:rFonts w:ascii="Arial" w:hAnsi="Arial" w:cs="Arial"/>
                <w:noProof/>
                <w:sz w:val="22"/>
                <w:szCs w:val="22"/>
                <w:lang w:eastAsia="en-GB"/>
              </w:rPr>
            </w:pPr>
          </w:p>
          <w:p w14:paraId="6CD5C2D9" w14:textId="53A003C4" w:rsidR="00572B6B" w:rsidRDefault="00572B6B" w:rsidP="00620FB0">
            <w:pPr>
              <w:rPr>
                <w:rFonts w:ascii="Arial" w:hAnsi="Arial" w:cs="Arial"/>
                <w:noProof/>
                <w:sz w:val="22"/>
                <w:szCs w:val="22"/>
                <w:lang w:eastAsia="en-GB"/>
              </w:rPr>
            </w:pPr>
          </w:p>
          <w:p w14:paraId="3CBD5F07" w14:textId="77777777" w:rsidR="00E16F61" w:rsidRPr="00E16F61" w:rsidRDefault="00E16F61" w:rsidP="00620FB0">
            <w:pPr>
              <w:rPr>
                <w:rFonts w:ascii="Arial" w:hAnsi="Arial" w:cs="Arial"/>
                <w:noProof/>
                <w:sz w:val="22"/>
                <w:szCs w:val="22"/>
                <w:lang w:eastAsia="en-GB"/>
              </w:rPr>
            </w:pPr>
          </w:p>
          <w:p w14:paraId="45C2E2ED" w14:textId="57F904D3" w:rsidR="00572B6B" w:rsidRPr="00E16F61" w:rsidRDefault="00AC253B" w:rsidP="00AC253B">
            <w:pPr>
              <w:pStyle w:val="ListParagraph"/>
              <w:numPr>
                <w:ilvl w:val="0"/>
                <w:numId w:val="31"/>
              </w:numPr>
              <w:rPr>
                <w:rFonts w:ascii="Arial" w:hAnsi="Arial" w:cs="Arial"/>
                <w:noProof/>
                <w:sz w:val="22"/>
                <w:szCs w:val="22"/>
                <w:lang w:eastAsia="en-GB"/>
              </w:rPr>
            </w:pPr>
            <w:r w:rsidRPr="00E16F61">
              <w:rPr>
                <w:rFonts w:ascii="Arial" w:hAnsi="Arial" w:cs="Arial"/>
                <w:noProof/>
                <w:sz w:val="22"/>
                <w:szCs w:val="22"/>
                <w:lang w:eastAsia="en-GB"/>
              </w:rPr>
              <w:t xml:space="preserve">Bingo ball conversations between HT/pupil and pupil natter sessions will show pupils </w:t>
            </w:r>
            <w:r w:rsidRPr="00E16F61">
              <w:rPr>
                <w:rFonts w:ascii="Arial" w:hAnsi="Arial" w:cs="Arial"/>
                <w:noProof/>
                <w:sz w:val="22"/>
                <w:szCs w:val="22"/>
                <w:lang w:eastAsia="en-GB"/>
              </w:rPr>
              <w:lastRenderedPageBreak/>
              <w:t>feel challenged in their learning and are making progress.</w:t>
            </w:r>
          </w:p>
          <w:p w14:paraId="3E44AA68" w14:textId="30416F6C" w:rsidR="00AC253B" w:rsidRPr="00E16F61" w:rsidRDefault="00AC253B" w:rsidP="00620FB0">
            <w:pPr>
              <w:rPr>
                <w:rFonts w:ascii="Arial" w:hAnsi="Arial" w:cs="Arial"/>
                <w:noProof/>
                <w:sz w:val="22"/>
                <w:szCs w:val="22"/>
                <w:lang w:eastAsia="en-GB"/>
              </w:rPr>
            </w:pPr>
          </w:p>
          <w:p w14:paraId="595C45BF" w14:textId="42407C34" w:rsidR="00AC253B" w:rsidRPr="00E16F61" w:rsidRDefault="00AC253B" w:rsidP="00620FB0">
            <w:pPr>
              <w:rPr>
                <w:rFonts w:ascii="Arial" w:hAnsi="Arial" w:cs="Arial"/>
                <w:noProof/>
                <w:sz w:val="22"/>
                <w:szCs w:val="22"/>
                <w:lang w:eastAsia="en-GB"/>
              </w:rPr>
            </w:pPr>
          </w:p>
          <w:p w14:paraId="3EE9A15F" w14:textId="77777777" w:rsidR="00AC253B" w:rsidRPr="00E16F61" w:rsidRDefault="00AC253B" w:rsidP="00620FB0">
            <w:pPr>
              <w:rPr>
                <w:rFonts w:ascii="Arial" w:hAnsi="Arial" w:cs="Arial"/>
                <w:noProof/>
                <w:sz w:val="22"/>
                <w:szCs w:val="22"/>
                <w:lang w:eastAsia="en-GB"/>
              </w:rPr>
            </w:pPr>
          </w:p>
          <w:p w14:paraId="7D46204D" w14:textId="77777777" w:rsidR="00AC253B" w:rsidRPr="00E16F61" w:rsidRDefault="00AC253B" w:rsidP="00620FB0">
            <w:pPr>
              <w:rPr>
                <w:rFonts w:ascii="Arial" w:hAnsi="Arial" w:cs="Arial"/>
                <w:noProof/>
                <w:sz w:val="22"/>
                <w:szCs w:val="22"/>
                <w:lang w:eastAsia="en-GB"/>
              </w:rPr>
            </w:pPr>
          </w:p>
          <w:p w14:paraId="16C45D85" w14:textId="4F61E6E2" w:rsidR="00C9430E" w:rsidRPr="00E16F61" w:rsidRDefault="00C9430E" w:rsidP="00C9430E">
            <w:pPr>
              <w:pStyle w:val="ListParagraph"/>
              <w:numPr>
                <w:ilvl w:val="0"/>
                <w:numId w:val="27"/>
              </w:numPr>
              <w:rPr>
                <w:rFonts w:ascii="Arial" w:hAnsi="Arial" w:cs="Arial"/>
                <w:noProof/>
                <w:sz w:val="22"/>
                <w:szCs w:val="22"/>
                <w:lang w:eastAsia="en-GB"/>
              </w:rPr>
            </w:pPr>
            <w:r w:rsidRPr="00E16F61">
              <w:rPr>
                <w:rFonts w:ascii="Arial" w:hAnsi="Arial" w:cs="Arial"/>
                <w:noProof/>
                <w:sz w:val="22"/>
                <w:szCs w:val="22"/>
                <w:lang w:eastAsia="en-GB"/>
              </w:rPr>
              <w:t>Both community organisations donated digitial devices which we have been able to loan to families which has helped their connectivity during remote learning.</w:t>
            </w:r>
          </w:p>
          <w:p w14:paraId="064469BF" w14:textId="77777777" w:rsidR="00C9430E" w:rsidRPr="00E16F61" w:rsidRDefault="00C9430E" w:rsidP="00C9430E">
            <w:pPr>
              <w:rPr>
                <w:rFonts w:ascii="Arial" w:hAnsi="Arial" w:cs="Arial"/>
                <w:b/>
                <w:bCs/>
                <w:noProof/>
                <w:sz w:val="22"/>
                <w:szCs w:val="22"/>
                <w:lang w:eastAsia="en-GB"/>
              </w:rPr>
            </w:pPr>
          </w:p>
          <w:p w14:paraId="732EB188" w14:textId="64425B5C" w:rsidR="00620FB0" w:rsidRPr="00E16F61" w:rsidRDefault="00620FB0" w:rsidP="00620FB0">
            <w:pPr>
              <w:rPr>
                <w:rFonts w:ascii="Arial" w:hAnsi="Arial" w:cs="Arial"/>
                <w:noProof/>
                <w:sz w:val="22"/>
                <w:szCs w:val="22"/>
                <w:lang w:eastAsia="en-GB"/>
              </w:rPr>
            </w:pPr>
          </w:p>
          <w:p w14:paraId="5EAD8EB3" w14:textId="77777777" w:rsidR="00620FB0" w:rsidRPr="00E16F61" w:rsidRDefault="00620FB0" w:rsidP="00620FB0">
            <w:pPr>
              <w:rPr>
                <w:rFonts w:ascii="Arial" w:hAnsi="Arial" w:cs="Arial"/>
                <w:noProof/>
                <w:sz w:val="22"/>
                <w:szCs w:val="22"/>
                <w:lang w:eastAsia="en-GB"/>
              </w:rPr>
            </w:pPr>
          </w:p>
          <w:p w14:paraId="46093285" w14:textId="77777777" w:rsidR="00620FB0" w:rsidRPr="00E16F61" w:rsidRDefault="00620FB0" w:rsidP="00620FB0">
            <w:pPr>
              <w:rPr>
                <w:rFonts w:ascii="Arial" w:hAnsi="Arial" w:cs="Arial"/>
                <w:noProof/>
                <w:sz w:val="22"/>
                <w:szCs w:val="22"/>
                <w:lang w:eastAsia="en-GB"/>
              </w:rPr>
            </w:pPr>
          </w:p>
          <w:p w14:paraId="67BCA67D" w14:textId="77777777" w:rsidR="00620FB0" w:rsidRPr="00E16F61" w:rsidRDefault="00620FB0" w:rsidP="00620FB0">
            <w:pPr>
              <w:rPr>
                <w:rFonts w:ascii="Arial" w:hAnsi="Arial" w:cs="Arial"/>
                <w:noProof/>
                <w:sz w:val="22"/>
                <w:szCs w:val="22"/>
                <w:lang w:eastAsia="en-GB"/>
              </w:rPr>
            </w:pPr>
          </w:p>
          <w:p w14:paraId="3A76731F" w14:textId="77777777" w:rsidR="00620FB0" w:rsidRPr="00E16F61" w:rsidRDefault="00620FB0" w:rsidP="00620FB0">
            <w:pPr>
              <w:rPr>
                <w:rFonts w:ascii="Arial" w:hAnsi="Arial" w:cs="Arial"/>
                <w:noProof/>
                <w:sz w:val="22"/>
                <w:szCs w:val="22"/>
                <w:lang w:eastAsia="en-GB"/>
              </w:rPr>
            </w:pPr>
          </w:p>
          <w:p w14:paraId="7ADE0C52" w14:textId="797D8CFB" w:rsidR="009672E0" w:rsidRPr="00E16F61" w:rsidRDefault="009672E0" w:rsidP="00620FB0">
            <w:pPr>
              <w:rPr>
                <w:rFonts w:ascii="Arial" w:hAnsi="Arial" w:cs="Arial"/>
                <w:noProof/>
                <w:sz w:val="22"/>
                <w:szCs w:val="22"/>
                <w:lang w:eastAsia="en-GB"/>
              </w:rPr>
            </w:pPr>
          </w:p>
          <w:p w14:paraId="7DAFF79A" w14:textId="77777777" w:rsidR="00620FB0" w:rsidRPr="00E16F61" w:rsidRDefault="00620FB0" w:rsidP="00620FB0">
            <w:pPr>
              <w:rPr>
                <w:rFonts w:ascii="Arial" w:hAnsi="Arial" w:cs="Arial"/>
                <w:noProof/>
                <w:sz w:val="22"/>
                <w:szCs w:val="22"/>
                <w:lang w:eastAsia="en-GB"/>
              </w:rPr>
            </w:pPr>
          </w:p>
          <w:p w14:paraId="53C7ABEF" w14:textId="77777777" w:rsidR="00620FB0" w:rsidRPr="00E16F61" w:rsidRDefault="00620FB0" w:rsidP="00620FB0">
            <w:pPr>
              <w:pStyle w:val="ListParagraph"/>
              <w:numPr>
                <w:ilvl w:val="0"/>
                <w:numId w:val="27"/>
              </w:numPr>
              <w:rPr>
                <w:rFonts w:ascii="Arial" w:hAnsi="Arial" w:cs="Arial"/>
                <w:noProof/>
                <w:sz w:val="22"/>
                <w:szCs w:val="22"/>
                <w:lang w:eastAsia="en-GB"/>
              </w:rPr>
            </w:pPr>
            <w:r w:rsidRPr="00E16F61">
              <w:rPr>
                <w:rFonts w:ascii="Arial" w:hAnsi="Arial" w:cs="Arial"/>
                <w:noProof/>
                <w:sz w:val="22"/>
                <w:szCs w:val="22"/>
                <w:lang w:eastAsia="en-GB"/>
              </w:rPr>
              <w:t>No data as this was unable to take place.</w:t>
            </w:r>
          </w:p>
          <w:p w14:paraId="3DD87CFA" w14:textId="6DF6CDE4" w:rsidR="00620FB0" w:rsidRPr="00E16F61" w:rsidRDefault="00C9430E" w:rsidP="00E351F4">
            <w:pPr>
              <w:pStyle w:val="ListParagraph"/>
              <w:numPr>
                <w:ilvl w:val="0"/>
                <w:numId w:val="27"/>
              </w:numPr>
              <w:rPr>
                <w:rFonts w:ascii="Arial" w:hAnsi="Arial" w:cs="Arial"/>
                <w:noProof/>
                <w:sz w:val="22"/>
                <w:szCs w:val="22"/>
                <w:lang w:eastAsia="en-GB"/>
              </w:rPr>
            </w:pPr>
            <w:r w:rsidRPr="00E16F61">
              <w:rPr>
                <w:rFonts w:ascii="Arial" w:hAnsi="Arial" w:cs="Arial"/>
                <w:noProof/>
                <w:sz w:val="22"/>
                <w:szCs w:val="22"/>
                <w:lang w:eastAsia="en-GB"/>
              </w:rPr>
              <w:t>Limited written data from targeted support – information has been shared verbally but in the new session a new format will ensure robust tracking and evaulation of impact of support.</w:t>
            </w:r>
          </w:p>
          <w:p w14:paraId="5FE8A97E" w14:textId="7BBB3956" w:rsidR="0006628B" w:rsidRPr="00E16F61" w:rsidRDefault="0006628B" w:rsidP="00620FB0">
            <w:pPr>
              <w:rPr>
                <w:rFonts w:ascii="Arial" w:hAnsi="Arial" w:cs="Arial"/>
                <w:noProof/>
                <w:sz w:val="22"/>
                <w:szCs w:val="22"/>
                <w:lang w:eastAsia="en-GB"/>
              </w:rPr>
            </w:pPr>
          </w:p>
          <w:p w14:paraId="58938E07" w14:textId="2FBC9110" w:rsidR="0006628B" w:rsidRPr="00E16F61" w:rsidRDefault="0006628B" w:rsidP="00620FB0">
            <w:pPr>
              <w:rPr>
                <w:rFonts w:ascii="Arial" w:hAnsi="Arial" w:cs="Arial"/>
                <w:noProof/>
                <w:sz w:val="22"/>
                <w:szCs w:val="22"/>
                <w:lang w:eastAsia="en-GB"/>
              </w:rPr>
            </w:pPr>
          </w:p>
          <w:p w14:paraId="7015E994" w14:textId="13AEB9A5" w:rsidR="0006628B" w:rsidRPr="00E16F61" w:rsidRDefault="0006628B" w:rsidP="00620FB0">
            <w:pPr>
              <w:rPr>
                <w:rFonts w:ascii="Arial" w:hAnsi="Arial" w:cs="Arial"/>
                <w:noProof/>
                <w:sz w:val="22"/>
                <w:szCs w:val="22"/>
                <w:lang w:eastAsia="en-GB"/>
              </w:rPr>
            </w:pPr>
          </w:p>
          <w:p w14:paraId="09342463" w14:textId="0826F45F" w:rsidR="0006628B" w:rsidRPr="00E16F61" w:rsidRDefault="0006628B" w:rsidP="00620FB0">
            <w:pPr>
              <w:rPr>
                <w:rFonts w:ascii="Arial" w:hAnsi="Arial" w:cs="Arial"/>
                <w:noProof/>
                <w:sz w:val="22"/>
                <w:szCs w:val="22"/>
                <w:lang w:eastAsia="en-GB"/>
              </w:rPr>
            </w:pPr>
          </w:p>
          <w:p w14:paraId="5979878C" w14:textId="77777777" w:rsidR="00641C8E" w:rsidRPr="00E16F61" w:rsidRDefault="00641C8E" w:rsidP="00620FB0">
            <w:pPr>
              <w:rPr>
                <w:rFonts w:ascii="Arial" w:hAnsi="Arial" w:cs="Arial"/>
                <w:noProof/>
                <w:sz w:val="22"/>
                <w:szCs w:val="22"/>
                <w:lang w:eastAsia="en-GB"/>
              </w:rPr>
            </w:pPr>
          </w:p>
          <w:p w14:paraId="1E0D1454" w14:textId="76D1AC8F" w:rsidR="0006628B" w:rsidRPr="00E16F61" w:rsidRDefault="0006628B" w:rsidP="00620FB0">
            <w:pPr>
              <w:rPr>
                <w:rFonts w:ascii="Arial" w:hAnsi="Arial" w:cs="Arial"/>
                <w:noProof/>
                <w:sz w:val="22"/>
                <w:szCs w:val="22"/>
                <w:lang w:eastAsia="en-GB"/>
              </w:rPr>
            </w:pPr>
          </w:p>
          <w:p w14:paraId="64D5E62E" w14:textId="7CEC52D7" w:rsidR="0006628B" w:rsidRPr="00E16F61" w:rsidRDefault="0006628B" w:rsidP="00620FB0">
            <w:pPr>
              <w:rPr>
                <w:rFonts w:ascii="Arial" w:hAnsi="Arial" w:cs="Arial"/>
                <w:noProof/>
                <w:sz w:val="22"/>
                <w:szCs w:val="22"/>
                <w:lang w:eastAsia="en-GB"/>
              </w:rPr>
            </w:pPr>
          </w:p>
          <w:p w14:paraId="11330409" w14:textId="687040D1" w:rsidR="0006628B" w:rsidRPr="00E16F61" w:rsidRDefault="0006628B" w:rsidP="00620FB0">
            <w:pPr>
              <w:rPr>
                <w:rFonts w:ascii="Arial" w:hAnsi="Arial" w:cs="Arial"/>
                <w:noProof/>
                <w:sz w:val="22"/>
                <w:szCs w:val="22"/>
                <w:lang w:eastAsia="en-GB"/>
              </w:rPr>
            </w:pPr>
          </w:p>
          <w:p w14:paraId="357385C4" w14:textId="77777777" w:rsidR="0006628B" w:rsidRPr="00E16F61" w:rsidRDefault="0006628B" w:rsidP="00620FB0">
            <w:pPr>
              <w:rPr>
                <w:rFonts w:ascii="Arial" w:hAnsi="Arial" w:cs="Arial"/>
                <w:noProof/>
                <w:sz w:val="22"/>
                <w:szCs w:val="22"/>
                <w:lang w:eastAsia="en-GB"/>
              </w:rPr>
            </w:pPr>
          </w:p>
          <w:p w14:paraId="2BDFF321" w14:textId="497F07BD" w:rsidR="0006628B" w:rsidRPr="00E16F61" w:rsidRDefault="0006628B" w:rsidP="00620FB0">
            <w:pPr>
              <w:rPr>
                <w:rFonts w:ascii="Arial" w:hAnsi="Arial" w:cs="Arial"/>
                <w:noProof/>
                <w:sz w:val="22"/>
                <w:szCs w:val="22"/>
                <w:lang w:eastAsia="en-GB"/>
              </w:rPr>
            </w:pPr>
          </w:p>
          <w:p w14:paraId="3C8727D4" w14:textId="358D25D0" w:rsidR="005124BC" w:rsidRDefault="00E16F61" w:rsidP="005124BC">
            <w:pPr>
              <w:pStyle w:val="ListParagraph"/>
              <w:numPr>
                <w:ilvl w:val="0"/>
                <w:numId w:val="27"/>
              </w:numPr>
              <w:rPr>
                <w:rFonts w:ascii="Arial" w:hAnsi="Arial" w:cs="Arial"/>
                <w:noProof/>
                <w:sz w:val="22"/>
                <w:szCs w:val="22"/>
                <w:lang w:eastAsia="en-GB"/>
              </w:rPr>
            </w:pPr>
            <w:r>
              <w:rPr>
                <w:rFonts w:ascii="Arial" w:hAnsi="Arial" w:cs="Arial"/>
                <w:noProof/>
                <w:sz w:val="22"/>
                <w:szCs w:val="22"/>
                <w:lang w:eastAsia="en-GB"/>
              </w:rPr>
              <w:t>D</w:t>
            </w:r>
            <w:r w:rsidR="0006628B" w:rsidRPr="00E16F61">
              <w:rPr>
                <w:rFonts w:ascii="Arial" w:hAnsi="Arial" w:cs="Arial"/>
                <w:noProof/>
                <w:sz w:val="22"/>
                <w:szCs w:val="22"/>
                <w:lang w:eastAsia="en-GB"/>
              </w:rPr>
              <w:t>ata was used to track lea</w:t>
            </w:r>
            <w:r w:rsidR="009672E0" w:rsidRPr="00E16F61">
              <w:rPr>
                <w:rFonts w:ascii="Arial" w:hAnsi="Arial" w:cs="Arial"/>
                <w:noProof/>
                <w:sz w:val="22"/>
                <w:szCs w:val="22"/>
                <w:lang w:eastAsia="en-GB"/>
              </w:rPr>
              <w:t>r</w:t>
            </w:r>
            <w:r w:rsidR="0006628B" w:rsidRPr="00E16F61">
              <w:rPr>
                <w:rFonts w:ascii="Arial" w:hAnsi="Arial" w:cs="Arial"/>
                <w:noProof/>
                <w:sz w:val="22"/>
                <w:szCs w:val="22"/>
                <w:lang w:eastAsia="en-GB"/>
              </w:rPr>
              <w:t>ners journeys from various stages and gave an overview of the e</w:t>
            </w:r>
            <w:r w:rsidR="005124BC" w:rsidRPr="00E16F61">
              <w:rPr>
                <w:rFonts w:ascii="Arial" w:hAnsi="Arial" w:cs="Arial"/>
                <w:noProof/>
                <w:sz w:val="22"/>
                <w:szCs w:val="22"/>
                <w:lang w:eastAsia="en-GB"/>
              </w:rPr>
              <w:t>x</w:t>
            </w:r>
            <w:r w:rsidR="0006628B" w:rsidRPr="00E16F61">
              <w:rPr>
                <w:rFonts w:ascii="Arial" w:hAnsi="Arial" w:cs="Arial"/>
                <w:noProof/>
                <w:sz w:val="22"/>
                <w:szCs w:val="22"/>
                <w:lang w:eastAsia="en-GB"/>
              </w:rPr>
              <w:t xml:space="preserve">periences from these pupils </w:t>
            </w:r>
            <w:r w:rsidR="005124BC" w:rsidRPr="00E16F61">
              <w:rPr>
                <w:rFonts w:ascii="Arial" w:hAnsi="Arial" w:cs="Arial"/>
                <w:noProof/>
                <w:sz w:val="22"/>
                <w:szCs w:val="22"/>
                <w:lang w:eastAsia="en-GB"/>
              </w:rPr>
              <w:t>including</w:t>
            </w:r>
            <w:r w:rsidR="0006628B" w:rsidRPr="00E16F61">
              <w:rPr>
                <w:rFonts w:ascii="Arial" w:hAnsi="Arial" w:cs="Arial"/>
                <w:noProof/>
                <w:sz w:val="22"/>
                <w:szCs w:val="22"/>
                <w:lang w:eastAsia="en-GB"/>
              </w:rPr>
              <w:t xml:space="preserve"> teacher feedback, direct teaching and progress made.</w:t>
            </w:r>
          </w:p>
          <w:p w14:paraId="02F07B20" w14:textId="2BA7A028" w:rsidR="00E16F61" w:rsidRDefault="00E16F61" w:rsidP="00E16F61">
            <w:pPr>
              <w:rPr>
                <w:rFonts w:ascii="Arial" w:hAnsi="Arial" w:cs="Arial"/>
                <w:noProof/>
                <w:sz w:val="22"/>
                <w:szCs w:val="22"/>
                <w:lang w:eastAsia="en-GB"/>
              </w:rPr>
            </w:pPr>
          </w:p>
          <w:p w14:paraId="2A1CE5B5" w14:textId="77777777" w:rsidR="00E16F61" w:rsidRPr="00E16F61" w:rsidRDefault="00E16F61" w:rsidP="00E16F61">
            <w:pPr>
              <w:rPr>
                <w:rFonts w:ascii="Arial" w:hAnsi="Arial" w:cs="Arial"/>
                <w:noProof/>
                <w:sz w:val="22"/>
                <w:szCs w:val="22"/>
                <w:lang w:eastAsia="en-GB"/>
              </w:rPr>
            </w:pPr>
          </w:p>
          <w:p w14:paraId="2958B3D4" w14:textId="6373B421" w:rsidR="0006628B" w:rsidRPr="00E16F61" w:rsidRDefault="00641C8E" w:rsidP="0006628B">
            <w:pPr>
              <w:pStyle w:val="ListParagraph"/>
              <w:numPr>
                <w:ilvl w:val="0"/>
                <w:numId w:val="27"/>
              </w:numPr>
              <w:rPr>
                <w:rFonts w:ascii="Arial" w:hAnsi="Arial" w:cs="Arial"/>
                <w:noProof/>
                <w:sz w:val="22"/>
                <w:szCs w:val="22"/>
                <w:lang w:eastAsia="en-GB"/>
              </w:rPr>
            </w:pPr>
            <w:r w:rsidRPr="00E16F61">
              <w:rPr>
                <w:rFonts w:ascii="Arial" w:hAnsi="Arial" w:cs="Arial"/>
                <w:noProof/>
                <w:sz w:val="22"/>
                <w:szCs w:val="22"/>
                <w:lang w:eastAsia="en-GB"/>
              </w:rPr>
              <w:t>Professional jud</w:t>
            </w:r>
            <w:r w:rsidR="005124BC" w:rsidRPr="00E16F61">
              <w:rPr>
                <w:rFonts w:ascii="Arial" w:hAnsi="Arial" w:cs="Arial"/>
                <w:noProof/>
                <w:sz w:val="22"/>
                <w:szCs w:val="22"/>
                <w:lang w:eastAsia="en-GB"/>
              </w:rPr>
              <w:t>gements show staff are still v</w:t>
            </w:r>
            <w:r w:rsidR="00B85C5F" w:rsidRPr="00E16F61">
              <w:rPr>
                <w:rFonts w:ascii="Arial" w:hAnsi="Arial" w:cs="Arial"/>
                <w:noProof/>
                <w:sz w:val="22"/>
                <w:szCs w:val="22"/>
                <w:lang w:eastAsia="en-GB"/>
              </w:rPr>
              <w:t>ery hard on their own jud</w:t>
            </w:r>
            <w:r w:rsidR="005124BC" w:rsidRPr="00E16F61">
              <w:rPr>
                <w:rFonts w:ascii="Arial" w:hAnsi="Arial" w:cs="Arial"/>
                <w:noProof/>
                <w:sz w:val="22"/>
                <w:szCs w:val="22"/>
                <w:lang w:eastAsia="en-GB"/>
              </w:rPr>
              <w:t xml:space="preserve">gement – tracking data and evidence in school supports higher </w:t>
            </w:r>
            <w:r w:rsidR="007929A2" w:rsidRPr="00E16F61">
              <w:rPr>
                <w:rFonts w:ascii="Arial" w:hAnsi="Arial" w:cs="Arial"/>
                <w:noProof/>
                <w:sz w:val="22"/>
                <w:szCs w:val="22"/>
                <w:lang w:eastAsia="en-GB"/>
              </w:rPr>
              <w:t>professional</w:t>
            </w:r>
            <w:r w:rsidR="005124BC" w:rsidRPr="00E16F61">
              <w:rPr>
                <w:rFonts w:ascii="Arial" w:hAnsi="Arial" w:cs="Arial"/>
                <w:noProof/>
                <w:sz w:val="22"/>
                <w:szCs w:val="22"/>
                <w:lang w:eastAsia="en-GB"/>
              </w:rPr>
              <w:t xml:space="preserve"> judgement</w:t>
            </w:r>
            <w:r w:rsidR="007929A2" w:rsidRPr="00E16F61">
              <w:rPr>
                <w:rFonts w:ascii="Arial" w:hAnsi="Arial" w:cs="Arial"/>
                <w:noProof/>
                <w:sz w:val="22"/>
                <w:szCs w:val="22"/>
                <w:lang w:eastAsia="en-GB"/>
              </w:rPr>
              <w:t>s</w:t>
            </w:r>
            <w:r w:rsidR="005124BC" w:rsidRPr="00E16F61">
              <w:rPr>
                <w:rFonts w:ascii="Arial" w:hAnsi="Arial" w:cs="Arial"/>
                <w:noProof/>
                <w:sz w:val="22"/>
                <w:szCs w:val="22"/>
                <w:lang w:eastAsia="en-GB"/>
              </w:rPr>
              <w:t xml:space="preserve"> </w:t>
            </w:r>
            <w:r w:rsidR="007929A2" w:rsidRPr="00E16F61">
              <w:rPr>
                <w:rFonts w:ascii="Arial" w:hAnsi="Arial" w:cs="Arial"/>
                <w:noProof/>
                <w:sz w:val="22"/>
                <w:szCs w:val="22"/>
                <w:lang w:eastAsia="en-GB"/>
              </w:rPr>
              <w:t>than was</w:t>
            </w:r>
            <w:r w:rsidR="005124BC" w:rsidRPr="00E16F61">
              <w:rPr>
                <w:rFonts w:ascii="Arial" w:hAnsi="Arial" w:cs="Arial"/>
                <w:noProof/>
                <w:sz w:val="22"/>
                <w:szCs w:val="22"/>
                <w:lang w:eastAsia="en-GB"/>
              </w:rPr>
              <w:t xml:space="preserve"> first thought. </w:t>
            </w:r>
            <w:r w:rsidR="0006628B" w:rsidRPr="00E16F61">
              <w:rPr>
                <w:rFonts w:ascii="Arial" w:hAnsi="Arial" w:cs="Arial"/>
                <w:noProof/>
                <w:sz w:val="22"/>
                <w:szCs w:val="22"/>
                <w:lang w:eastAsia="en-GB"/>
              </w:rPr>
              <w:t xml:space="preserve"> </w:t>
            </w:r>
          </w:p>
          <w:p w14:paraId="5ACFB132" w14:textId="146B2326" w:rsidR="00620FB0" w:rsidRPr="00E16F61" w:rsidRDefault="00620FB0" w:rsidP="00620FB0">
            <w:pPr>
              <w:rPr>
                <w:rFonts w:ascii="Arial" w:hAnsi="Arial" w:cs="Arial"/>
                <w:noProof/>
                <w:sz w:val="22"/>
                <w:szCs w:val="22"/>
                <w:lang w:eastAsia="en-GB"/>
              </w:rPr>
            </w:pPr>
          </w:p>
          <w:p w14:paraId="6D30384D" w14:textId="6DECD775" w:rsidR="007929A2" w:rsidRPr="00E16F61" w:rsidRDefault="007929A2" w:rsidP="00B85C5F">
            <w:pPr>
              <w:rPr>
                <w:rFonts w:ascii="Arial" w:hAnsi="Arial" w:cs="Arial"/>
                <w:noProof/>
                <w:sz w:val="22"/>
                <w:szCs w:val="22"/>
                <w:lang w:eastAsia="en-GB"/>
              </w:rPr>
            </w:pPr>
          </w:p>
          <w:p w14:paraId="32129C84" w14:textId="0F0B34EB" w:rsidR="007929A2" w:rsidRPr="00E16F61" w:rsidRDefault="007929A2" w:rsidP="00620FB0">
            <w:pPr>
              <w:rPr>
                <w:rFonts w:ascii="Arial" w:hAnsi="Arial" w:cs="Arial"/>
                <w:noProof/>
                <w:sz w:val="22"/>
                <w:szCs w:val="22"/>
                <w:lang w:eastAsia="en-GB"/>
              </w:rPr>
            </w:pPr>
          </w:p>
          <w:p w14:paraId="3BF9E15B" w14:textId="7C472C8F" w:rsidR="007929A2" w:rsidRPr="00E16F61" w:rsidRDefault="007929A2" w:rsidP="00620FB0">
            <w:pPr>
              <w:rPr>
                <w:rFonts w:ascii="Arial" w:hAnsi="Arial" w:cs="Arial"/>
                <w:noProof/>
                <w:sz w:val="22"/>
                <w:szCs w:val="22"/>
                <w:lang w:eastAsia="en-GB"/>
              </w:rPr>
            </w:pPr>
          </w:p>
          <w:p w14:paraId="5185553F" w14:textId="03242FED" w:rsidR="007929A2" w:rsidRPr="00E16F61" w:rsidRDefault="007929A2" w:rsidP="00620FB0">
            <w:pPr>
              <w:rPr>
                <w:rFonts w:ascii="Arial" w:hAnsi="Arial" w:cs="Arial"/>
                <w:noProof/>
                <w:sz w:val="22"/>
                <w:szCs w:val="22"/>
                <w:lang w:eastAsia="en-GB"/>
              </w:rPr>
            </w:pPr>
          </w:p>
          <w:p w14:paraId="1E4F4901" w14:textId="62B05DCA" w:rsidR="007929A2" w:rsidRPr="00E16F61" w:rsidRDefault="007929A2" w:rsidP="00620FB0">
            <w:pPr>
              <w:rPr>
                <w:rFonts w:ascii="Arial" w:hAnsi="Arial" w:cs="Arial"/>
                <w:noProof/>
                <w:sz w:val="22"/>
                <w:szCs w:val="22"/>
                <w:lang w:eastAsia="en-GB"/>
              </w:rPr>
            </w:pPr>
          </w:p>
          <w:p w14:paraId="230B0898" w14:textId="79556C82" w:rsidR="007929A2" w:rsidRPr="00E16F61" w:rsidRDefault="007929A2" w:rsidP="00620FB0">
            <w:pPr>
              <w:rPr>
                <w:rFonts w:ascii="Arial" w:hAnsi="Arial" w:cs="Arial"/>
                <w:noProof/>
                <w:sz w:val="22"/>
                <w:szCs w:val="22"/>
                <w:lang w:eastAsia="en-GB"/>
              </w:rPr>
            </w:pPr>
          </w:p>
          <w:p w14:paraId="5F6DD5C5" w14:textId="13AEC2A8" w:rsidR="007929A2" w:rsidRPr="00E16F61" w:rsidRDefault="007929A2" w:rsidP="00620FB0">
            <w:pPr>
              <w:rPr>
                <w:rFonts w:ascii="Arial" w:hAnsi="Arial" w:cs="Arial"/>
                <w:noProof/>
                <w:sz w:val="22"/>
                <w:szCs w:val="22"/>
                <w:lang w:eastAsia="en-GB"/>
              </w:rPr>
            </w:pPr>
          </w:p>
          <w:p w14:paraId="326E6393" w14:textId="4FEECF40" w:rsidR="007929A2" w:rsidRPr="00E16F61" w:rsidRDefault="007929A2" w:rsidP="00620FB0">
            <w:pPr>
              <w:rPr>
                <w:rFonts w:ascii="Arial" w:hAnsi="Arial" w:cs="Arial"/>
                <w:noProof/>
                <w:sz w:val="22"/>
                <w:szCs w:val="22"/>
                <w:lang w:eastAsia="en-GB"/>
              </w:rPr>
            </w:pPr>
          </w:p>
          <w:p w14:paraId="1791A3B8" w14:textId="494278AC" w:rsidR="007929A2" w:rsidRPr="00E16F61" w:rsidRDefault="007929A2" w:rsidP="00620FB0">
            <w:pPr>
              <w:rPr>
                <w:rFonts w:ascii="Arial" w:hAnsi="Arial" w:cs="Arial"/>
                <w:noProof/>
                <w:sz w:val="22"/>
                <w:szCs w:val="22"/>
                <w:lang w:eastAsia="en-GB"/>
              </w:rPr>
            </w:pPr>
          </w:p>
          <w:p w14:paraId="0C7C51A2" w14:textId="7C458FB0" w:rsidR="007929A2" w:rsidRPr="00E16F61" w:rsidRDefault="007929A2" w:rsidP="00620FB0">
            <w:pPr>
              <w:rPr>
                <w:rFonts w:ascii="Arial" w:hAnsi="Arial" w:cs="Arial"/>
                <w:noProof/>
                <w:sz w:val="22"/>
                <w:szCs w:val="22"/>
                <w:lang w:eastAsia="en-GB"/>
              </w:rPr>
            </w:pPr>
          </w:p>
          <w:p w14:paraId="7AE9FDB7" w14:textId="63B31C41" w:rsidR="007929A2" w:rsidRPr="00E16F61" w:rsidRDefault="007929A2" w:rsidP="00620FB0">
            <w:pPr>
              <w:rPr>
                <w:rFonts w:ascii="Arial" w:hAnsi="Arial" w:cs="Arial"/>
                <w:noProof/>
                <w:sz w:val="22"/>
                <w:szCs w:val="22"/>
                <w:lang w:eastAsia="en-GB"/>
              </w:rPr>
            </w:pPr>
          </w:p>
          <w:p w14:paraId="694FDBBA" w14:textId="77777777" w:rsidR="00641C8E" w:rsidRPr="00E16F61" w:rsidRDefault="00641C8E" w:rsidP="00620FB0">
            <w:pPr>
              <w:rPr>
                <w:rFonts w:ascii="Arial" w:hAnsi="Arial" w:cs="Arial"/>
                <w:noProof/>
                <w:sz w:val="22"/>
                <w:szCs w:val="22"/>
                <w:lang w:eastAsia="en-GB"/>
              </w:rPr>
            </w:pPr>
          </w:p>
          <w:p w14:paraId="25CF3EDE" w14:textId="77777777" w:rsidR="007929A2" w:rsidRPr="00E16F61" w:rsidRDefault="007929A2" w:rsidP="00620FB0">
            <w:pPr>
              <w:rPr>
                <w:rFonts w:ascii="Arial" w:hAnsi="Arial" w:cs="Arial"/>
                <w:noProof/>
                <w:sz w:val="22"/>
                <w:szCs w:val="22"/>
                <w:lang w:eastAsia="en-GB"/>
              </w:rPr>
            </w:pPr>
          </w:p>
          <w:p w14:paraId="4F11FA13" w14:textId="7FB3930D" w:rsidR="007929A2" w:rsidRPr="00E16F61" w:rsidRDefault="007929A2" w:rsidP="00620FB0">
            <w:pPr>
              <w:rPr>
                <w:rFonts w:ascii="Arial" w:hAnsi="Arial" w:cs="Arial"/>
                <w:noProof/>
                <w:sz w:val="22"/>
                <w:szCs w:val="22"/>
                <w:lang w:eastAsia="en-GB"/>
              </w:rPr>
            </w:pPr>
          </w:p>
          <w:p w14:paraId="271D45FF" w14:textId="1F12BE0D" w:rsidR="007929A2" w:rsidRPr="00E16F61" w:rsidRDefault="007929A2" w:rsidP="007929A2">
            <w:pPr>
              <w:pStyle w:val="ListParagraph"/>
              <w:numPr>
                <w:ilvl w:val="0"/>
                <w:numId w:val="27"/>
              </w:numPr>
              <w:rPr>
                <w:rFonts w:ascii="Arial" w:hAnsi="Arial" w:cs="Arial"/>
                <w:noProof/>
                <w:sz w:val="22"/>
                <w:szCs w:val="22"/>
                <w:lang w:eastAsia="en-GB"/>
              </w:rPr>
            </w:pPr>
            <w:r w:rsidRPr="00E16F61">
              <w:rPr>
                <w:rFonts w:ascii="Arial" w:hAnsi="Arial" w:cs="Arial"/>
                <w:noProof/>
                <w:sz w:val="22"/>
                <w:szCs w:val="22"/>
                <w:lang w:eastAsia="en-GB"/>
              </w:rPr>
              <w:t>As this is still to happen, there is no data at present other than the enthusiasm from pupils, families and staff as we prepare for the planned activites and skill building events.</w:t>
            </w:r>
          </w:p>
          <w:p w14:paraId="28CCC2B3" w14:textId="77777777" w:rsidR="00620FB0" w:rsidRDefault="00620FB0" w:rsidP="00620FB0">
            <w:pPr>
              <w:rPr>
                <w:rFonts w:ascii="Arial" w:hAnsi="Arial" w:cs="Arial"/>
                <w:noProof/>
                <w:lang w:eastAsia="en-GB"/>
              </w:rPr>
            </w:pPr>
          </w:p>
          <w:p w14:paraId="4C8B766D" w14:textId="77777777" w:rsidR="00620FB0" w:rsidRDefault="00620FB0" w:rsidP="00620FB0">
            <w:pPr>
              <w:rPr>
                <w:rFonts w:ascii="Arial" w:hAnsi="Arial" w:cs="Arial"/>
                <w:noProof/>
                <w:lang w:eastAsia="en-GB"/>
              </w:rPr>
            </w:pPr>
          </w:p>
          <w:p w14:paraId="1AAB9C8D" w14:textId="008C68F2" w:rsidR="00620FB0" w:rsidRPr="00620FB0" w:rsidRDefault="00620FB0" w:rsidP="00620FB0">
            <w:pPr>
              <w:rPr>
                <w:rFonts w:ascii="Arial" w:hAnsi="Arial" w:cs="Arial"/>
                <w:noProof/>
                <w:lang w:eastAsia="en-GB"/>
              </w:rPr>
            </w:pPr>
          </w:p>
        </w:tc>
        <w:tc>
          <w:tcPr>
            <w:tcW w:w="3211" w:type="dxa"/>
            <w:shd w:val="clear" w:color="auto" w:fill="92CDDC" w:themeFill="accent5" w:themeFillTint="99"/>
          </w:tcPr>
          <w:p w14:paraId="12929E97" w14:textId="77777777" w:rsidR="006F50AE"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list your new priorities under this heading. These will form the basis of your SIP for Session 21/22.</w:t>
            </w:r>
          </w:p>
          <w:p w14:paraId="6990130B" w14:textId="77777777" w:rsidR="00A97280" w:rsidRDefault="00A97280" w:rsidP="006F50AE">
            <w:pPr>
              <w:rPr>
                <w:rFonts w:ascii="Arial" w:hAnsi="Arial" w:cs="Arial"/>
                <w:b/>
                <w:bCs/>
                <w:i/>
                <w:iCs/>
                <w:noProof/>
                <w:sz w:val="22"/>
                <w:szCs w:val="22"/>
                <w:lang w:eastAsia="en-GB"/>
              </w:rPr>
            </w:pPr>
          </w:p>
          <w:p w14:paraId="05737A45" w14:textId="7FCE8677" w:rsidR="00A97280" w:rsidRDefault="00A97280" w:rsidP="006F50AE">
            <w:pPr>
              <w:rPr>
                <w:rFonts w:ascii="Arial" w:hAnsi="Arial" w:cs="Arial"/>
                <w:b/>
                <w:bCs/>
                <w:i/>
                <w:iCs/>
                <w:noProof/>
                <w:sz w:val="22"/>
                <w:szCs w:val="22"/>
                <w:lang w:eastAsia="en-GB"/>
              </w:rPr>
            </w:pPr>
          </w:p>
          <w:p w14:paraId="31098D53" w14:textId="5C8156B5" w:rsidR="005205B9" w:rsidRDefault="005205B9" w:rsidP="006F50AE">
            <w:pPr>
              <w:rPr>
                <w:rFonts w:ascii="Arial" w:hAnsi="Arial" w:cs="Arial"/>
                <w:b/>
                <w:bCs/>
                <w:i/>
                <w:iCs/>
                <w:noProof/>
                <w:sz w:val="22"/>
                <w:szCs w:val="22"/>
                <w:lang w:eastAsia="en-GB"/>
              </w:rPr>
            </w:pPr>
          </w:p>
          <w:p w14:paraId="68E8576F" w14:textId="77777777" w:rsidR="005205B9" w:rsidRDefault="005205B9" w:rsidP="006F50AE">
            <w:pPr>
              <w:rPr>
                <w:rFonts w:ascii="Arial" w:hAnsi="Arial" w:cs="Arial"/>
                <w:b/>
                <w:bCs/>
                <w:i/>
                <w:iCs/>
                <w:noProof/>
                <w:sz w:val="22"/>
                <w:szCs w:val="22"/>
                <w:lang w:eastAsia="en-GB"/>
              </w:rPr>
            </w:pPr>
          </w:p>
          <w:p w14:paraId="78FDFF3A" w14:textId="5DD01D48" w:rsidR="00A97280" w:rsidRPr="00E16F61" w:rsidRDefault="00A97280" w:rsidP="00A97280">
            <w:pPr>
              <w:pStyle w:val="ListParagraph"/>
              <w:numPr>
                <w:ilvl w:val="0"/>
                <w:numId w:val="27"/>
              </w:numPr>
              <w:rPr>
                <w:rFonts w:ascii="Arial" w:hAnsi="Arial" w:cs="Arial"/>
                <w:sz w:val="22"/>
                <w:szCs w:val="22"/>
              </w:rPr>
            </w:pPr>
            <w:r w:rsidRPr="00E16F61">
              <w:rPr>
                <w:rFonts w:ascii="Arial" w:hAnsi="Arial" w:cs="Arial"/>
                <w:sz w:val="22"/>
                <w:szCs w:val="22"/>
              </w:rPr>
              <w:t>Weekly tracking provided excellent data around learner journey</w:t>
            </w:r>
            <w:r w:rsidR="005205B9" w:rsidRPr="00E16F61">
              <w:rPr>
                <w:rFonts w:ascii="Arial" w:hAnsi="Arial" w:cs="Arial"/>
                <w:sz w:val="22"/>
                <w:szCs w:val="22"/>
              </w:rPr>
              <w:t>s</w:t>
            </w:r>
            <w:r w:rsidRPr="00E16F61">
              <w:rPr>
                <w:rFonts w:ascii="Arial" w:hAnsi="Arial" w:cs="Arial"/>
                <w:sz w:val="22"/>
                <w:szCs w:val="22"/>
              </w:rPr>
              <w:t>, progression and engagement. Moving forward a similar version will be proposed for tracking homework engagement.</w:t>
            </w:r>
          </w:p>
          <w:p w14:paraId="6360D588" w14:textId="28C42FC7" w:rsidR="00620FB0" w:rsidRPr="00E16F61" w:rsidRDefault="00620FB0" w:rsidP="00620FB0">
            <w:pPr>
              <w:rPr>
                <w:rFonts w:ascii="Arial" w:hAnsi="Arial" w:cs="Arial"/>
                <w:sz w:val="22"/>
                <w:szCs w:val="22"/>
              </w:rPr>
            </w:pPr>
          </w:p>
          <w:p w14:paraId="0969B518" w14:textId="37551E5B" w:rsidR="00620FB0" w:rsidRPr="00E16F61" w:rsidRDefault="00620FB0" w:rsidP="00620FB0">
            <w:pPr>
              <w:rPr>
                <w:rFonts w:ascii="Arial" w:hAnsi="Arial" w:cs="Arial"/>
                <w:sz w:val="22"/>
                <w:szCs w:val="22"/>
              </w:rPr>
            </w:pPr>
          </w:p>
          <w:p w14:paraId="577A4B38" w14:textId="09A48C19" w:rsidR="00620FB0" w:rsidRPr="00E16F61" w:rsidRDefault="00620FB0" w:rsidP="00620FB0">
            <w:pPr>
              <w:rPr>
                <w:rFonts w:ascii="Arial" w:hAnsi="Arial" w:cs="Arial"/>
                <w:sz w:val="22"/>
                <w:szCs w:val="22"/>
              </w:rPr>
            </w:pPr>
          </w:p>
          <w:p w14:paraId="42043C00" w14:textId="65F8DD50" w:rsidR="00A97280" w:rsidRPr="00E16F61" w:rsidRDefault="00620FB0" w:rsidP="00A97280">
            <w:pPr>
              <w:pStyle w:val="ListParagraph"/>
              <w:numPr>
                <w:ilvl w:val="0"/>
                <w:numId w:val="27"/>
              </w:numPr>
              <w:rPr>
                <w:rFonts w:ascii="Arial" w:hAnsi="Arial" w:cs="Arial"/>
                <w:sz w:val="22"/>
                <w:szCs w:val="22"/>
              </w:rPr>
            </w:pPr>
            <w:r w:rsidRPr="00E16F61">
              <w:rPr>
                <w:rFonts w:ascii="Arial" w:hAnsi="Arial" w:cs="Arial"/>
                <w:sz w:val="22"/>
                <w:szCs w:val="22"/>
              </w:rPr>
              <w:t xml:space="preserve">If able, IT support classes will </w:t>
            </w:r>
            <w:r w:rsidR="005205B9" w:rsidRPr="00E16F61">
              <w:rPr>
                <w:rFonts w:ascii="Arial" w:hAnsi="Arial" w:cs="Arial"/>
                <w:sz w:val="22"/>
                <w:szCs w:val="22"/>
              </w:rPr>
              <w:t xml:space="preserve">run </w:t>
            </w:r>
            <w:r w:rsidRPr="00E16F61">
              <w:rPr>
                <w:rFonts w:ascii="Arial" w:hAnsi="Arial" w:cs="Arial"/>
                <w:sz w:val="22"/>
                <w:szCs w:val="22"/>
              </w:rPr>
              <w:t>in 2022 to support online learning as well</w:t>
            </w:r>
            <w:r w:rsidR="005205B9" w:rsidRPr="00E16F61">
              <w:rPr>
                <w:rFonts w:ascii="Arial" w:hAnsi="Arial" w:cs="Arial"/>
                <w:sz w:val="22"/>
                <w:szCs w:val="22"/>
              </w:rPr>
              <w:t xml:space="preserve"> as highlighting CEOP resources.</w:t>
            </w:r>
          </w:p>
          <w:p w14:paraId="0F0F0D67" w14:textId="77777777" w:rsidR="00A97280" w:rsidRPr="00E16F61" w:rsidRDefault="00A97280" w:rsidP="00A97280">
            <w:pPr>
              <w:rPr>
                <w:rFonts w:ascii="Arial" w:hAnsi="Arial" w:cs="Arial"/>
                <w:sz w:val="22"/>
                <w:szCs w:val="22"/>
              </w:rPr>
            </w:pPr>
          </w:p>
          <w:p w14:paraId="467E539A" w14:textId="77777777" w:rsidR="00A97280" w:rsidRPr="00E16F61" w:rsidRDefault="00A97280" w:rsidP="00A97280">
            <w:pPr>
              <w:rPr>
                <w:rFonts w:ascii="Arial" w:hAnsi="Arial" w:cs="Arial"/>
                <w:sz w:val="22"/>
                <w:szCs w:val="22"/>
              </w:rPr>
            </w:pPr>
          </w:p>
          <w:p w14:paraId="5501BE85" w14:textId="6EACAF95" w:rsidR="00A97280" w:rsidRPr="00E16F61" w:rsidRDefault="00A97280" w:rsidP="00A97280">
            <w:pPr>
              <w:rPr>
                <w:rFonts w:ascii="Arial" w:hAnsi="Arial" w:cs="Arial"/>
                <w:sz w:val="22"/>
                <w:szCs w:val="22"/>
              </w:rPr>
            </w:pPr>
          </w:p>
          <w:p w14:paraId="71D8E6CE" w14:textId="384D8A3A" w:rsidR="002554DB" w:rsidRPr="00E16F61" w:rsidRDefault="002554DB" w:rsidP="00A97280">
            <w:pPr>
              <w:rPr>
                <w:rFonts w:ascii="Arial" w:hAnsi="Arial" w:cs="Arial"/>
                <w:sz w:val="22"/>
                <w:szCs w:val="22"/>
              </w:rPr>
            </w:pPr>
          </w:p>
          <w:p w14:paraId="11BCA079" w14:textId="77777777" w:rsidR="002554DB" w:rsidRPr="00E16F61" w:rsidRDefault="002554DB" w:rsidP="00A97280">
            <w:pPr>
              <w:rPr>
                <w:rFonts w:ascii="Arial" w:hAnsi="Arial" w:cs="Arial"/>
                <w:sz w:val="22"/>
                <w:szCs w:val="22"/>
              </w:rPr>
            </w:pPr>
          </w:p>
          <w:p w14:paraId="34DF929B" w14:textId="77777777" w:rsidR="00A97280" w:rsidRPr="00E16F61" w:rsidRDefault="00A97280" w:rsidP="00A97280">
            <w:pPr>
              <w:rPr>
                <w:rFonts w:ascii="Arial" w:hAnsi="Arial" w:cs="Arial"/>
                <w:sz w:val="22"/>
                <w:szCs w:val="22"/>
              </w:rPr>
            </w:pPr>
          </w:p>
          <w:p w14:paraId="1EB3862D" w14:textId="33EADFA9" w:rsidR="00A97280" w:rsidRPr="00E16F61" w:rsidRDefault="00A97280" w:rsidP="00A97280">
            <w:pPr>
              <w:rPr>
                <w:rFonts w:ascii="Arial" w:hAnsi="Arial" w:cs="Arial"/>
                <w:sz w:val="22"/>
                <w:szCs w:val="22"/>
              </w:rPr>
            </w:pPr>
          </w:p>
          <w:p w14:paraId="737FEC56" w14:textId="77777777" w:rsidR="00A97280" w:rsidRPr="00E16F61" w:rsidRDefault="00A97280" w:rsidP="00A97280">
            <w:pPr>
              <w:rPr>
                <w:rFonts w:ascii="Arial" w:hAnsi="Arial" w:cs="Arial"/>
                <w:sz w:val="22"/>
                <w:szCs w:val="22"/>
              </w:rPr>
            </w:pPr>
          </w:p>
          <w:p w14:paraId="651D5207" w14:textId="233E07CF" w:rsidR="00A97280" w:rsidRPr="00E16F61" w:rsidRDefault="00A97280" w:rsidP="00A97280">
            <w:pPr>
              <w:pStyle w:val="ListParagraph"/>
              <w:numPr>
                <w:ilvl w:val="0"/>
                <w:numId w:val="27"/>
              </w:numPr>
              <w:rPr>
                <w:rFonts w:ascii="Arial" w:hAnsi="Arial" w:cs="Arial"/>
                <w:sz w:val="22"/>
                <w:szCs w:val="22"/>
              </w:rPr>
            </w:pPr>
            <w:r w:rsidRPr="00E16F61">
              <w:rPr>
                <w:rFonts w:ascii="Arial" w:hAnsi="Arial" w:cs="Arial"/>
                <w:sz w:val="22"/>
                <w:szCs w:val="22"/>
              </w:rPr>
              <w:t xml:space="preserve">Boxall profiling with be used as an early intervention tool </w:t>
            </w:r>
            <w:r w:rsidR="00E16F61">
              <w:rPr>
                <w:rFonts w:ascii="Arial" w:hAnsi="Arial" w:cs="Arial"/>
                <w:sz w:val="22"/>
                <w:szCs w:val="22"/>
              </w:rPr>
              <w:t>i</w:t>
            </w:r>
            <w:r w:rsidRPr="00E16F61">
              <w:rPr>
                <w:rFonts w:ascii="Arial" w:hAnsi="Arial" w:cs="Arial"/>
                <w:sz w:val="22"/>
                <w:szCs w:val="22"/>
              </w:rPr>
              <w:t xml:space="preserve">n </w:t>
            </w:r>
            <w:r w:rsidR="001B7000" w:rsidRPr="00E16F61">
              <w:rPr>
                <w:rFonts w:ascii="Arial" w:hAnsi="Arial" w:cs="Arial"/>
                <w:sz w:val="22"/>
                <w:szCs w:val="22"/>
              </w:rPr>
              <w:t>Primary</w:t>
            </w:r>
            <w:r w:rsidRPr="00E16F61">
              <w:rPr>
                <w:rFonts w:ascii="Arial" w:hAnsi="Arial" w:cs="Arial"/>
                <w:sz w:val="22"/>
                <w:szCs w:val="22"/>
              </w:rPr>
              <w:t xml:space="preserve"> 1-3 to ascertain pupils who may need a period of nurture support. In primaries 4-7 Boxall profiling will be used by staff where it is felt support may be required for </w:t>
            </w:r>
            <w:r w:rsidR="002554DB" w:rsidRPr="00E16F61">
              <w:rPr>
                <w:rFonts w:ascii="Arial" w:hAnsi="Arial" w:cs="Arial"/>
                <w:sz w:val="22"/>
                <w:szCs w:val="22"/>
              </w:rPr>
              <w:t>emotional support.</w:t>
            </w:r>
          </w:p>
          <w:p w14:paraId="16251B6D" w14:textId="77777777" w:rsidR="00620FB0" w:rsidRPr="00E16F61" w:rsidRDefault="00620FB0" w:rsidP="00620FB0">
            <w:pPr>
              <w:rPr>
                <w:rFonts w:ascii="Arial" w:hAnsi="Arial" w:cs="Arial"/>
                <w:sz w:val="22"/>
                <w:szCs w:val="22"/>
              </w:rPr>
            </w:pPr>
          </w:p>
          <w:p w14:paraId="1018B417" w14:textId="4866AFB4" w:rsidR="005205B9" w:rsidRPr="00E16F61" w:rsidRDefault="005205B9" w:rsidP="00620FB0">
            <w:pPr>
              <w:rPr>
                <w:rFonts w:ascii="Arial" w:hAnsi="Arial" w:cs="Arial"/>
                <w:sz w:val="22"/>
                <w:szCs w:val="22"/>
              </w:rPr>
            </w:pPr>
          </w:p>
          <w:p w14:paraId="266F5526" w14:textId="77777777" w:rsidR="00AC253B" w:rsidRPr="00E16F61" w:rsidRDefault="00AC253B" w:rsidP="00620FB0">
            <w:pPr>
              <w:rPr>
                <w:rFonts w:ascii="Arial" w:hAnsi="Arial" w:cs="Arial"/>
                <w:sz w:val="22"/>
                <w:szCs w:val="22"/>
              </w:rPr>
            </w:pPr>
          </w:p>
          <w:p w14:paraId="17A7AB83" w14:textId="77777777" w:rsidR="00620FB0" w:rsidRPr="00E16F61" w:rsidRDefault="00620FB0" w:rsidP="00620FB0">
            <w:pPr>
              <w:rPr>
                <w:rFonts w:ascii="Arial" w:hAnsi="Arial" w:cs="Arial"/>
                <w:sz w:val="22"/>
                <w:szCs w:val="22"/>
              </w:rPr>
            </w:pPr>
          </w:p>
          <w:p w14:paraId="35028E52" w14:textId="77777777" w:rsidR="00620FB0" w:rsidRPr="00E16F61" w:rsidRDefault="00620FB0" w:rsidP="00620FB0">
            <w:pPr>
              <w:rPr>
                <w:rFonts w:ascii="Arial" w:hAnsi="Arial" w:cs="Arial"/>
                <w:sz w:val="22"/>
                <w:szCs w:val="22"/>
              </w:rPr>
            </w:pPr>
          </w:p>
          <w:p w14:paraId="44855147" w14:textId="58A9FB41" w:rsidR="005205B9" w:rsidRPr="00E16F61" w:rsidRDefault="00620FB0" w:rsidP="00620FB0">
            <w:pPr>
              <w:pStyle w:val="ListParagraph"/>
              <w:numPr>
                <w:ilvl w:val="0"/>
                <w:numId w:val="27"/>
              </w:numPr>
              <w:rPr>
                <w:rFonts w:ascii="Arial" w:hAnsi="Arial" w:cs="Arial"/>
                <w:sz w:val="22"/>
                <w:szCs w:val="22"/>
              </w:rPr>
            </w:pPr>
            <w:r w:rsidRPr="00E16F61">
              <w:rPr>
                <w:rFonts w:ascii="Arial" w:hAnsi="Arial" w:cs="Arial"/>
                <w:sz w:val="22"/>
                <w:szCs w:val="22"/>
              </w:rPr>
              <w:t>Using the new tracking and monitoring analysis document will allow staff/SMT to plan next steps and provide support in order to close the attainment gap</w:t>
            </w:r>
            <w:r w:rsidR="00AC253B" w:rsidRPr="00E16F61">
              <w:rPr>
                <w:rFonts w:ascii="Arial" w:hAnsi="Arial" w:cs="Arial"/>
                <w:sz w:val="22"/>
                <w:szCs w:val="22"/>
              </w:rPr>
              <w:t>.</w:t>
            </w:r>
          </w:p>
          <w:p w14:paraId="52CFA799" w14:textId="47F36DCD" w:rsidR="00AC253B" w:rsidRDefault="00AC253B" w:rsidP="00620FB0">
            <w:pPr>
              <w:rPr>
                <w:rFonts w:ascii="Arial" w:hAnsi="Arial" w:cs="Arial"/>
                <w:sz w:val="22"/>
                <w:szCs w:val="22"/>
              </w:rPr>
            </w:pPr>
          </w:p>
          <w:p w14:paraId="60C83EA4" w14:textId="77777777" w:rsidR="00E16F61" w:rsidRPr="00E16F61" w:rsidRDefault="00E16F61" w:rsidP="00620FB0">
            <w:pPr>
              <w:rPr>
                <w:rFonts w:ascii="Arial" w:hAnsi="Arial" w:cs="Arial"/>
                <w:sz w:val="22"/>
                <w:szCs w:val="22"/>
              </w:rPr>
            </w:pPr>
          </w:p>
          <w:p w14:paraId="66AC3D22" w14:textId="60F16572" w:rsidR="00620FB0" w:rsidRPr="00E16F61" w:rsidRDefault="006F064A" w:rsidP="00620FB0">
            <w:pPr>
              <w:pStyle w:val="ListParagraph"/>
              <w:numPr>
                <w:ilvl w:val="0"/>
                <w:numId w:val="27"/>
              </w:numPr>
              <w:rPr>
                <w:rFonts w:ascii="Arial" w:hAnsi="Arial" w:cs="Arial"/>
                <w:sz w:val="22"/>
                <w:szCs w:val="22"/>
              </w:rPr>
            </w:pPr>
            <w:r w:rsidRPr="00E16F61">
              <w:rPr>
                <w:rFonts w:ascii="Arial" w:hAnsi="Arial" w:cs="Arial"/>
                <w:sz w:val="22"/>
                <w:szCs w:val="22"/>
              </w:rPr>
              <w:t>Moving forward, g</w:t>
            </w:r>
            <w:r w:rsidR="00620FB0" w:rsidRPr="00E16F61">
              <w:rPr>
                <w:rFonts w:ascii="Arial" w:hAnsi="Arial" w:cs="Arial"/>
                <w:sz w:val="22"/>
                <w:szCs w:val="22"/>
              </w:rPr>
              <w:t>rouping</w:t>
            </w:r>
            <w:r w:rsidRPr="00E16F61">
              <w:rPr>
                <w:rFonts w:ascii="Arial" w:hAnsi="Arial" w:cs="Arial"/>
                <w:sz w:val="22"/>
                <w:szCs w:val="22"/>
              </w:rPr>
              <w:t>s</w:t>
            </w:r>
            <w:r w:rsidR="00620FB0" w:rsidRPr="00E16F61">
              <w:rPr>
                <w:rFonts w:ascii="Arial" w:hAnsi="Arial" w:cs="Arial"/>
                <w:sz w:val="22"/>
                <w:szCs w:val="22"/>
              </w:rPr>
              <w:t xml:space="preserve"> will continue to be fluid and will be discussed in detail during forward plan </w:t>
            </w:r>
            <w:r w:rsidR="00620FB0" w:rsidRPr="00E16F61">
              <w:rPr>
                <w:rFonts w:ascii="Arial" w:hAnsi="Arial" w:cs="Arial"/>
                <w:sz w:val="22"/>
                <w:szCs w:val="22"/>
              </w:rPr>
              <w:lastRenderedPageBreak/>
              <w:t>feedback discussions and tracking and monitoring meetings with SMT</w:t>
            </w:r>
            <w:r w:rsidR="009672E0" w:rsidRPr="00E16F61">
              <w:rPr>
                <w:rFonts w:ascii="Arial" w:hAnsi="Arial" w:cs="Arial"/>
                <w:sz w:val="22"/>
                <w:szCs w:val="22"/>
              </w:rPr>
              <w:t>.</w:t>
            </w:r>
          </w:p>
          <w:p w14:paraId="1E9F567B" w14:textId="61C5688D" w:rsidR="00E16F61" w:rsidRDefault="00E16F61" w:rsidP="00620FB0">
            <w:pPr>
              <w:rPr>
                <w:rFonts w:ascii="Arial" w:hAnsi="Arial" w:cs="Arial"/>
                <w:sz w:val="22"/>
                <w:szCs w:val="22"/>
              </w:rPr>
            </w:pPr>
          </w:p>
          <w:p w14:paraId="6D48C814" w14:textId="77777777" w:rsidR="00E16F61" w:rsidRPr="00E16F61" w:rsidRDefault="00E16F61" w:rsidP="00620FB0">
            <w:pPr>
              <w:rPr>
                <w:rFonts w:ascii="Arial" w:hAnsi="Arial" w:cs="Arial"/>
                <w:sz w:val="22"/>
                <w:szCs w:val="22"/>
              </w:rPr>
            </w:pPr>
          </w:p>
          <w:p w14:paraId="6E31F3F8" w14:textId="77777777" w:rsidR="00620FB0" w:rsidRPr="00E16F61" w:rsidRDefault="00620FB0" w:rsidP="00620FB0">
            <w:pPr>
              <w:rPr>
                <w:rFonts w:ascii="Arial" w:hAnsi="Arial" w:cs="Arial"/>
                <w:sz w:val="22"/>
                <w:szCs w:val="22"/>
              </w:rPr>
            </w:pPr>
          </w:p>
          <w:p w14:paraId="2EB69620" w14:textId="56903A55" w:rsidR="00620FB0" w:rsidRPr="00E16F61" w:rsidRDefault="00620FB0" w:rsidP="00620FB0">
            <w:pPr>
              <w:pStyle w:val="ListParagraph"/>
              <w:numPr>
                <w:ilvl w:val="0"/>
                <w:numId w:val="27"/>
              </w:numPr>
              <w:rPr>
                <w:rFonts w:ascii="Arial" w:hAnsi="Arial" w:cs="Arial"/>
                <w:sz w:val="22"/>
                <w:szCs w:val="22"/>
              </w:rPr>
            </w:pPr>
            <w:r w:rsidRPr="00E16F61">
              <w:rPr>
                <w:rFonts w:ascii="Arial" w:hAnsi="Arial" w:cs="Arial"/>
                <w:sz w:val="22"/>
                <w:szCs w:val="22"/>
              </w:rPr>
              <w:t>As part of the Digital Award scheme, we will utilise the ICT donations to enhance digital learning across all classes and use more video evidence as part of our tracking, monitoring and moderation programme</w:t>
            </w:r>
            <w:r w:rsidR="009672E0" w:rsidRPr="00E16F61">
              <w:rPr>
                <w:rFonts w:ascii="Arial" w:hAnsi="Arial" w:cs="Arial"/>
                <w:sz w:val="22"/>
                <w:szCs w:val="22"/>
              </w:rPr>
              <w:t>.</w:t>
            </w:r>
          </w:p>
          <w:p w14:paraId="4DCFCF5B" w14:textId="2CD9F13A" w:rsidR="009672E0" w:rsidRPr="00E16F61" w:rsidRDefault="009672E0" w:rsidP="00620FB0">
            <w:pPr>
              <w:rPr>
                <w:rFonts w:ascii="Arial" w:hAnsi="Arial" w:cs="Arial"/>
                <w:sz w:val="22"/>
                <w:szCs w:val="22"/>
              </w:rPr>
            </w:pPr>
          </w:p>
          <w:p w14:paraId="355E7455" w14:textId="76D2DB6E" w:rsidR="009672E0" w:rsidRPr="00E16F61" w:rsidRDefault="009672E0" w:rsidP="00620FB0">
            <w:pPr>
              <w:rPr>
                <w:rFonts w:ascii="Arial" w:hAnsi="Arial" w:cs="Arial"/>
                <w:sz w:val="22"/>
                <w:szCs w:val="22"/>
              </w:rPr>
            </w:pPr>
          </w:p>
          <w:p w14:paraId="7C519FC2" w14:textId="640222D8" w:rsidR="00620FB0" w:rsidRDefault="00620FB0" w:rsidP="00620FB0">
            <w:pPr>
              <w:rPr>
                <w:rFonts w:ascii="Arial" w:hAnsi="Arial" w:cs="Arial"/>
                <w:sz w:val="22"/>
                <w:szCs w:val="22"/>
              </w:rPr>
            </w:pPr>
          </w:p>
          <w:p w14:paraId="40FFA33E" w14:textId="2A265525" w:rsidR="00E16F61" w:rsidRDefault="00E16F61" w:rsidP="00620FB0">
            <w:pPr>
              <w:rPr>
                <w:rFonts w:ascii="Arial" w:hAnsi="Arial" w:cs="Arial"/>
                <w:sz w:val="22"/>
                <w:szCs w:val="22"/>
              </w:rPr>
            </w:pPr>
          </w:p>
          <w:p w14:paraId="1B9D3B32" w14:textId="77777777" w:rsidR="00E16F61" w:rsidRPr="00E16F61" w:rsidRDefault="00E16F61" w:rsidP="00620FB0">
            <w:pPr>
              <w:rPr>
                <w:rFonts w:ascii="Arial" w:hAnsi="Arial" w:cs="Arial"/>
                <w:sz w:val="22"/>
                <w:szCs w:val="22"/>
              </w:rPr>
            </w:pPr>
          </w:p>
          <w:p w14:paraId="38B165D3" w14:textId="31BDA0CD" w:rsidR="00620FB0" w:rsidRPr="00E16F61" w:rsidRDefault="00E16F61" w:rsidP="00620FB0">
            <w:pPr>
              <w:pStyle w:val="ListParagraph"/>
              <w:numPr>
                <w:ilvl w:val="0"/>
                <w:numId w:val="27"/>
              </w:numPr>
              <w:rPr>
                <w:rFonts w:ascii="Arial" w:hAnsi="Arial" w:cs="Arial"/>
                <w:sz w:val="22"/>
                <w:szCs w:val="22"/>
              </w:rPr>
            </w:pPr>
            <w:r>
              <w:rPr>
                <w:rFonts w:ascii="Arial" w:hAnsi="Arial" w:cs="Arial"/>
                <w:sz w:val="22"/>
                <w:szCs w:val="22"/>
              </w:rPr>
              <w:t>As p</w:t>
            </w:r>
            <w:r w:rsidR="00620FB0" w:rsidRPr="00E16F61">
              <w:rPr>
                <w:rFonts w:ascii="Arial" w:hAnsi="Arial" w:cs="Arial"/>
                <w:sz w:val="22"/>
                <w:szCs w:val="22"/>
              </w:rPr>
              <w:t xml:space="preserve">art of </w:t>
            </w:r>
            <w:r>
              <w:rPr>
                <w:rFonts w:ascii="Arial" w:hAnsi="Arial" w:cs="Arial"/>
                <w:sz w:val="22"/>
                <w:szCs w:val="22"/>
              </w:rPr>
              <w:t xml:space="preserve">the </w:t>
            </w:r>
            <w:r w:rsidR="00C9430E" w:rsidRPr="00E16F61">
              <w:rPr>
                <w:rFonts w:ascii="Arial" w:hAnsi="Arial" w:cs="Arial"/>
                <w:sz w:val="22"/>
                <w:szCs w:val="22"/>
              </w:rPr>
              <w:t xml:space="preserve">Participatory Budget - </w:t>
            </w:r>
            <w:r w:rsidR="00620FB0" w:rsidRPr="00E16F61">
              <w:rPr>
                <w:rFonts w:ascii="Arial" w:hAnsi="Arial" w:cs="Arial"/>
                <w:sz w:val="22"/>
                <w:szCs w:val="22"/>
              </w:rPr>
              <w:t xml:space="preserve"> PEF fund</w:t>
            </w:r>
            <w:r>
              <w:rPr>
                <w:rFonts w:ascii="Arial" w:hAnsi="Arial" w:cs="Arial"/>
                <w:sz w:val="22"/>
                <w:szCs w:val="22"/>
              </w:rPr>
              <w:t>ing</w:t>
            </w:r>
            <w:r w:rsidR="00620FB0" w:rsidRPr="00E16F61">
              <w:rPr>
                <w:rFonts w:ascii="Arial" w:hAnsi="Arial" w:cs="Arial"/>
                <w:sz w:val="22"/>
                <w:szCs w:val="22"/>
              </w:rPr>
              <w:t xml:space="preserve"> has been looking at clubs and </w:t>
            </w:r>
            <w:r>
              <w:rPr>
                <w:rFonts w:ascii="Arial" w:hAnsi="Arial" w:cs="Arial"/>
                <w:sz w:val="22"/>
                <w:szCs w:val="22"/>
              </w:rPr>
              <w:t xml:space="preserve"> after school </w:t>
            </w:r>
            <w:r w:rsidR="00620FB0" w:rsidRPr="00E16F61">
              <w:rPr>
                <w:rFonts w:ascii="Arial" w:hAnsi="Arial" w:cs="Arial"/>
                <w:sz w:val="22"/>
                <w:szCs w:val="22"/>
              </w:rPr>
              <w:t xml:space="preserve">homework </w:t>
            </w:r>
            <w:r>
              <w:rPr>
                <w:rFonts w:ascii="Arial" w:hAnsi="Arial" w:cs="Arial"/>
                <w:sz w:val="22"/>
                <w:szCs w:val="22"/>
              </w:rPr>
              <w:t xml:space="preserve">groups </w:t>
            </w:r>
            <w:r w:rsidR="00620FB0" w:rsidRPr="00E16F61">
              <w:rPr>
                <w:rFonts w:ascii="Arial" w:hAnsi="Arial" w:cs="Arial"/>
                <w:sz w:val="22"/>
                <w:szCs w:val="22"/>
              </w:rPr>
              <w:t>to support learners. A focus group will be set up by our Equit</w:t>
            </w:r>
            <w:r w:rsidR="009672E0" w:rsidRPr="00E16F61">
              <w:rPr>
                <w:rFonts w:ascii="Arial" w:hAnsi="Arial" w:cs="Arial"/>
                <w:sz w:val="22"/>
                <w:szCs w:val="22"/>
              </w:rPr>
              <w:t xml:space="preserve">y Lead Principal Teacher in </w:t>
            </w:r>
            <w:r w:rsidR="00620FB0" w:rsidRPr="00E16F61">
              <w:rPr>
                <w:rFonts w:ascii="Arial" w:hAnsi="Arial" w:cs="Arial"/>
                <w:sz w:val="22"/>
                <w:szCs w:val="22"/>
              </w:rPr>
              <w:t>Sept</w:t>
            </w:r>
            <w:r w:rsidR="00641C8E" w:rsidRPr="00E16F61">
              <w:rPr>
                <w:rFonts w:ascii="Arial" w:hAnsi="Arial" w:cs="Arial"/>
                <w:sz w:val="22"/>
                <w:szCs w:val="22"/>
              </w:rPr>
              <w:t>ember</w:t>
            </w:r>
            <w:r w:rsidR="00620FB0" w:rsidRPr="00E16F61">
              <w:rPr>
                <w:rFonts w:ascii="Arial" w:hAnsi="Arial" w:cs="Arial"/>
                <w:sz w:val="22"/>
                <w:szCs w:val="22"/>
              </w:rPr>
              <w:t xml:space="preserve"> 2021 and will gather views of whether 5% of PB budget should be allocated for a supported study club as one of the options moving forward.</w:t>
            </w:r>
          </w:p>
          <w:p w14:paraId="0C48A43A" w14:textId="7B70ECDA" w:rsidR="005124BC" w:rsidRPr="00E16F61" w:rsidRDefault="005124BC" w:rsidP="005124BC">
            <w:pPr>
              <w:rPr>
                <w:rFonts w:ascii="Arial" w:hAnsi="Arial" w:cs="Arial"/>
                <w:sz w:val="22"/>
                <w:szCs w:val="22"/>
              </w:rPr>
            </w:pPr>
          </w:p>
          <w:p w14:paraId="78DDB8FB" w14:textId="7901EFBF" w:rsidR="005124BC" w:rsidRPr="00E16F61" w:rsidRDefault="005124BC" w:rsidP="005124BC">
            <w:pPr>
              <w:rPr>
                <w:rFonts w:ascii="Arial" w:hAnsi="Arial" w:cs="Arial"/>
                <w:sz w:val="22"/>
                <w:szCs w:val="22"/>
              </w:rPr>
            </w:pPr>
          </w:p>
          <w:p w14:paraId="5C64439C" w14:textId="0D82A54C" w:rsidR="005124BC" w:rsidRPr="00E16F61" w:rsidRDefault="005124BC" w:rsidP="005124BC">
            <w:pPr>
              <w:rPr>
                <w:rFonts w:ascii="Arial" w:hAnsi="Arial" w:cs="Arial"/>
                <w:sz w:val="22"/>
                <w:szCs w:val="22"/>
              </w:rPr>
            </w:pPr>
          </w:p>
          <w:p w14:paraId="096E47C6" w14:textId="7B6CA7B8" w:rsidR="005124BC" w:rsidRPr="00E16F61" w:rsidRDefault="005124BC" w:rsidP="005124BC">
            <w:pPr>
              <w:pStyle w:val="ListParagraph"/>
              <w:numPr>
                <w:ilvl w:val="0"/>
                <w:numId w:val="27"/>
              </w:numPr>
              <w:rPr>
                <w:rFonts w:ascii="Arial" w:hAnsi="Arial" w:cs="Arial"/>
                <w:sz w:val="22"/>
                <w:szCs w:val="22"/>
              </w:rPr>
            </w:pPr>
            <w:r w:rsidRPr="00E16F61">
              <w:rPr>
                <w:rFonts w:ascii="Arial" w:hAnsi="Arial" w:cs="Arial"/>
                <w:sz w:val="22"/>
                <w:szCs w:val="22"/>
              </w:rPr>
              <w:t xml:space="preserve">Staff scrutiny of engagement data has developed a clear understanding of </w:t>
            </w:r>
            <w:r w:rsidR="007929A2" w:rsidRPr="00E16F61">
              <w:rPr>
                <w:rFonts w:ascii="Arial" w:hAnsi="Arial" w:cs="Arial"/>
                <w:sz w:val="22"/>
                <w:szCs w:val="22"/>
              </w:rPr>
              <w:t xml:space="preserve">how </w:t>
            </w:r>
            <w:r w:rsidRPr="00E16F61">
              <w:rPr>
                <w:rFonts w:ascii="Arial" w:hAnsi="Arial" w:cs="Arial"/>
                <w:sz w:val="22"/>
                <w:szCs w:val="22"/>
              </w:rPr>
              <w:t xml:space="preserve">interventions required at Level 1 and lesson content can be differentiated </w:t>
            </w:r>
            <w:r w:rsidR="007929A2" w:rsidRPr="00E16F61">
              <w:rPr>
                <w:rFonts w:ascii="Arial" w:hAnsi="Arial" w:cs="Arial"/>
                <w:sz w:val="22"/>
                <w:szCs w:val="22"/>
              </w:rPr>
              <w:t xml:space="preserve">and supported </w:t>
            </w:r>
            <w:r w:rsidRPr="00E16F61">
              <w:rPr>
                <w:rFonts w:ascii="Arial" w:hAnsi="Arial" w:cs="Arial"/>
                <w:sz w:val="22"/>
                <w:szCs w:val="22"/>
              </w:rPr>
              <w:t>to remove barriers to learning.</w:t>
            </w:r>
          </w:p>
          <w:p w14:paraId="50ED5624" w14:textId="2B6B3132" w:rsidR="005124BC" w:rsidRPr="00E16F61" w:rsidRDefault="005124BC" w:rsidP="005124BC">
            <w:pPr>
              <w:pStyle w:val="ListParagraph"/>
              <w:numPr>
                <w:ilvl w:val="0"/>
                <w:numId w:val="27"/>
              </w:numPr>
              <w:rPr>
                <w:rFonts w:ascii="Arial" w:hAnsi="Arial" w:cs="Arial"/>
                <w:sz w:val="22"/>
                <w:szCs w:val="22"/>
              </w:rPr>
            </w:pPr>
            <w:r w:rsidRPr="00E16F61">
              <w:rPr>
                <w:rFonts w:ascii="Arial" w:hAnsi="Arial" w:cs="Arial"/>
                <w:sz w:val="22"/>
                <w:szCs w:val="22"/>
              </w:rPr>
              <w:t xml:space="preserve">Further staff moderation is required around ACEL data. During tracking and monitoring discussions with SMT, staff are able to provide evidence that supports higher professional judgements </w:t>
            </w:r>
            <w:r w:rsidR="006F064A" w:rsidRPr="00E16F61">
              <w:rPr>
                <w:rFonts w:ascii="Arial" w:hAnsi="Arial" w:cs="Arial"/>
                <w:sz w:val="22"/>
                <w:szCs w:val="22"/>
              </w:rPr>
              <w:t>than</w:t>
            </w:r>
            <w:r w:rsidRPr="00E16F61">
              <w:rPr>
                <w:rFonts w:ascii="Arial" w:hAnsi="Arial" w:cs="Arial"/>
                <w:sz w:val="22"/>
                <w:szCs w:val="22"/>
              </w:rPr>
              <w:t xml:space="preserve"> originally allocated. </w:t>
            </w:r>
          </w:p>
          <w:p w14:paraId="1C3E38B9" w14:textId="3F658ADD" w:rsidR="005124BC" w:rsidRPr="00E16F61" w:rsidRDefault="005124BC" w:rsidP="005124BC">
            <w:pPr>
              <w:pStyle w:val="ListParagraph"/>
              <w:numPr>
                <w:ilvl w:val="0"/>
                <w:numId w:val="27"/>
              </w:numPr>
              <w:rPr>
                <w:rFonts w:ascii="Arial" w:hAnsi="Arial" w:cs="Arial"/>
                <w:sz w:val="22"/>
                <w:szCs w:val="22"/>
              </w:rPr>
            </w:pPr>
            <w:r w:rsidRPr="00E16F61">
              <w:rPr>
                <w:rFonts w:ascii="Arial" w:hAnsi="Arial" w:cs="Arial"/>
                <w:sz w:val="22"/>
                <w:szCs w:val="22"/>
              </w:rPr>
              <w:t xml:space="preserve">From August 2021 a new </w:t>
            </w:r>
            <w:r w:rsidR="00E16F61">
              <w:rPr>
                <w:rFonts w:ascii="Arial" w:hAnsi="Arial" w:cs="Arial"/>
                <w:sz w:val="22"/>
                <w:szCs w:val="22"/>
              </w:rPr>
              <w:t xml:space="preserve">monitoring </w:t>
            </w:r>
            <w:r w:rsidRPr="00E16F61">
              <w:rPr>
                <w:rFonts w:ascii="Arial" w:hAnsi="Arial" w:cs="Arial"/>
                <w:sz w:val="22"/>
                <w:szCs w:val="22"/>
              </w:rPr>
              <w:t>format will be used to track class, assessment and ACEL data to ensure clear and concise tracking of interventions, support and challenge required and help to close the poverty attainment gap.</w:t>
            </w:r>
          </w:p>
          <w:p w14:paraId="44F4CB0A" w14:textId="77777777" w:rsidR="007929A2" w:rsidRPr="00E16F61" w:rsidRDefault="007929A2" w:rsidP="00E16F61">
            <w:pPr>
              <w:rPr>
                <w:rFonts w:ascii="Arial" w:hAnsi="Arial" w:cs="Arial"/>
                <w:sz w:val="22"/>
                <w:szCs w:val="22"/>
              </w:rPr>
            </w:pPr>
          </w:p>
          <w:p w14:paraId="5A6590FD" w14:textId="77777777" w:rsidR="007929A2" w:rsidRPr="00E16F61" w:rsidRDefault="007929A2" w:rsidP="007929A2">
            <w:pPr>
              <w:rPr>
                <w:rFonts w:ascii="Arial" w:hAnsi="Arial" w:cs="Arial"/>
                <w:sz w:val="22"/>
                <w:szCs w:val="22"/>
              </w:rPr>
            </w:pPr>
          </w:p>
          <w:p w14:paraId="58CC0E2B" w14:textId="77777777" w:rsidR="007929A2" w:rsidRPr="00E16F61" w:rsidRDefault="007929A2" w:rsidP="007929A2">
            <w:pPr>
              <w:pStyle w:val="ListParagraph"/>
              <w:numPr>
                <w:ilvl w:val="0"/>
                <w:numId w:val="27"/>
              </w:numPr>
              <w:rPr>
                <w:rFonts w:ascii="Arial" w:hAnsi="Arial" w:cs="Arial"/>
                <w:sz w:val="22"/>
                <w:szCs w:val="22"/>
              </w:rPr>
            </w:pPr>
            <w:r w:rsidRPr="00E16F61">
              <w:rPr>
                <w:rFonts w:ascii="Arial" w:hAnsi="Arial" w:cs="Arial"/>
                <w:sz w:val="22"/>
                <w:szCs w:val="22"/>
              </w:rPr>
              <w:t xml:space="preserve">If this is a success, we may try this every few years as an alternative to trips throughout the year as the cost of transport is </w:t>
            </w:r>
            <w:r w:rsidRPr="00E16F61">
              <w:rPr>
                <w:rFonts w:ascii="Arial" w:hAnsi="Arial" w:cs="Arial"/>
                <w:sz w:val="22"/>
                <w:szCs w:val="22"/>
              </w:rPr>
              <w:lastRenderedPageBreak/>
              <w:t>often heavily subsidised and often prohibitive for school funds.</w:t>
            </w:r>
          </w:p>
          <w:p w14:paraId="773E1845" w14:textId="77777777" w:rsidR="00AC253B" w:rsidRDefault="00AC253B" w:rsidP="00AC253B">
            <w:pPr>
              <w:rPr>
                <w:rFonts w:ascii="Arial" w:hAnsi="Arial" w:cs="Arial"/>
              </w:rPr>
            </w:pPr>
          </w:p>
          <w:p w14:paraId="44A18AE4" w14:textId="4FEAA162" w:rsidR="00AC253B" w:rsidRPr="00AC253B" w:rsidRDefault="00AC253B" w:rsidP="00AC253B">
            <w:pPr>
              <w:rPr>
                <w:rFonts w:ascii="Arial" w:hAnsi="Arial" w:cs="Arial"/>
              </w:rPr>
            </w:pPr>
          </w:p>
        </w:tc>
      </w:tr>
    </w:tbl>
    <w:p w14:paraId="1BD6833D" w14:textId="0F75809F" w:rsidR="00C0791F" w:rsidRDefault="00C0791F"/>
    <w:p w14:paraId="29D415DA" w14:textId="77777777" w:rsidR="00C0791F" w:rsidRDefault="00C0791F"/>
    <w:tbl>
      <w:tblPr>
        <w:tblStyle w:val="TableGrid"/>
        <w:tblW w:w="0" w:type="auto"/>
        <w:tblLayout w:type="fixed"/>
        <w:tblLook w:val="04A0" w:firstRow="1" w:lastRow="0" w:firstColumn="1" w:lastColumn="0" w:noHBand="0" w:noVBand="1"/>
      </w:tblPr>
      <w:tblGrid>
        <w:gridCol w:w="4294"/>
        <w:gridCol w:w="4773"/>
        <w:gridCol w:w="3686"/>
        <w:gridCol w:w="3211"/>
      </w:tblGrid>
      <w:tr w:rsidR="00C0791F" w14:paraId="5575EAFE" w14:textId="77777777" w:rsidTr="00C0791F">
        <w:trPr>
          <w:trHeight w:val="1495"/>
        </w:trPr>
        <w:tc>
          <w:tcPr>
            <w:tcW w:w="12753" w:type="dxa"/>
            <w:gridSpan w:val="3"/>
            <w:shd w:val="clear" w:color="auto" w:fill="FABF8F"/>
          </w:tcPr>
          <w:p w14:paraId="3ADA4B82" w14:textId="77777777" w:rsidR="00C0791F" w:rsidRPr="008451F4" w:rsidRDefault="00C0791F" w:rsidP="0015296B">
            <w:pPr>
              <w:rPr>
                <w:b/>
                <w:bCs/>
              </w:rPr>
            </w:pPr>
            <w:r>
              <w:rPr>
                <w:b/>
                <w:bCs/>
                <w:noProof/>
                <w:lang w:eastAsia="en-GB"/>
              </w:rPr>
              <w:drawing>
                <wp:anchor distT="0" distB="0" distL="114300" distR="114300" simplePos="0" relativeHeight="251665408" behindDoc="0" locked="0" layoutInCell="1" allowOverlap="1" wp14:anchorId="3029E24C" wp14:editId="51DB3B80">
                  <wp:simplePos x="0" y="0"/>
                  <wp:positionH relativeFrom="column">
                    <wp:posOffset>65405</wp:posOffset>
                  </wp:positionH>
                  <wp:positionV relativeFrom="paragraph">
                    <wp:posOffset>116205</wp:posOffset>
                  </wp:positionV>
                  <wp:extent cx="13335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638F87DA" w14:textId="77777777" w:rsidR="00C0791F" w:rsidRPr="006E091E" w:rsidRDefault="00C0791F" w:rsidP="0015296B">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145B96EE" w14:textId="77777777" w:rsidR="00C0791F" w:rsidRDefault="00C0791F" w:rsidP="0015296B">
            <w:pPr>
              <w:tabs>
                <w:tab w:val="left" w:pos="12007"/>
              </w:tabs>
            </w:pPr>
            <w:r>
              <w:tab/>
            </w:r>
          </w:p>
        </w:tc>
        <w:tc>
          <w:tcPr>
            <w:tcW w:w="3211" w:type="dxa"/>
            <w:shd w:val="clear" w:color="auto" w:fill="FABF8F" w:themeFill="accent6" w:themeFillTint="99"/>
          </w:tcPr>
          <w:p w14:paraId="18B9EF0C" w14:textId="77777777" w:rsidR="00C0791F" w:rsidRDefault="00C0791F" w:rsidP="0015296B">
            <w:pPr>
              <w:jc w:val="center"/>
              <w:rPr>
                <w:rFonts w:ascii="Arial" w:eastAsia="Arial Unicode MS" w:hAnsi="Arial" w:cs="Arial"/>
                <w:b/>
                <w:bCs/>
              </w:rPr>
            </w:pPr>
          </w:p>
          <w:p w14:paraId="301456E2" w14:textId="77777777" w:rsidR="00C0791F" w:rsidRDefault="00C0791F" w:rsidP="0015296B">
            <w:pPr>
              <w:jc w:val="center"/>
              <w:rPr>
                <w:rFonts w:ascii="Arial" w:eastAsia="Arial Unicode MS" w:hAnsi="Arial" w:cs="Arial"/>
                <w:b/>
                <w:bCs/>
              </w:rPr>
            </w:pPr>
          </w:p>
          <w:p w14:paraId="1755E66F" w14:textId="77777777" w:rsidR="00C0791F" w:rsidRPr="008451F4" w:rsidRDefault="00C0791F" w:rsidP="0015296B">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C0791F" w14:paraId="7B32F14C" w14:textId="77777777" w:rsidTr="0015296B">
        <w:tc>
          <w:tcPr>
            <w:tcW w:w="4294" w:type="dxa"/>
            <w:shd w:val="clear" w:color="auto" w:fill="E36C0A" w:themeFill="accent6" w:themeFillShade="BF"/>
          </w:tcPr>
          <w:p w14:paraId="27C4F4BB" w14:textId="77777777" w:rsidR="00C0791F" w:rsidRPr="006E299D" w:rsidRDefault="00C0791F" w:rsidP="0015296B">
            <w:pPr>
              <w:rPr>
                <w:rFonts w:ascii="Arial" w:hAnsi="Arial" w:cs="Arial"/>
                <w:color w:val="FFFFFF" w:themeColor="background1"/>
              </w:rPr>
            </w:pPr>
          </w:p>
          <w:p w14:paraId="49ED7756" w14:textId="77777777" w:rsidR="00C0791F" w:rsidRDefault="00C0791F" w:rsidP="0015296B">
            <w:pPr>
              <w:rPr>
                <w:rFonts w:ascii="Arial" w:hAnsi="Arial" w:cs="Arial"/>
                <w:b/>
                <w:bCs/>
                <w:color w:val="FFFFFF" w:themeColor="background1"/>
              </w:rPr>
            </w:pPr>
            <w:r w:rsidRPr="006E299D">
              <w:rPr>
                <w:rFonts w:ascii="Arial" w:hAnsi="Arial" w:cs="Arial"/>
                <w:b/>
                <w:bCs/>
                <w:color w:val="FFFFFF" w:themeColor="background1"/>
              </w:rPr>
              <w:t>Quality Indicator</w:t>
            </w:r>
          </w:p>
          <w:p w14:paraId="3607EA12" w14:textId="77777777" w:rsidR="00C0791F" w:rsidRPr="006E299D" w:rsidRDefault="00C0791F" w:rsidP="0015296B">
            <w:pPr>
              <w:rPr>
                <w:rFonts w:ascii="Arial" w:hAnsi="Arial" w:cs="Arial"/>
                <w:b/>
                <w:bCs/>
                <w:color w:val="FFFFFF" w:themeColor="background1"/>
              </w:rPr>
            </w:pPr>
          </w:p>
          <w:p w14:paraId="68AB877C" w14:textId="77777777" w:rsidR="00C0791F" w:rsidRPr="001845B6" w:rsidRDefault="00C0791F" w:rsidP="0015296B">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2.2 Curriculum </w:t>
            </w:r>
          </w:p>
          <w:p w14:paraId="17797CD0" w14:textId="77777777" w:rsidR="00C0791F" w:rsidRDefault="00C0791F" w:rsidP="0015296B">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Rationale and design </w:t>
            </w:r>
          </w:p>
          <w:p w14:paraId="2AB5E618" w14:textId="77777777" w:rsidR="00C0791F" w:rsidRDefault="00C0791F" w:rsidP="0015296B">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Development of the curriculum </w:t>
            </w:r>
          </w:p>
          <w:p w14:paraId="1F48F8D8" w14:textId="77777777" w:rsidR="00C0791F" w:rsidRDefault="00C0791F" w:rsidP="0015296B">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Learning pathways </w:t>
            </w:r>
          </w:p>
          <w:p w14:paraId="4D7F2CF1" w14:textId="77777777" w:rsidR="00C0791F" w:rsidRPr="001845B6" w:rsidRDefault="00C0791F" w:rsidP="0015296B">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Skills for learning, life and work</w:t>
            </w:r>
          </w:p>
          <w:p w14:paraId="22EBF56A" w14:textId="77777777" w:rsidR="00C0791F" w:rsidRDefault="00C0791F" w:rsidP="0015296B">
            <w:pPr>
              <w:pStyle w:val="NoSpacing"/>
              <w:rPr>
                <w:rFonts w:ascii="Arial" w:hAnsi="Arial" w:cs="Arial"/>
                <w:b/>
                <w:bCs/>
                <w:color w:val="FFFFFF" w:themeColor="background1"/>
                <w:sz w:val="22"/>
                <w:szCs w:val="22"/>
              </w:rPr>
            </w:pPr>
          </w:p>
          <w:p w14:paraId="5132B182" w14:textId="77777777" w:rsidR="00C0791F" w:rsidRPr="001845B6" w:rsidRDefault="00C0791F" w:rsidP="0015296B">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2.3 Learning, teaching and assessment </w:t>
            </w:r>
          </w:p>
          <w:p w14:paraId="20D0A571" w14:textId="77777777" w:rsidR="00C0791F" w:rsidRPr="001845B6" w:rsidRDefault="00C0791F" w:rsidP="0015296B">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assessment</w:t>
            </w:r>
          </w:p>
          <w:p w14:paraId="7F679206" w14:textId="77777777" w:rsidR="00C0791F" w:rsidRDefault="00C0791F" w:rsidP="0015296B">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Learning and engagement</w:t>
            </w:r>
          </w:p>
          <w:p w14:paraId="4359F64D" w14:textId="77777777" w:rsidR="00C0791F" w:rsidRDefault="00C0791F" w:rsidP="0015296B">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Quality of teaching </w:t>
            </w:r>
          </w:p>
          <w:p w14:paraId="6D4AC734" w14:textId="77777777" w:rsidR="00C0791F" w:rsidRDefault="00C0791F" w:rsidP="0015296B">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Effective use of assessment </w:t>
            </w:r>
          </w:p>
          <w:p w14:paraId="68C910EC" w14:textId="77777777" w:rsidR="00C0791F" w:rsidRPr="001845B6" w:rsidRDefault="00C0791F" w:rsidP="0015296B">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Planning, tracking and monitoring</w:t>
            </w:r>
          </w:p>
          <w:p w14:paraId="049B1178" w14:textId="77777777" w:rsidR="00C0791F" w:rsidRPr="006E091E" w:rsidRDefault="00C0791F" w:rsidP="0015296B">
            <w:pPr>
              <w:pStyle w:val="NoSpacing"/>
              <w:rPr>
                <w:rFonts w:ascii="Arial" w:hAnsi="Arial" w:cs="Arial"/>
                <w:color w:val="FFFFFF" w:themeColor="background1"/>
                <w:sz w:val="22"/>
                <w:szCs w:val="22"/>
              </w:rPr>
            </w:pPr>
          </w:p>
          <w:p w14:paraId="4BF9D301" w14:textId="77777777" w:rsidR="00C0791F" w:rsidRPr="006E091E" w:rsidRDefault="00C0791F" w:rsidP="0015296B">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4A209FDC" w14:textId="77777777" w:rsidR="00C0791F" w:rsidRPr="006E091E" w:rsidRDefault="00C0791F" w:rsidP="0015296B">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60A1943C" w14:textId="77777777" w:rsidR="00C0791F" w:rsidRPr="006E091E" w:rsidRDefault="00C0791F" w:rsidP="0015296B">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31C0AF6B" w14:textId="77777777" w:rsidR="00C0791F" w:rsidRDefault="00C0791F" w:rsidP="0015296B">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526AFB0" w14:textId="77777777" w:rsidR="00C0791F" w:rsidRDefault="00C0791F" w:rsidP="0015296B">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p w14:paraId="6F099551" w14:textId="77777777" w:rsidR="0098720B" w:rsidRDefault="0098720B" w:rsidP="0098720B">
            <w:pPr>
              <w:pStyle w:val="NoSpacing"/>
              <w:rPr>
                <w:rFonts w:ascii="Arial" w:hAnsi="Arial" w:cs="Arial"/>
                <w:color w:val="FFFFFF" w:themeColor="background1"/>
                <w:sz w:val="22"/>
                <w:szCs w:val="22"/>
              </w:rPr>
            </w:pPr>
          </w:p>
          <w:p w14:paraId="732F1AD4" w14:textId="77777777" w:rsidR="0098720B" w:rsidRDefault="0098720B" w:rsidP="0098720B">
            <w:pPr>
              <w:pStyle w:val="NoSpacing"/>
              <w:rPr>
                <w:rFonts w:ascii="Arial" w:hAnsi="Arial" w:cs="Arial"/>
                <w:color w:val="FFFFFF" w:themeColor="background1"/>
                <w:sz w:val="22"/>
                <w:szCs w:val="22"/>
              </w:rPr>
            </w:pPr>
          </w:p>
          <w:p w14:paraId="376BC311" w14:textId="77777777" w:rsidR="006F064A" w:rsidRDefault="006F064A" w:rsidP="0098720B">
            <w:pPr>
              <w:pStyle w:val="NoSpacing"/>
              <w:rPr>
                <w:rFonts w:ascii="Arial" w:hAnsi="Arial" w:cs="Arial"/>
                <w:color w:val="FFFFFF" w:themeColor="background1"/>
                <w:sz w:val="22"/>
                <w:szCs w:val="22"/>
              </w:rPr>
            </w:pPr>
          </w:p>
          <w:p w14:paraId="45D8B118" w14:textId="77777777" w:rsidR="006F064A" w:rsidRDefault="006F064A" w:rsidP="0098720B">
            <w:pPr>
              <w:pStyle w:val="NoSpacing"/>
              <w:rPr>
                <w:rFonts w:ascii="Arial" w:hAnsi="Arial" w:cs="Arial"/>
                <w:color w:val="FFFFFF" w:themeColor="background1"/>
                <w:sz w:val="22"/>
                <w:szCs w:val="22"/>
              </w:rPr>
            </w:pPr>
          </w:p>
          <w:p w14:paraId="42225F42" w14:textId="77777777" w:rsidR="006F064A" w:rsidRDefault="006F064A" w:rsidP="0098720B">
            <w:pPr>
              <w:pStyle w:val="NoSpacing"/>
              <w:rPr>
                <w:rFonts w:ascii="Arial" w:hAnsi="Arial" w:cs="Arial"/>
                <w:color w:val="FFFFFF" w:themeColor="background1"/>
                <w:sz w:val="22"/>
                <w:szCs w:val="22"/>
              </w:rPr>
            </w:pPr>
          </w:p>
          <w:p w14:paraId="48166BBF" w14:textId="250EC182" w:rsidR="006F064A" w:rsidRPr="006E091E" w:rsidRDefault="006F064A" w:rsidP="0098720B">
            <w:pPr>
              <w:pStyle w:val="NoSpacing"/>
              <w:rPr>
                <w:rFonts w:ascii="Arial" w:hAnsi="Arial" w:cs="Arial"/>
                <w:color w:val="FFFFFF" w:themeColor="background1"/>
                <w:sz w:val="22"/>
                <w:szCs w:val="22"/>
              </w:rPr>
            </w:pPr>
          </w:p>
        </w:tc>
        <w:tc>
          <w:tcPr>
            <w:tcW w:w="4773" w:type="dxa"/>
            <w:shd w:val="clear" w:color="auto" w:fill="E36C0A" w:themeFill="accent6" w:themeFillShade="BF"/>
          </w:tcPr>
          <w:p w14:paraId="1F3049FE" w14:textId="77777777" w:rsidR="00C0791F" w:rsidRPr="006E299D" w:rsidRDefault="00C0791F" w:rsidP="0088449A">
            <w:pPr>
              <w:jc w:val="center"/>
              <w:rPr>
                <w:rFonts w:ascii="Arial" w:hAnsi="Arial" w:cs="Arial"/>
                <w:color w:val="FFFFFF" w:themeColor="background1"/>
              </w:rPr>
            </w:pPr>
          </w:p>
          <w:p w14:paraId="1A935351" w14:textId="77777777" w:rsidR="00C0791F" w:rsidRPr="004326E3" w:rsidRDefault="00C0791F" w:rsidP="0088449A">
            <w:pPr>
              <w:jc w:val="center"/>
              <w:rPr>
                <w:rFonts w:ascii="Arial" w:hAnsi="Arial" w:cs="Arial"/>
                <w:b/>
                <w:bCs/>
                <w:color w:val="FFFFFF" w:themeColor="background1"/>
              </w:rPr>
            </w:pPr>
            <w:r>
              <w:rPr>
                <w:rFonts w:ascii="Arial" w:hAnsi="Arial" w:cs="Arial"/>
                <w:b/>
                <w:bCs/>
                <w:color w:val="FFFFFF" w:themeColor="background1"/>
              </w:rPr>
              <w:t>Recovery Priority</w:t>
            </w:r>
          </w:p>
          <w:p w14:paraId="20F00D30" w14:textId="77777777" w:rsidR="00C0791F" w:rsidRDefault="00C0791F" w:rsidP="0088449A">
            <w:pPr>
              <w:jc w:val="center"/>
              <w:rPr>
                <w:rFonts w:ascii="Arial" w:hAnsi="Arial" w:cs="Arial"/>
                <w:color w:val="FFFFFF" w:themeColor="background1"/>
              </w:rPr>
            </w:pPr>
          </w:p>
          <w:p w14:paraId="3436BE35" w14:textId="4A5A00D4" w:rsidR="00C0791F" w:rsidRPr="006E091E"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w:t>
            </w:r>
            <w:r>
              <w:rPr>
                <w:rFonts w:ascii="Arial" w:hAnsi="Arial" w:cs="Arial"/>
                <w:color w:val="FFFFFF" w:themeColor="background1"/>
                <w:sz w:val="22"/>
                <w:szCs w:val="22"/>
              </w:rPr>
              <w:t>nes, including the SLC Recovery Guidance documentation.</w:t>
            </w:r>
          </w:p>
          <w:p w14:paraId="332BD3F1" w14:textId="77777777" w:rsidR="00C0791F" w:rsidRPr="006E091E" w:rsidRDefault="00C0791F" w:rsidP="0088449A">
            <w:pPr>
              <w:rPr>
                <w:rFonts w:ascii="Arial" w:hAnsi="Arial" w:cs="Arial"/>
                <w:color w:val="FFFFFF" w:themeColor="background1"/>
                <w:sz w:val="22"/>
                <w:szCs w:val="22"/>
              </w:rPr>
            </w:pPr>
          </w:p>
          <w:p w14:paraId="336E927A" w14:textId="79DE98A2" w:rsidR="00C0791F"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Links are included where appropriate.</w:t>
            </w:r>
          </w:p>
          <w:p w14:paraId="33F62890" w14:textId="77777777" w:rsidR="00C0791F" w:rsidRDefault="00C0791F" w:rsidP="0088449A">
            <w:pPr>
              <w:rPr>
                <w:rFonts w:ascii="Arial" w:hAnsi="Arial" w:cs="Arial"/>
                <w:color w:val="FFFFFF" w:themeColor="background1"/>
                <w:sz w:val="22"/>
                <w:szCs w:val="22"/>
              </w:rPr>
            </w:pPr>
          </w:p>
          <w:p w14:paraId="057EF8C7" w14:textId="77777777" w:rsidR="00C0791F" w:rsidRPr="005A1C4B" w:rsidRDefault="00C0791F" w:rsidP="0088449A">
            <w:pPr>
              <w:rPr>
                <w:rFonts w:ascii="Arial" w:hAnsi="Arial" w:cs="Arial"/>
                <w:b/>
                <w:bCs/>
                <w:color w:val="000000" w:themeColor="text1"/>
                <w:sz w:val="22"/>
                <w:szCs w:val="22"/>
              </w:rPr>
            </w:pPr>
            <w:r w:rsidRPr="005A1C4B">
              <w:rPr>
                <w:rFonts w:ascii="Arial" w:hAnsi="Arial" w:cs="Arial"/>
                <w:b/>
                <w:bCs/>
                <w:color w:val="000000" w:themeColor="text1"/>
                <w:sz w:val="22"/>
                <w:szCs w:val="22"/>
              </w:rPr>
              <w:t xml:space="preserve">Please note - there are 2 Head Teacher consultative groups currently working with senior officers to produce Local Authority suggested recovery phase ‘curriculum models’ for both the Primary and Secondary sectors.  As soon as the recommended models have been assessed for operational practicalities (including services such as cleaning, transport, </w:t>
            </w:r>
            <w:r w:rsidRPr="005A1C4B">
              <w:rPr>
                <w:rFonts w:ascii="Arial" w:hAnsi="Arial" w:cs="Arial"/>
                <w:b/>
                <w:bCs/>
                <w:color w:val="000000" w:themeColor="text1"/>
                <w:sz w:val="22"/>
                <w:szCs w:val="22"/>
              </w:rPr>
              <w:lastRenderedPageBreak/>
              <w:t>catering etc) they will be emailed to all Head Teachers.</w:t>
            </w:r>
          </w:p>
          <w:p w14:paraId="731AA350" w14:textId="77777777" w:rsidR="00C0791F" w:rsidRPr="006E299D" w:rsidRDefault="00C0791F" w:rsidP="0088449A">
            <w:pPr>
              <w:jc w:val="center"/>
              <w:rPr>
                <w:rFonts w:ascii="Arial" w:hAnsi="Arial" w:cs="Arial"/>
                <w:color w:val="FFFFFF" w:themeColor="background1"/>
              </w:rPr>
            </w:pPr>
          </w:p>
        </w:tc>
        <w:tc>
          <w:tcPr>
            <w:tcW w:w="3686" w:type="dxa"/>
            <w:shd w:val="clear" w:color="auto" w:fill="E36C0A" w:themeFill="accent6" w:themeFillShade="BF"/>
          </w:tcPr>
          <w:p w14:paraId="5FF816AB" w14:textId="77777777" w:rsidR="00C0791F" w:rsidRPr="006E299D" w:rsidRDefault="00C0791F" w:rsidP="0015296B">
            <w:pPr>
              <w:jc w:val="center"/>
              <w:rPr>
                <w:rFonts w:ascii="Arial" w:hAnsi="Arial" w:cs="Arial"/>
                <w:color w:val="FFFFFF" w:themeColor="background1"/>
              </w:rPr>
            </w:pPr>
          </w:p>
          <w:p w14:paraId="4B8A7975" w14:textId="77777777" w:rsidR="00C0791F" w:rsidRPr="004326E3" w:rsidRDefault="00C0791F" w:rsidP="0015296B">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1A626775" w14:textId="6BBADFDB" w:rsidR="00C0791F" w:rsidRDefault="00C0791F" w:rsidP="0015296B">
            <w:pPr>
              <w:jc w:val="center"/>
              <w:rPr>
                <w:rFonts w:ascii="Arial" w:hAnsi="Arial" w:cs="Arial"/>
                <w:color w:val="FFFFFF" w:themeColor="background1"/>
              </w:rPr>
            </w:pPr>
          </w:p>
          <w:p w14:paraId="7B2AD0B6" w14:textId="77777777" w:rsidR="006F064A" w:rsidRDefault="006F064A" w:rsidP="0015296B">
            <w:pPr>
              <w:jc w:val="center"/>
              <w:rPr>
                <w:rFonts w:ascii="Arial" w:hAnsi="Arial" w:cs="Arial"/>
                <w:color w:val="FFFFFF" w:themeColor="background1"/>
              </w:rPr>
            </w:pPr>
          </w:p>
          <w:p w14:paraId="4C27A0D6" w14:textId="77777777" w:rsidR="00C0791F" w:rsidRPr="006E091E" w:rsidRDefault="00C0791F" w:rsidP="0015296B">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211" w:type="dxa"/>
            <w:shd w:val="clear" w:color="auto" w:fill="E36C0A" w:themeFill="accent6" w:themeFillShade="BF"/>
          </w:tcPr>
          <w:p w14:paraId="27520776" w14:textId="77777777" w:rsidR="00C0791F" w:rsidRDefault="00C0791F" w:rsidP="0015296B">
            <w:pPr>
              <w:jc w:val="center"/>
              <w:rPr>
                <w:rFonts w:ascii="Arial" w:hAnsi="Arial" w:cs="Arial"/>
                <w:color w:val="FFFFFF" w:themeColor="background1"/>
              </w:rPr>
            </w:pPr>
          </w:p>
          <w:p w14:paraId="10F50BEB" w14:textId="77777777" w:rsidR="00C0791F" w:rsidRDefault="00C0791F" w:rsidP="0015296B">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Impact </w:t>
            </w:r>
          </w:p>
          <w:p w14:paraId="23D6E5E1" w14:textId="77777777" w:rsidR="00C0791F" w:rsidRDefault="00C0791F" w:rsidP="0015296B">
            <w:pPr>
              <w:rPr>
                <w:rFonts w:ascii="Arial" w:hAnsi="Arial" w:cs="Arial"/>
                <w:b/>
                <w:bCs/>
                <w:color w:val="FFFFFF" w:themeColor="background1"/>
              </w:rPr>
            </w:pPr>
          </w:p>
          <w:p w14:paraId="063DA25D" w14:textId="77777777" w:rsidR="00C0791F" w:rsidRDefault="00C0791F" w:rsidP="0015296B">
            <w:pPr>
              <w:rPr>
                <w:rFonts w:ascii="Arial" w:hAnsi="Arial" w:cs="Arial"/>
                <w:b/>
                <w:bCs/>
                <w:color w:val="FFFFFF" w:themeColor="background1"/>
              </w:rPr>
            </w:pPr>
          </w:p>
          <w:p w14:paraId="058A710D" w14:textId="77777777" w:rsidR="00C0791F" w:rsidRPr="00EC1B34" w:rsidRDefault="00C0791F" w:rsidP="0015296B">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like and how it will be measured. </w:t>
            </w:r>
          </w:p>
          <w:p w14:paraId="2B1FBA18" w14:textId="77777777" w:rsidR="00C0791F" w:rsidRPr="006E299D" w:rsidRDefault="00C0791F" w:rsidP="0015296B">
            <w:pPr>
              <w:jc w:val="center"/>
              <w:rPr>
                <w:rFonts w:ascii="Arial" w:hAnsi="Arial" w:cs="Arial"/>
                <w:color w:val="FFFFFF" w:themeColor="background1"/>
              </w:rPr>
            </w:pPr>
          </w:p>
        </w:tc>
      </w:tr>
      <w:tr w:rsidR="00503DD9" w:rsidRPr="00163B33" w14:paraId="588A756C" w14:textId="77777777" w:rsidTr="0098720B">
        <w:tc>
          <w:tcPr>
            <w:tcW w:w="4294" w:type="dxa"/>
            <w:shd w:val="clear" w:color="auto" w:fill="FABF8F"/>
          </w:tcPr>
          <w:p w14:paraId="6C5FF4DB" w14:textId="77777777" w:rsidR="00503DD9" w:rsidRPr="0088449A" w:rsidRDefault="00503DD9" w:rsidP="00503DD9">
            <w:pPr>
              <w:rPr>
                <w:rFonts w:ascii="Arial" w:hAnsi="Arial" w:cs="Arial"/>
                <w:b/>
                <w:bCs/>
                <w:sz w:val="22"/>
                <w:szCs w:val="22"/>
              </w:rPr>
            </w:pPr>
          </w:p>
          <w:p w14:paraId="38416654" w14:textId="77777777" w:rsidR="00503DD9" w:rsidRPr="0088449A" w:rsidRDefault="00503DD9" w:rsidP="00503DD9">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Learning In School</w:t>
            </w:r>
            <w:r w:rsidRPr="0088449A">
              <w:rPr>
                <w:rFonts w:ascii="Arial" w:hAnsi="Arial" w:cs="Arial"/>
                <w:b/>
                <w:bCs/>
                <w:sz w:val="22"/>
                <w:szCs w:val="22"/>
              </w:rPr>
              <w:t xml:space="preserve"> </w:t>
            </w:r>
          </w:p>
          <w:p w14:paraId="3FFF663A" w14:textId="77777777" w:rsidR="00503DD9" w:rsidRPr="0088449A" w:rsidRDefault="00503DD9" w:rsidP="00503DD9">
            <w:pPr>
              <w:rPr>
                <w:rFonts w:ascii="Arial" w:hAnsi="Arial" w:cs="Arial"/>
                <w:b/>
                <w:bCs/>
                <w:sz w:val="22"/>
                <w:szCs w:val="22"/>
              </w:rPr>
            </w:pPr>
          </w:p>
          <w:p w14:paraId="4401A460" w14:textId="77777777" w:rsidR="00503DD9" w:rsidRPr="0088449A" w:rsidRDefault="00503DD9" w:rsidP="00503DD9">
            <w:pPr>
              <w:rPr>
                <w:rFonts w:ascii="Arial" w:hAnsi="Arial" w:cs="Arial"/>
                <w:b/>
                <w:bCs/>
                <w:sz w:val="22"/>
                <w:szCs w:val="22"/>
              </w:rPr>
            </w:pPr>
            <w:r w:rsidRPr="0088449A">
              <w:rPr>
                <w:rFonts w:ascii="Arial" w:hAnsi="Arial" w:cs="Arial"/>
                <w:b/>
                <w:bCs/>
                <w:sz w:val="22"/>
                <w:szCs w:val="22"/>
              </w:rPr>
              <w:t xml:space="preserve">Rationale: </w:t>
            </w:r>
            <w:r w:rsidRPr="0088449A">
              <w:rPr>
                <w:rFonts w:ascii="Arial" w:hAnsi="Arial" w:cs="Arial"/>
                <w:bCs/>
                <w:sz w:val="22"/>
                <w:szCs w:val="22"/>
              </w:rPr>
              <w:t xml:space="preserve"> </w:t>
            </w:r>
          </w:p>
          <w:p w14:paraId="7B800A36" w14:textId="4B220A7D" w:rsidR="00503DD9" w:rsidRPr="0088449A" w:rsidRDefault="00503DD9" w:rsidP="00503DD9">
            <w:pPr>
              <w:rPr>
                <w:rFonts w:ascii="Arial" w:hAnsi="Arial" w:cs="Arial"/>
                <w:i/>
                <w:sz w:val="22"/>
                <w:szCs w:val="22"/>
                <w:lang w:val="en-US"/>
              </w:rPr>
            </w:pPr>
            <w:r w:rsidRPr="0088449A">
              <w:rPr>
                <w:rFonts w:ascii="Arial" w:hAnsi="Arial" w:cs="Arial"/>
                <w:i/>
                <w:sz w:val="22"/>
                <w:szCs w:val="22"/>
              </w:rPr>
              <w:t>The implementation of physical distancing will impact upon the capacity for in-school learning within a specific setting. For the first phase of re-opening, schools should assess the maximum number of pupils they can safely accommodate at any one time while maintaining a quality learning environment,</w:t>
            </w:r>
          </w:p>
          <w:p w14:paraId="3539AB7C" w14:textId="7A14BCAA" w:rsidR="00503DD9" w:rsidRPr="0088449A" w:rsidRDefault="00503DD9" w:rsidP="00503DD9">
            <w:pPr>
              <w:rPr>
                <w:rFonts w:ascii="Arial" w:hAnsi="Arial" w:cs="Arial"/>
                <w:i/>
                <w:sz w:val="22"/>
                <w:szCs w:val="22"/>
                <w:lang w:val="en-US"/>
              </w:rPr>
            </w:pPr>
            <w:r w:rsidRPr="0088449A">
              <w:rPr>
                <w:rFonts w:ascii="Arial" w:hAnsi="Arial" w:cs="Arial"/>
                <w:i/>
                <w:sz w:val="22"/>
                <w:szCs w:val="22"/>
              </w:rPr>
              <w:t>Remaining in-school provision should be distributed across all year groups to ensure that every pupil benefits from in-school learning wherever possible</w:t>
            </w:r>
            <w:r w:rsidRPr="0088449A">
              <w:rPr>
                <w:rFonts w:ascii="Arial" w:hAnsi="Arial" w:cs="Arial"/>
                <w:i/>
                <w:sz w:val="22"/>
                <w:szCs w:val="22"/>
                <w:lang w:val="en-US"/>
              </w:rPr>
              <w:t xml:space="preserve">  </w:t>
            </w:r>
          </w:p>
          <w:p w14:paraId="5BA07D44" w14:textId="77777777" w:rsidR="00503DD9" w:rsidRPr="0088449A" w:rsidRDefault="00503DD9" w:rsidP="00503DD9">
            <w:pPr>
              <w:rPr>
                <w:rFonts w:ascii="Arial" w:hAnsi="Arial" w:cs="Arial"/>
                <w:i/>
                <w:sz w:val="22"/>
                <w:szCs w:val="22"/>
                <w:lang w:val="en-US"/>
              </w:rPr>
            </w:pPr>
          </w:p>
          <w:p w14:paraId="36F28886" w14:textId="77777777" w:rsidR="00503DD9" w:rsidRPr="0088449A" w:rsidRDefault="00503DD9" w:rsidP="00503DD9">
            <w:pPr>
              <w:rPr>
                <w:rFonts w:ascii="Arial" w:hAnsi="Arial" w:cs="Arial"/>
                <w:i/>
                <w:sz w:val="22"/>
                <w:szCs w:val="22"/>
                <w:lang w:val="en-US"/>
              </w:rPr>
            </w:pPr>
          </w:p>
          <w:p w14:paraId="116C48F6" w14:textId="77777777" w:rsidR="00503DD9" w:rsidRPr="0088449A" w:rsidRDefault="00503DD9" w:rsidP="00503DD9">
            <w:pPr>
              <w:rPr>
                <w:rFonts w:ascii="Arial" w:hAnsi="Arial" w:cs="Arial"/>
                <w:i/>
                <w:sz w:val="22"/>
                <w:szCs w:val="22"/>
                <w:lang w:val="en-US"/>
              </w:rPr>
            </w:pPr>
          </w:p>
          <w:p w14:paraId="0237B566" w14:textId="77777777" w:rsidR="00503DD9" w:rsidRPr="0088449A" w:rsidRDefault="00503DD9" w:rsidP="00503DD9">
            <w:pPr>
              <w:rPr>
                <w:rFonts w:ascii="Arial" w:hAnsi="Arial" w:cs="Arial"/>
                <w:i/>
                <w:sz w:val="22"/>
                <w:szCs w:val="22"/>
                <w:lang w:val="en-US"/>
              </w:rPr>
            </w:pPr>
          </w:p>
          <w:p w14:paraId="2E36CE17" w14:textId="77777777" w:rsidR="00503DD9" w:rsidRPr="0088449A" w:rsidRDefault="00503DD9" w:rsidP="00503DD9">
            <w:pPr>
              <w:rPr>
                <w:rFonts w:ascii="Arial" w:hAnsi="Arial" w:cs="Arial"/>
                <w:i/>
                <w:sz w:val="22"/>
                <w:szCs w:val="22"/>
                <w:lang w:val="en-US"/>
              </w:rPr>
            </w:pPr>
          </w:p>
          <w:p w14:paraId="74BCE45D" w14:textId="77777777" w:rsidR="00503DD9" w:rsidRPr="0088449A" w:rsidRDefault="00503DD9" w:rsidP="00503DD9">
            <w:pPr>
              <w:rPr>
                <w:rFonts w:ascii="Arial" w:hAnsi="Arial" w:cs="Arial"/>
                <w:i/>
                <w:sz w:val="22"/>
                <w:szCs w:val="22"/>
                <w:lang w:val="en-US"/>
              </w:rPr>
            </w:pPr>
          </w:p>
          <w:p w14:paraId="0D91ABB7" w14:textId="77777777" w:rsidR="00503DD9" w:rsidRPr="0088449A" w:rsidRDefault="00503DD9" w:rsidP="00503DD9">
            <w:pPr>
              <w:rPr>
                <w:rFonts w:ascii="Arial" w:hAnsi="Arial" w:cs="Arial"/>
                <w:i/>
                <w:sz w:val="22"/>
                <w:szCs w:val="22"/>
                <w:lang w:val="en-US"/>
              </w:rPr>
            </w:pPr>
          </w:p>
          <w:p w14:paraId="28753C8F" w14:textId="77777777" w:rsidR="00503DD9" w:rsidRPr="0088449A" w:rsidRDefault="00503DD9" w:rsidP="00503DD9">
            <w:pPr>
              <w:rPr>
                <w:rFonts w:ascii="Arial" w:hAnsi="Arial" w:cs="Arial"/>
                <w:b/>
                <w:bCs/>
                <w:i/>
                <w:sz w:val="22"/>
                <w:szCs w:val="22"/>
                <w:lang w:val="en-US"/>
              </w:rPr>
            </w:pPr>
            <w:r w:rsidRPr="0088449A">
              <w:rPr>
                <w:rFonts w:ascii="Arial" w:hAnsi="Arial" w:cs="Arial"/>
                <w:i/>
                <w:sz w:val="22"/>
                <w:szCs w:val="22"/>
                <w:lang w:val="en-US"/>
              </w:rPr>
              <w:t xml:space="preserve">It would be naive of any Headteacher to think that the child will pick up the Curriculum at exactly the same point at which they left it on the day their school closed. Too much has happened. Listen to what the children are saying. Look at what the children are experiencing. None </w:t>
            </w:r>
            <w:r w:rsidRPr="0088449A">
              <w:rPr>
                <w:rFonts w:ascii="Arial" w:hAnsi="Arial" w:cs="Arial"/>
                <w:i/>
                <w:sz w:val="22"/>
                <w:szCs w:val="22"/>
                <w:lang w:val="en-US"/>
              </w:rPr>
              <w:lastRenderedPageBreak/>
              <w:t xml:space="preserve">of this follows the usual pattern of a school year with all of the annual cycle of events. It feels like a period of true social disorder. Compassionate Leadership is crucial at this time.” </w:t>
            </w:r>
            <w:r w:rsidRPr="0088449A">
              <w:rPr>
                <w:rFonts w:ascii="Arial" w:hAnsi="Arial" w:cs="Arial"/>
                <w:b/>
                <w:bCs/>
                <w:iCs/>
                <w:sz w:val="22"/>
                <w:szCs w:val="22"/>
                <w:lang w:val="en-US"/>
              </w:rPr>
              <w:t>The Recovery Curriculum, Think Piece</w:t>
            </w:r>
          </w:p>
          <w:p w14:paraId="34A112D1" w14:textId="77777777" w:rsidR="00503DD9" w:rsidRPr="0088449A" w:rsidRDefault="00503DD9" w:rsidP="00503DD9">
            <w:pPr>
              <w:jc w:val="both"/>
              <w:rPr>
                <w:rFonts w:ascii="Arial" w:eastAsia="Times New Roman" w:hAnsi="Arial" w:cs="Arial"/>
                <w:sz w:val="22"/>
                <w:szCs w:val="22"/>
                <w:lang w:eastAsia="en-GB"/>
              </w:rPr>
            </w:pPr>
          </w:p>
          <w:p w14:paraId="56DFF53B" w14:textId="77777777" w:rsidR="00503DD9" w:rsidRPr="0088449A" w:rsidRDefault="00503DD9" w:rsidP="00503DD9">
            <w:pPr>
              <w:jc w:val="both"/>
              <w:rPr>
                <w:rFonts w:ascii="Arial" w:eastAsia="Times New Roman" w:hAnsi="Arial" w:cs="Arial"/>
                <w:sz w:val="22"/>
                <w:szCs w:val="22"/>
                <w:lang w:eastAsia="en-GB"/>
              </w:rPr>
            </w:pPr>
          </w:p>
          <w:p w14:paraId="027E3E8A" w14:textId="77777777" w:rsidR="00503DD9" w:rsidRPr="0088449A" w:rsidRDefault="00503DD9" w:rsidP="00503DD9">
            <w:pPr>
              <w:jc w:val="both"/>
              <w:rPr>
                <w:rFonts w:ascii="Arial" w:eastAsia="Times New Roman" w:hAnsi="Arial" w:cs="Arial"/>
                <w:sz w:val="22"/>
                <w:szCs w:val="22"/>
                <w:lang w:eastAsia="en-GB"/>
              </w:rPr>
            </w:pPr>
          </w:p>
          <w:p w14:paraId="52AF3E74" w14:textId="6B9273F6" w:rsidR="00503DD9" w:rsidRPr="0088449A" w:rsidRDefault="00503DD9" w:rsidP="00503DD9">
            <w:pPr>
              <w:jc w:val="both"/>
              <w:rPr>
                <w:rFonts w:ascii="Arial" w:eastAsia="Times New Roman" w:hAnsi="Arial" w:cs="Arial"/>
                <w:sz w:val="22"/>
                <w:szCs w:val="22"/>
                <w:lang w:eastAsia="en-GB"/>
              </w:rPr>
            </w:pPr>
          </w:p>
          <w:p w14:paraId="6C77A0F8" w14:textId="77777777" w:rsidR="00503DD9" w:rsidRPr="0088449A" w:rsidRDefault="00503DD9" w:rsidP="00503DD9">
            <w:pPr>
              <w:jc w:val="both"/>
              <w:rPr>
                <w:rFonts w:ascii="Arial" w:eastAsia="Times New Roman" w:hAnsi="Arial" w:cs="Arial"/>
                <w:sz w:val="22"/>
                <w:szCs w:val="22"/>
                <w:lang w:eastAsia="en-GB"/>
              </w:rPr>
            </w:pPr>
          </w:p>
          <w:p w14:paraId="00CEE60A" w14:textId="77777777" w:rsidR="00503DD9" w:rsidRPr="0088449A" w:rsidRDefault="00503DD9" w:rsidP="00503DD9">
            <w:pPr>
              <w:jc w:val="both"/>
              <w:rPr>
                <w:rFonts w:ascii="Arial" w:eastAsia="Times New Roman" w:hAnsi="Arial" w:cs="Arial"/>
                <w:sz w:val="22"/>
                <w:szCs w:val="22"/>
                <w:lang w:eastAsia="en-GB"/>
              </w:rPr>
            </w:pPr>
          </w:p>
          <w:p w14:paraId="6E99C92D" w14:textId="27FBC55A" w:rsidR="00503DD9" w:rsidRPr="0088449A" w:rsidRDefault="00503DD9" w:rsidP="00503DD9">
            <w:pPr>
              <w:jc w:val="both"/>
              <w:rPr>
                <w:rFonts w:ascii="Arial" w:eastAsia="Times New Roman" w:hAnsi="Arial" w:cs="Arial"/>
                <w:sz w:val="22"/>
                <w:szCs w:val="22"/>
                <w:lang w:val="en-US" w:eastAsia="en-GB"/>
              </w:rPr>
            </w:pPr>
            <w:r w:rsidRPr="0088449A">
              <w:rPr>
                <w:rFonts w:ascii="Arial" w:eastAsia="Times New Roman" w:hAnsi="Arial" w:cs="Arial"/>
                <w:sz w:val="22"/>
                <w:szCs w:val="22"/>
                <w:lang w:eastAsia="en-GB"/>
              </w:rPr>
              <w:t>Schools should consider the needs of children and young people after a prolonged period of remote learning and absence from school. It will be important to promote reconnection and recovery within the curriculum.</w:t>
            </w:r>
          </w:p>
          <w:p w14:paraId="300BD7E6" w14:textId="77777777" w:rsidR="00503DD9" w:rsidRPr="0088449A" w:rsidRDefault="00503DD9" w:rsidP="00503DD9">
            <w:pPr>
              <w:jc w:val="both"/>
              <w:rPr>
                <w:rFonts w:ascii="Arial" w:eastAsia="Times New Roman" w:hAnsi="Arial" w:cs="Arial"/>
                <w:sz w:val="22"/>
                <w:szCs w:val="22"/>
                <w:lang w:eastAsia="en-GB"/>
              </w:rPr>
            </w:pPr>
          </w:p>
          <w:p w14:paraId="51665BE9" w14:textId="77777777" w:rsidR="00503DD9" w:rsidRPr="0088449A" w:rsidRDefault="00503DD9" w:rsidP="00503DD9">
            <w:pPr>
              <w:jc w:val="both"/>
              <w:rPr>
                <w:rFonts w:ascii="Arial" w:eastAsia="Times New Roman" w:hAnsi="Arial" w:cs="Arial"/>
                <w:sz w:val="22"/>
                <w:szCs w:val="22"/>
                <w:lang w:eastAsia="en-GB"/>
              </w:rPr>
            </w:pPr>
          </w:p>
          <w:p w14:paraId="5EE0CCD0" w14:textId="77777777" w:rsidR="00503DD9" w:rsidRPr="0088449A" w:rsidRDefault="00503DD9" w:rsidP="00503DD9">
            <w:pPr>
              <w:jc w:val="both"/>
              <w:rPr>
                <w:rFonts w:ascii="Arial" w:eastAsia="Times New Roman" w:hAnsi="Arial" w:cs="Arial"/>
                <w:sz w:val="22"/>
                <w:szCs w:val="22"/>
                <w:lang w:eastAsia="en-GB"/>
              </w:rPr>
            </w:pPr>
          </w:p>
          <w:p w14:paraId="711E393A" w14:textId="77777777" w:rsidR="00503DD9" w:rsidRPr="0088449A" w:rsidRDefault="00503DD9" w:rsidP="00503DD9">
            <w:pPr>
              <w:jc w:val="both"/>
              <w:rPr>
                <w:rFonts w:ascii="Arial" w:eastAsia="Times New Roman" w:hAnsi="Arial" w:cs="Arial"/>
                <w:sz w:val="22"/>
                <w:szCs w:val="22"/>
                <w:lang w:eastAsia="en-GB"/>
              </w:rPr>
            </w:pPr>
            <w:r w:rsidRPr="0088449A">
              <w:rPr>
                <w:rFonts w:ascii="Arial" w:eastAsia="Times New Roman" w:hAnsi="Arial" w:cs="Arial"/>
                <w:sz w:val="22"/>
                <w:szCs w:val="22"/>
                <w:lang w:eastAsia="en-GB"/>
              </w:rPr>
              <w:t>Decisions need to be made about what assessments will be used to re-assess the regulation, wellbeing and learning needs for each child. Very careful consideration should be given to the use of summative tests as a route to baseline pupils.</w:t>
            </w:r>
          </w:p>
          <w:p w14:paraId="2F8654F7" w14:textId="77777777" w:rsidR="00503DD9" w:rsidRPr="0088449A" w:rsidRDefault="00503DD9" w:rsidP="00503DD9">
            <w:pPr>
              <w:jc w:val="both"/>
              <w:rPr>
                <w:rFonts w:ascii="Arial" w:eastAsia="Times New Roman" w:hAnsi="Arial" w:cs="Arial"/>
                <w:sz w:val="22"/>
                <w:szCs w:val="22"/>
                <w:lang w:eastAsia="en-GB"/>
              </w:rPr>
            </w:pPr>
          </w:p>
          <w:p w14:paraId="4F765AFA" w14:textId="77777777" w:rsidR="00503DD9" w:rsidRPr="0088449A" w:rsidRDefault="00503DD9" w:rsidP="00503DD9">
            <w:pPr>
              <w:rPr>
                <w:rFonts w:ascii="Arial" w:hAnsi="Arial" w:cs="Arial"/>
                <w:sz w:val="22"/>
                <w:szCs w:val="22"/>
                <w:lang w:val="en-US"/>
              </w:rPr>
            </w:pPr>
            <w:r w:rsidRPr="0088449A">
              <w:rPr>
                <w:rFonts w:ascii="Arial" w:hAnsi="Arial" w:cs="Arial"/>
                <w:sz w:val="22"/>
                <w:szCs w:val="22"/>
                <w:lang w:val="en-US"/>
              </w:rPr>
              <w:t>This will be a time to make even more use of outdoor learning opportunities. In accessing a range of outdoor experiences, learners can build upon and develop skills that attribute to their holistic health and wellbeing.</w:t>
            </w:r>
          </w:p>
          <w:p w14:paraId="0A8CFB18" w14:textId="77777777" w:rsidR="00503DD9" w:rsidRPr="0088449A" w:rsidRDefault="00503DD9" w:rsidP="00503DD9">
            <w:pPr>
              <w:rPr>
                <w:rFonts w:ascii="Arial" w:hAnsi="Arial" w:cs="Arial"/>
                <w:sz w:val="22"/>
                <w:szCs w:val="22"/>
                <w:lang w:val="en-US"/>
              </w:rPr>
            </w:pPr>
          </w:p>
          <w:p w14:paraId="5D898C20" w14:textId="77777777" w:rsidR="00503DD9" w:rsidRPr="0088449A" w:rsidRDefault="00503DD9" w:rsidP="00503DD9">
            <w:pPr>
              <w:rPr>
                <w:rFonts w:ascii="Arial" w:eastAsia="Times New Roman" w:hAnsi="Arial" w:cs="Arial"/>
                <w:sz w:val="22"/>
                <w:szCs w:val="22"/>
                <w:lang w:eastAsia="en-GB"/>
              </w:rPr>
            </w:pPr>
            <w:r w:rsidRPr="0088449A">
              <w:rPr>
                <w:rFonts w:ascii="Arial" w:eastAsia="Times New Roman" w:hAnsi="Arial" w:cs="Arial"/>
                <w:sz w:val="22"/>
                <w:szCs w:val="22"/>
                <w:lang w:eastAsia="en-GB"/>
              </w:rPr>
              <w:t xml:space="preserve">It is clear from all of the recent research that core teaching delivered in person by </w:t>
            </w:r>
            <w:r w:rsidRPr="0088449A">
              <w:rPr>
                <w:rFonts w:ascii="Arial" w:eastAsia="Times New Roman" w:hAnsi="Arial" w:cs="Arial"/>
                <w:sz w:val="22"/>
                <w:szCs w:val="22"/>
                <w:lang w:eastAsia="en-GB"/>
              </w:rPr>
              <w:lastRenderedPageBreak/>
              <w:t xml:space="preserve">teachers in schools is most impactful. However where this teaching time is reduced the technology should be viewed as a way to enhance and consolidate the core teaching vs replacing it. </w:t>
            </w:r>
          </w:p>
          <w:p w14:paraId="00D1A19D" w14:textId="77777777" w:rsidR="00503DD9" w:rsidRPr="0088449A" w:rsidRDefault="00503DD9" w:rsidP="00503DD9">
            <w:pPr>
              <w:rPr>
                <w:rFonts w:ascii="Arial" w:hAnsi="Arial" w:cs="Arial"/>
                <w:color w:val="333333"/>
                <w:sz w:val="22"/>
                <w:szCs w:val="22"/>
                <w:shd w:val="clear" w:color="auto" w:fill="FFFFFF"/>
              </w:rPr>
            </w:pPr>
          </w:p>
          <w:p w14:paraId="0531AC6D" w14:textId="77777777" w:rsidR="00503DD9" w:rsidRPr="0088449A" w:rsidRDefault="00503DD9" w:rsidP="00503DD9">
            <w:pPr>
              <w:jc w:val="both"/>
              <w:rPr>
                <w:rFonts w:ascii="Arial" w:eastAsia="Times New Roman" w:hAnsi="Arial" w:cs="Arial"/>
                <w:color w:val="00B050"/>
                <w:sz w:val="22"/>
                <w:szCs w:val="22"/>
                <w:lang w:eastAsia="en-GB"/>
              </w:rPr>
            </w:pPr>
            <w:r w:rsidRPr="0088449A">
              <w:rPr>
                <w:rFonts w:ascii="Arial" w:eastAsia="Times New Roman" w:hAnsi="Arial" w:cs="Arial"/>
                <w:sz w:val="22"/>
                <w:szCs w:val="22"/>
                <w:lang w:eastAsia="en-GB"/>
              </w:rPr>
              <w:t xml:space="preserve">Whilst the adults begin preparation and decision making, consider how we empower learners during this preparatory period. Ensure as leaders you gather views learners in their recovery, along with parents/carers </w:t>
            </w:r>
            <w:r w:rsidRPr="0088449A">
              <w:rPr>
                <w:rFonts w:ascii="Arial" w:eastAsia="Times New Roman" w:hAnsi="Arial" w:cs="Arial"/>
                <w:color w:val="00B050"/>
                <w:sz w:val="22"/>
                <w:szCs w:val="22"/>
                <w:lang w:eastAsia="en-GB"/>
              </w:rPr>
              <w:t xml:space="preserve">.  </w:t>
            </w:r>
          </w:p>
          <w:p w14:paraId="5DB08167" w14:textId="77777777" w:rsidR="00503DD9" w:rsidRPr="0088449A" w:rsidRDefault="00503DD9" w:rsidP="00503DD9">
            <w:pPr>
              <w:rPr>
                <w:rFonts w:ascii="Arial" w:hAnsi="Arial" w:cs="Arial"/>
                <w:b/>
                <w:color w:val="00B050"/>
                <w:sz w:val="22"/>
                <w:szCs w:val="22"/>
              </w:rPr>
            </w:pPr>
          </w:p>
        </w:tc>
        <w:tc>
          <w:tcPr>
            <w:tcW w:w="4773" w:type="dxa"/>
            <w:shd w:val="clear" w:color="auto" w:fill="FABF8F"/>
          </w:tcPr>
          <w:p w14:paraId="57612D68" w14:textId="77777777" w:rsidR="00503DD9" w:rsidRPr="0088449A" w:rsidRDefault="00503DD9" w:rsidP="00503DD9">
            <w:pPr>
              <w:pStyle w:val="ListParagraph"/>
              <w:ind w:left="129"/>
              <w:rPr>
                <w:rFonts w:ascii="Arial" w:hAnsi="Arial" w:cs="Arial"/>
                <w:sz w:val="22"/>
                <w:szCs w:val="22"/>
              </w:rPr>
            </w:pPr>
          </w:p>
          <w:p w14:paraId="4CA80657" w14:textId="14698903" w:rsidR="00503DD9" w:rsidRPr="0088449A" w:rsidRDefault="00503DD9" w:rsidP="00503DD9">
            <w:pPr>
              <w:rPr>
                <w:rFonts w:ascii="Arial" w:hAnsi="Arial" w:cs="Arial"/>
                <w:b/>
                <w:bCs/>
                <w:sz w:val="22"/>
                <w:szCs w:val="22"/>
              </w:rPr>
            </w:pPr>
            <w:r w:rsidRPr="0088449A">
              <w:rPr>
                <w:rFonts w:ascii="Arial" w:hAnsi="Arial" w:cs="Arial"/>
                <w:b/>
                <w:bCs/>
                <w:sz w:val="22"/>
                <w:szCs w:val="22"/>
              </w:rPr>
              <w:t>Schools need to:</w:t>
            </w:r>
          </w:p>
          <w:p w14:paraId="2FB9EEA4" w14:textId="0B04C60C" w:rsidR="00503DD9" w:rsidRPr="0088449A" w:rsidRDefault="00503DD9" w:rsidP="00503DD9">
            <w:pPr>
              <w:rPr>
                <w:rFonts w:ascii="Arial" w:hAnsi="Arial" w:cs="Arial"/>
                <w:sz w:val="22"/>
                <w:szCs w:val="22"/>
              </w:rPr>
            </w:pPr>
          </w:p>
          <w:p w14:paraId="512E843D" w14:textId="77777777" w:rsidR="00503DD9" w:rsidRPr="0088449A" w:rsidRDefault="00503DD9" w:rsidP="00503DD9">
            <w:pPr>
              <w:rPr>
                <w:rFonts w:ascii="Arial" w:hAnsi="Arial" w:cs="Arial"/>
                <w:sz w:val="22"/>
                <w:szCs w:val="22"/>
              </w:rPr>
            </w:pPr>
          </w:p>
          <w:p w14:paraId="7CF2ACCA"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your current position in terms of staffing and pupil numbers.  Use Local Authority and National Risk Assessment advice and recovery planning guidance to plan an in school curricular provision. </w:t>
            </w:r>
          </w:p>
          <w:p w14:paraId="04DBBC7E" w14:textId="77777777" w:rsidR="00503DD9" w:rsidRPr="0088449A" w:rsidRDefault="00503DD9" w:rsidP="00503DD9">
            <w:pPr>
              <w:pStyle w:val="ListParagraph"/>
              <w:ind w:left="129"/>
              <w:rPr>
                <w:rFonts w:ascii="Arial" w:hAnsi="Arial" w:cs="Arial"/>
                <w:sz w:val="22"/>
                <w:szCs w:val="22"/>
              </w:rPr>
            </w:pPr>
          </w:p>
          <w:p w14:paraId="7CDAF208"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Plan a whole school approach to how you will best utilise your learning spaces, taking account of social distancing and the types of learning episodes this will allow you to deliver.</w:t>
            </w:r>
          </w:p>
          <w:p w14:paraId="768408F3" w14:textId="77777777" w:rsidR="00503DD9" w:rsidRPr="0088449A" w:rsidRDefault="00503DD9" w:rsidP="00503DD9">
            <w:pPr>
              <w:pStyle w:val="ListParagraph"/>
              <w:rPr>
                <w:rFonts w:ascii="Arial" w:hAnsi="Arial" w:cs="Arial"/>
                <w:sz w:val="22"/>
                <w:szCs w:val="22"/>
              </w:rPr>
            </w:pPr>
          </w:p>
          <w:p w14:paraId="42584FC8"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if communal and social areas could be repurposed to provide additional learning space.</w:t>
            </w:r>
          </w:p>
          <w:p w14:paraId="50F98F16" w14:textId="77777777" w:rsidR="00503DD9" w:rsidRPr="0088449A" w:rsidRDefault="00503DD9" w:rsidP="00503DD9">
            <w:pPr>
              <w:pStyle w:val="ListParagraph"/>
              <w:ind w:left="129"/>
              <w:rPr>
                <w:rFonts w:ascii="Arial" w:hAnsi="Arial" w:cs="Arial"/>
                <w:sz w:val="22"/>
                <w:szCs w:val="22"/>
              </w:rPr>
            </w:pPr>
          </w:p>
          <w:p w14:paraId="10F31A42" w14:textId="77777777" w:rsidR="00503DD9" w:rsidRPr="0088449A" w:rsidRDefault="00036467" w:rsidP="00503DD9">
            <w:pPr>
              <w:pStyle w:val="ListParagraph"/>
              <w:ind w:left="129"/>
              <w:rPr>
                <w:rFonts w:ascii="Arial" w:hAnsi="Arial" w:cs="Arial"/>
                <w:sz w:val="22"/>
                <w:szCs w:val="22"/>
              </w:rPr>
            </w:pPr>
            <w:hyperlink r:id="rId17" w:history="1">
              <w:r w:rsidR="00503DD9" w:rsidRPr="0088449A">
                <w:rPr>
                  <w:rStyle w:val="Hyperlink"/>
                  <w:rFonts w:ascii="Arial" w:hAnsi="Arial" w:cs="Arial"/>
                  <w:sz w:val="22"/>
                  <w:szCs w:val="22"/>
                </w:rPr>
                <w:t>https://www.gov.scot/publications/coronavirus-covid-19-re-opening-schools-guide/</w:t>
              </w:r>
            </w:hyperlink>
          </w:p>
          <w:p w14:paraId="59431298" w14:textId="77777777" w:rsidR="00503DD9" w:rsidRPr="0088449A" w:rsidRDefault="00503DD9" w:rsidP="00503DD9">
            <w:pPr>
              <w:rPr>
                <w:rFonts w:ascii="Arial" w:hAnsi="Arial" w:cs="Arial"/>
                <w:sz w:val="22"/>
                <w:szCs w:val="22"/>
              </w:rPr>
            </w:pPr>
          </w:p>
          <w:p w14:paraId="7D2D2908" w14:textId="77777777" w:rsidR="00503DD9" w:rsidRPr="0088449A" w:rsidRDefault="00503DD9" w:rsidP="00503DD9">
            <w:pPr>
              <w:rPr>
                <w:rFonts w:ascii="Arial" w:hAnsi="Arial" w:cs="Arial"/>
                <w:sz w:val="22"/>
                <w:szCs w:val="22"/>
              </w:rPr>
            </w:pPr>
          </w:p>
          <w:p w14:paraId="488C139D"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Assess which curricular areas you are able deliver and resource in school, both in terms of physical spaces and staff capacity. </w:t>
            </w:r>
          </w:p>
          <w:p w14:paraId="40D943AE" w14:textId="77777777" w:rsidR="00503DD9" w:rsidRPr="0088449A" w:rsidRDefault="00503DD9" w:rsidP="00503DD9">
            <w:pPr>
              <w:pStyle w:val="ListParagraph"/>
              <w:ind w:left="129"/>
              <w:rPr>
                <w:rFonts w:ascii="Arial" w:hAnsi="Arial" w:cs="Arial"/>
                <w:sz w:val="22"/>
                <w:szCs w:val="22"/>
              </w:rPr>
            </w:pPr>
          </w:p>
          <w:p w14:paraId="6A063549" w14:textId="77777777" w:rsidR="00503DD9" w:rsidRPr="0088449A" w:rsidRDefault="00503DD9" w:rsidP="00503DD9">
            <w:pPr>
              <w:pStyle w:val="ListParagraph"/>
              <w:ind w:left="129"/>
              <w:rPr>
                <w:rFonts w:ascii="Arial" w:hAnsi="Arial" w:cs="Arial"/>
                <w:sz w:val="22"/>
                <w:szCs w:val="22"/>
              </w:rPr>
            </w:pPr>
          </w:p>
          <w:p w14:paraId="0B3731E0"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lastRenderedPageBreak/>
              <w:t>Consider how you will build opportunities for staff to work collegiately to moderate and assess within this structure.</w:t>
            </w:r>
          </w:p>
          <w:p w14:paraId="5F81179E" w14:textId="77777777" w:rsidR="00503DD9" w:rsidRPr="0088449A" w:rsidRDefault="00503DD9" w:rsidP="00503DD9">
            <w:pPr>
              <w:pStyle w:val="ListParagraph"/>
              <w:ind w:left="129"/>
              <w:rPr>
                <w:rFonts w:ascii="Arial" w:hAnsi="Arial" w:cs="Arial"/>
                <w:sz w:val="22"/>
                <w:szCs w:val="22"/>
              </w:rPr>
            </w:pPr>
          </w:p>
          <w:p w14:paraId="1D891ED5" w14:textId="7698E557" w:rsidR="00503DD9" w:rsidRPr="006F50AE"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planning for longer blocks of learning over a longer-term timetable where possible (</w:t>
            </w:r>
            <w:r w:rsidR="001B7000" w:rsidRPr="0088449A">
              <w:rPr>
                <w:rFonts w:ascii="Arial" w:hAnsi="Arial" w:cs="Arial"/>
                <w:sz w:val="22"/>
                <w:szCs w:val="22"/>
              </w:rPr>
              <w:t>i.e.</w:t>
            </w:r>
            <w:r w:rsidRPr="0088449A">
              <w:rPr>
                <w:rFonts w:ascii="Arial" w:hAnsi="Arial" w:cs="Arial"/>
                <w:sz w:val="22"/>
                <w:szCs w:val="22"/>
              </w:rPr>
              <w:t xml:space="preserve"> for secondary – 3hrs of a face to face learning of a subject once every 2 weeks)</w:t>
            </w:r>
          </w:p>
          <w:p w14:paraId="588E6FE3" w14:textId="77777777" w:rsidR="00503DD9" w:rsidRPr="0088449A" w:rsidRDefault="00503DD9" w:rsidP="00503DD9">
            <w:pPr>
              <w:rPr>
                <w:rFonts w:ascii="Arial" w:hAnsi="Arial" w:cs="Arial"/>
                <w:sz w:val="22"/>
                <w:szCs w:val="22"/>
              </w:rPr>
            </w:pPr>
          </w:p>
          <w:p w14:paraId="6B67332D"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Review your school’s learning, teaching and assessment processes. Your assessment guidelines will need to take account of the different learning experiences pupils will have had during school closures, there should be a clear focus on health and wellbeing and the use of high-quality formative assessment.</w:t>
            </w:r>
          </w:p>
          <w:p w14:paraId="71232BC6" w14:textId="77777777" w:rsidR="00503DD9" w:rsidRPr="0088449A" w:rsidRDefault="00503DD9" w:rsidP="00503DD9">
            <w:pPr>
              <w:rPr>
                <w:rFonts w:ascii="Arial" w:hAnsi="Arial" w:cs="Arial"/>
                <w:sz w:val="22"/>
                <w:szCs w:val="22"/>
              </w:rPr>
            </w:pPr>
          </w:p>
          <w:p w14:paraId="6D533075" w14:textId="77777777" w:rsidR="00503DD9" w:rsidRPr="0088449A" w:rsidRDefault="00503DD9" w:rsidP="00503DD9">
            <w:pPr>
              <w:rPr>
                <w:rFonts w:ascii="Arial" w:hAnsi="Arial" w:cs="Arial"/>
                <w:sz w:val="22"/>
                <w:szCs w:val="22"/>
              </w:rPr>
            </w:pPr>
          </w:p>
          <w:p w14:paraId="2B76D724" w14:textId="77777777" w:rsidR="00503DD9" w:rsidRPr="0088449A" w:rsidRDefault="00503DD9" w:rsidP="00503DD9">
            <w:pPr>
              <w:rPr>
                <w:rFonts w:ascii="Arial" w:hAnsi="Arial" w:cs="Arial"/>
                <w:sz w:val="22"/>
                <w:szCs w:val="22"/>
              </w:rPr>
            </w:pPr>
          </w:p>
          <w:p w14:paraId="09284371"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continually assess learner progress and engagement to ensure appropriate support is being provide.</w:t>
            </w:r>
          </w:p>
          <w:p w14:paraId="68B004D7" w14:textId="77777777" w:rsidR="00503DD9" w:rsidRPr="0088449A" w:rsidRDefault="00503DD9" w:rsidP="00503DD9">
            <w:pPr>
              <w:pStyle w:val="ListParagraph"/>
              <w:ind w:left="129"/>
              <w:rPr>
                <w:rFonts w:ascii="Arial" w:hAnsi="Arial" w:cs="Arial"/>
                <w:sz w:val="22"/>
                <w:szCs w:val="22"/>
              </w:rPr>
            </w:pPr>
          </w:p>
          <w:p w14:paraId="43B68E30" w14:textId="77777777" w:rsidR="00503DD9" w:rsidRPr="0088449A" w:rsidRDefault="00503DD9" w:rsidP="00503DD9">
            <w:pPr>
              <w:pStyle w:val="ListParagraph"/>
              <w:ind w:left="129"/>
              <w:rPr>
                <w:rFonts w:ascii="Arial" w:hAnsi="Arial" w:cs="Arial"/>
                <w:sz w:val="22"/>
                <w:szCs w:val="22"/>
              </w:rPr>
            </w:pPr>
          </w:p>
          <w:p w14:paraId="4D79985C"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in school and how this will be  facilitated.  </w:t>
            </w:r>
          </w:p>
          <w:p w14:paraId="4CD6E1DB" w14:textId="77777777" w:rsidR="00503DD9" w:rsidRPr="0088449A" w:rsidRDefault="00503DD9" w:rsidP="00503DD9">
            <w:pPr>
              <w:pStyle w:val="ListParagraph"/>
              <w:ind w:left="129"/>
              <w:rPr>
                <w:rFonts w:ascii="Arial" w:hAnsi="Arial" w:cs="Arial"/>
                <w:sz w:val="22"/>
                <w:szCs w:val="22"/>
              </w:rPr>
            </w:pPr>
          </w:p>
          <w:p w14:paraId="6AA35FA1" w14:textId="77777777" w:rsidR="00503DD9" w:rsidRPr="0088449A" w:rsidRDefault="00503DD9" w:rsidP="00503DD9">
            <w:pPr>
              <w:pStyle w:val="ListParagraph"/>
              <w:ind w:left="129"/>
              <w:rPr>
                <w:rFonts w:ascii="Arial" w:hAnsi="Arial" w:cs="Arial"/>
                <w:sz w:val="22"/>
                <w:szCs w:val="22"/>
              </w:rPr>
            </w:pPr>
          </w:p>
          <w:p w14:paraId="189891DC"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Subject leaders/specialists should consider which areas of the curriculum are best suited to home/online learning and which areas require face to face learner/teacher interaction. In school curriculum should focus </w:t>
            </w:r>
            <w:r w:rsidRPr="0088449A">
              <w:rPr>
                <w:rFonts w:ascii="Arial" w:hAnsi="Arial" w:cs="Arial"/>
                <w:sz w:val="22"/>
                <w:szCs w:val="22"/>
              </w:rPr>
              <w:lastRenderedPageBreak/>
              <w:t>on the communication of complicated or new concepts, problem solving activities which might require specialist support and practical or investigative work.</w:t>
            </w:r>
          </w:p>
          <w:p w14:paraId="30206DC1" w14:textId="77777777" w:rsidR="00503DD9" w:rsidRPr="0088449A" w:rsidRDefault="00503DD9" w:rsidP="00503DD9">
            <w:pPr>
              <w:rPr>
                <w:rFonts w:ascii="Arial" w:hAnsi="Arial" w:cs="Arial"/>
                <w:sz w:val="22"/>
                <w:szCs w:val="22"/>
              </w:rPr>
            </w:pPr>
          </w:p>
          <w:p w14:paraId="671F4DDE" w14:textId="77777777" w:rsidR="00503DD9" w:rsidRPr="0088449A" w:rsidRDefault="00503DD9" w:rsidP="00503DD9">
            <w:pPr>
              <w:pStyle w:val="ListParagraph"/>
              <w:ind w:left="129"/>
              <w:rPr>
                <w:rFonts w:ascii="Arial" w:hAnsi="Arial" w:cs="Arial"/>
                <w:sz w:val="22"/>
                <w:szCs w:val="22"/>
              </w:rPr>
            </w:pPr>
          </w:p>
          <w:p w14:paraId="36FB25CD"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in school.</w:t>
            </w:r>
          </w:p>
          <w:p w14:paraId="5BE5EF61" w14:textId="77777777" w:rsidR="00503DD9" w:rsidRPr="0088449A" w:rsidRDefault="00503DD9" w:rsidP="00503DD9">
            <w:pPr>
              <w:rPr>
                <w:rFonts w:ascii="Arial" w:hAnsi="Arial" w:cs="Arial"/>
                <w:sz w:val="22"/>
                <w:szCs w:val="22"/>
              </w:rPr>
            </w:pPr>
          </w:p>
          <w:p w14:paraId="1F1D4823"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parental views and pupil voice when developing the learning in your school.  </w:t>
            </w:r>
          </w:p>
          <w:p w14:paraId="61526ADB" w14:textId="1B683D69" w:rsidR="00503DD9" w:rsidRPr="0088449A" w:rsidRDefault="00503DD9" w:rsidP="00503DD9">
            <w:pPr>
              <w:rPr>
                <w:rFonts w:ascii="Arial" w:hAnsi="Arial" w:cs="Arial"/>
                <w:sz w:val="22"/>
                <w:szCs w:val="22"/>
              </w:rPr>
            </w:pPr>
          </w:p>
        </w:tc>
        <w:tc>
          <w:tcPr>
            <w:tcW w:w="3686" w:type="dxa"/>
            <w:shd w:val="clear" w:color="auto" w:fill="FABF8F"/>
          </w:tcPr>
          <w:p w14:paraId="7586D2FA" w14:textId="77777777" w:rsidR="00503DD9" w:rsidRDefault="00503DD9" w:rsidP="00503DD9">
            <w:pPr>
              <w:rPr>
                <w:sz w:val="22"/>
                <w:szCs w:val="22"/>
              </w:rPr>
            </w:pPr>
          </w:p>
          <w:p w14:paraId="5058C6DE" w14:textId="77777777" w:rsidR="00503DD9" w:rsidRPr="00FE2DDA" w:rsidRDefault="00503DD9" w:rsidP="00503DD9">
            <w:pPr>
              <w:rPr>
                <w:rFonts w:ascii="Arial" w:hAnsi="Arial" w:cs="Arial"/>
                <w:b/>
                <w:sz w:val="22"/>
                <w:szCs w:val="22"/>
              </w:rPr>
            </w:pPr>
            <w:r w:rsidRPr="00FE2DDA">
              <w:rPr>
                <w:rFonts w:ascii="Arial" w:hAnsi="Arial" w:cs="Arial"/>
                <w:b/>
                <w:sz w:val="22"/>
                <w:szCs w:val="22"/>
              </w:rPr>
              <w:t>Key Recovery Tasks (school specific)</w:t>
            </w:r>
          </w:p>
          <w:p w14:paraId="78D20AD6" w14:textId="77777777" w:rsidR="00503DD9" w:rsidRDefault="00503DD9" w:rsidP="00503DD9">
            <w:pPr>
              <w:rPr>
                <w:sz w:val="22"/>
                <w:szCs w:val="22"/>
              </w:rPr>
            </w:pPr>
          </w:p>
          <w:p w14:paraId="2CF6ABEE" w14:textId="77777777" w:rsidR="00503DD9" w:rsidRDefault="00503DD9" w:rsidP="00503DD9">
            <w:pPr>
              <w:pStyle w:val="ListParagraph"/>
              <w:numPr>
                <w:ilvl w:val="0"/>
                <w:numId w:val="21"/>
              </w:numPr>
              <w:shd w:val="clear" w:color="auto" w:fill="FABF8F"/>
              <w:rPr>
                <w:sz w:val="22"/>
                <w:szCs w:val="22"/>
              </w:rPr>
            </w:pPr>
            <w:r>
              <w:rPr>
                <w:sz w:val="22"/>
                <w:szCs w:val="22"/>
              </w:rPr>
              <w:t>All Risk Assessment and SSOW measures are fully in place across the whole school and have been shared with all stakeholders.</w:t>
            </w:r>
          </w:p>
          <w:p w14:paraId="0E2E8A6D" w14:textId="77777777" w:rsidR="00503DD9" w:rsidRDefault="00503DD9" w:rsidP="00503DD9">
            <w:pPr>
              <w:shd w:val="clear" w:color="auto" w:fill="FABF8F"/>
              <w:rPr>
                <w:sz w:val="22"/>
                <w:szCs w:val="22"/>
              </w:rPr>
            </w:pPr>
          </w:p>
          <w:p w14:paraId="2A813D95" w14:textId="77777777" w:rsidR="00503DD9" w:rsidRDefault="00503DD9" w:rsidP="00503DD9">
            <w:pPr>
              <w:shd w:val="clear" w:color="auto" w:fill="FABF8F"/>
              <w:rPr>
                <w:sz w:val="22"/>
                <w:szCs w:val="22"/>
              </w:rPr>
            </w:pPr>
          </w:p>
          <w:p w14:paraId="3B2449A2" w14:textId="77777777" w:rsidR="00503DD9" w:rsidRDefault="00503DD9" w:rsidP="00503DD9">
            <w:pPr>
              <w:shd w:val="clear" w:color="auto" w:fill="FABF8F"/>
              <w:rPr>
                <w:sz w:val="22"/>
                <w:szCs w:val="22"/>
              </w:rPr>
            </w:pPr>
          </w:p>
          <w:p w14:paraId="7A2990C8" w14:textId="77777777" w:rsidR="00503DD9" w:rsidRDefault="00503DD9" w:rsidP="00503DD9">
            <w:pPr>
              <w:shd w:val="clear" w:color="auto" w:fill="FABF8F"/>
              <w:rPr>
                <w:sz w:val="22"/>
                <w:szCs w:val="22"/>
              </w:rPr>
            </w:pPr>
          </w:p>
          <w:p w14:paraId="27A44D0E" w14:textId="77777777" w:rsidR="00503DD9" w:rsidRDefault="00503DD9" w:rsidP="00503DD9">
            <w:pPr>
              <w:shd w:val="clear" w:color="auto" w:fill="FABF8F"/>
              <w:rPr>
                <w:sz w:val="22"/>
                <w:szCs w:val="22"/>
              </w:rPr>
            </w:pPr>
          </w:p>
          <w:p w14:paraId="652CEA6D" w14:textId="77777777" w:rsidR="00503DD9" w:rsidRPr="00E01E4D" w:rsidRDefault="00503DD9" w:rsidP="00503DD9">
            <w:pPr>
              <w:shd w:val="clear" w:color="auto" w:fill="FABF8F"/>
              <w:rPr>
                <w:sz w:val="22"/>
                <w:szCs w:val="22"/>
              </w:rPr>
            </w:pPr>
          </w:p>
          <w:p w14:paraId="072A375C" w14:textId="77777777" w:rsidR="00503DD9" w:rsidRDefault="00503DD9" w:rsidP="00503DD9">
            <w:pPr>
              <w:shd w:val="clear" w:color="auto" w:fill="FABF8F"/>
              <w:rPr>
                <w:sz w:val="22"/>
                <w:szCs w:val="22"/>
              </w:rPr>
            </w:pPr>
          </w:p>
          <w:p w14:paraId="799A7D24" w14:textId="77777777" w:rsidR="00503DD9" w:rsidRDefault="00503DD9" w:rsidP="00503DD9">
            <w:pPr>
              <w:pStyle w:val="ListParagraph"/>
              <w:numPr>
                <w:ilvl w:val="0"/>
                <w:numId w:val="21"/>
              </w:numPr>
              <w:shd w:val="clear" w:color="auto" w:fill="FABF8F"/>
              <w:rPr>
                <w:sz w:val="22"/>
                <w:szCs w:val="22"/>
              </w:rPr>
            </w:pPr>
            <w:r w:rsidRPr="00E01E4D">
              <w:rPr>
                <w:sz w:val="22"/>
                <w:szCs w:val="22"/>
              </w:rPr>
              <w:t>In addition to classrooms</w:t>
            </w:r>
            <w:r>
              <w:rPr>
                <w:sz w:val="22"/>
                <w:szCs w:val="22"/>
              </w:rPr>
              <w:t xml:space="preserve">, </w:t>
            </w:r>
            <w:r w:rsidRPr="00E01E4D">
              <w:rPr>
                <w:sz w:val="22"/>
                <w:szCs w:val="22"/>
              </w:rPr>
              <w:t>the ICT area and school library have been utilised as temporary classrooms. All areas being used as classrooms have access to teaching boards and ICT interactive whiteboard and projectors. All spaces have desks/chairs which are adequate distance (2metres) and there is signage and hazard markings highlight areas not to be used</w:t>
            </w:r>
          </w:p>
          <w:p w14:paraId="36BFBB2D" w14:textId="77777777" w:rsidR="00503DD9" w:rsidRPr="00E01E4D" w:rsidRDefault="00503DD9" w:rsidP="00503DD9">
            <w:pPr>
              <w:pStyle w:val="ListParagraph"/>
              <w:rPr>
                <w:sz w:val="22"/>
                <w:szCs w:val="22"/>
              </w:rPr>
            </w:pPr>
          </w:p>
          <w:p w14:paraId="747C72CE" w14:textId="77777777" w:rsidR="00503DD9" w:rsidRPr="00E01E4D" w:rsidRDefault="00503DD9" w:rsidP="00503DD9">
            <w:pPr>
              <w:pStyle w:val="ListParagraph"/>
              <w:shd w:val="clear" w:color="auto" w:fill="FABF8F"/>
              <w:rPr>
                <w:sz w:val="22"/>
                <w:szCs w:val="22"/>
              </w:rPr>
            </w:pPr>
          </w:p>
          <w:p w14:paraId="654D3149" w14:textId="77777777" w:rsidR="00503DD9" w:rsidRDefault="00503DD9" w:rsidP="00503DD9">
            <w:pPr>
              <w:pStyle w:val="ListParagraph"/>
              <w:numPr>
                <w:ilvl w:val="0"/>
                <w:numId w:val="21"/>
              </w:numPr>
              <w:shd w:val="clear" w:color="auto" w:fill="FABF8F"/>
              <w:rPr>
                <w:sz w:val="22"/>
                <w:szCs w:val="22"/>
              </w:rPr>
            </w:pPr>
            <w:r>
              <w:rPr>
                <w:sz w:val="22"/>
                <w:szCs w:val="22"/>
              </w:rPr>
              <w:lastRenderedPageBreak/>
              <w:t>Initially our focus will be HWB, Literacy and Numeracy. We have adequate outdoor space which would allow for forest school/outdoor learning activities in the playground. Our large hall is also still free to be used for a variety of curricular activities. A staggered and timetabled approach will be put in place for this in the new term.</w:t>
            </w:r>
          </w:p>
          <w:p w14:paraId="5D689F73" w14:textId="77777777" w:rsidR="00503DD9" w:rsidRDefault="00503DD9" w:rsidP="00503DD9">
            <w:pPr>
              <w:pStyle w:val="ListParagraph"/>
              <w:rPr>
                <w:sz w:val="22"/>
                <w:szCs w:val="22"/>
              </w:rPr>
            </w:pPr>
          </w:p>
          <w:p w14:paraId="11B9E821" w14:textId="77777777" w:rsidR="00503DD9" w:rsidRPr="00AF79BD" w:rsidRDefault="00503DD9" w:rsidP="00503DD9">
            <w:pPr>
              <w:pStyle w:val="ListParagraph"/>
              <w:rPr>
                <w:sz w:val="22"/>
                <w:szCs w:val="22"/>
              </w:rPr>
            </w:pPr>
          </w:p>
          <w:p w14:paraId="240AFC4D" w14:textId="77777777" w:rsidR="00503DD9" w:rsidRDefault="00503DD9" w:rsidP="00503DD9">
            <w:pPr>
              <w:pStyle w:val="ListParagraph"/>
              <w:numPr>
                <w:ilvl w:val="0"/>
                <w:numId w:val="21"/>
              </w:numPr>
              <w:shd w:val="clear" w:color="auto" w:fill="FABF8F"/>
              <w:rPr>
                <w:sz w:val="22"/>
                <w:szCs w:val="22"/>
              </w:rPr>
            </w:pPr>
            <w:r>
              <w:rPr>
                <w:sz w:val="22"/>
                <w:szCs w:val="22"/>
              </w:rPr>
              <w:t xml:space="preserve">Staff areas have been set up with social distancing in mind for face-to-face planning and monitoring meetings. The staff have made very effective use of Google Teams throughout lockdown and screen mirror in order to produce documents that all can add to and amend. This method will continue when it is not possible to meet as a whole staff. </w:t>
            </w:r>
          </w:p>
          <w:p w14:paraId="547DE64B" w14:textId="77777777" w:rsidR="00503DD9" w:rsidRPr="00AF79BD" w:rsidRDefault="00503DD9" w:rsidP="00503DD9">
            <w:pPr>
              <w:pStyle w:val="ListParagraph"/>
              <w:rPr>
                <w:sz w:val="22"/>
                <w:szCs w:val="22"/>
              </w:rPr>
            </w:pPr>
          </w:p>
          <w:p w14:paraId="7CF8C0A8" w14:textId="77777777" w:rsidR="00503DD9" w:rsidRDefault="00503DD9" w:rsidP="00503DD9">
            <w:pPr>
              <w:pStyle w:val="ListParagraph"/>
              <w:numPr>
                <w:ilvl w:val="0"/>
                <w:numId w:val="21"/>
              </w:numPr>
              <w:shd w:val="clear" w:color="auto" w:fill="FABF8F"/>
              <w:rPr>
                <w:sz w:val="22"/>
                <w:szCs w:val="22"/>
              </w:rPr>
            </w:pPr>
            <w:r>
              <w:rPr>
                <w:sz w:val="22"/>
                <w:szCs w:val="22"/>
              </w:rPr>
              <w:t xml:space="preserve">A Post COVID Policy statement which will take into account our school learning and teaching and assessment processes. This will be developed with all staff and implemented in the new session. </w:t>
            </w:r>
          </w:p>
          <w:p w14:paraId="6E03DF12" w14:textId="77777777" w:rsidR="00503DD9" w:rsidRPr="00AF79BD" w:rsidRDefault="00503DD9" w:rsidP="00503DD9">
            <w:pPr>
              <w:pStyle w:val="ListParagraph"/>
              <w:rPr>
                <w:sz w:val="22"/>
                <w:szCs w:val="22"/>
              </w:rPr>
            </w:pPr>
          </w:p>
          <w:p w14:paraId="2591A110" w14:textId="77777777" w:rsidR="00503DD9" w:rsidRDefault="00503DD9" w:rsidP="00503DD9">
            <w:pPr>
              <w:pStyle w:val="ListParagraph"/>
              <w:numPr>
                <w:ilvl w:val="0"/>
                <w:numId w:val="21"/>
              </w:numPr>
              <w:shd w:val="clear" w:color="auto" w:fill="FABF8F"/>
              <w:rPr>
                <w:sz w:val="22"/>
                <w:szCs w:val="22"/>
              </w:rPr>
            </w:pPr>
            <w:r>
              <w:rPr>
                <w:sz w:val="22"/>
                <w:szCs w:val="22"/>
              </w:rPr>
              <w:t xml:space="preserve">Ongoing assessment – emotional check ins and overall attainment will ensure appropriate support </w:t>
            </w:r>
            <w:r>
              <w:rPr>
                <w:sz w:val="22"/>
                <w:szCs w:val="22"/>
              </w:rPr>
              <w:lastRenderedPageBreak/>
              <w:t>is in place at the earliest opportunity.</w:t>
            </w:r>
          </w:p>
          <w:p w14:paraId="5EDCAF76" w14:textId="77777777" w:rsidR="00503DD9" w:rsidRDefault="00503DD9" w:rsidP="00503DD9">
            <w:pPr>
              <w:pStyle w:val="ListParagraph"/>
              <w:rPr>
                <w:sz w:val="22"/>
                <w:szCs w:val="22"/>
              </w:rPr>
            </w:pPr>
          </w:p>
          <w:p w14:paraId="53443B1A" w14:textId="77777777" w:rsidR="00503DD9" w:rsidRDefault="00503DD9" w:rsidP="00503DD9">
            <w:pPr>
              <w:pStyle w:val="ListParagraph"/>
              <w:rPr>
                <w:sz w:val="22"/>
                <w:szCs w:val="22"/>
              </w:rPr>
            </w:pPr>
          </w:p>
          <w:p w14:paraId="7B9C2A3C" w14:textId="77777777" w:rsidR="00503DD9" w:rsidRPr="00AF79BD" w:rsidRDefault="00503DD9" w:rsidP="00503DD9">
            <w:pPr>
              <w:pStyle w:val="ListParagraph"/>
              <w:rPr>
                <w:sz w:val="22"/>
                <w:szCs w:val="22"/>
              </w:rPr>
            </w:pPr>
          </w:p>
          <w:p w14:paraId="310D3F2D" w14:textId="77777777" w:rsidR="00503DD9" w:rsidRDefault="00503DD9" w:rsidP="00503DD9">
            <w:pPr>
              <w:pStyle w:val="ListParagraph"/>
              <w:numPr>
                <w:ilvl w:val="0"/>
                <w:numId w:val="21"/>
              </w:numPr>
              <w:shd w:val="clear" w:color="auto" w:fill="FABF8F"/>
              <w:rPr>
                <w:sz w:val="22"/>
                <w:szCs w:val="22"/>
              </w:rPr>
            </w:pPr>
            <w:r>
              <w:rPr>
                <w:sz w:val="22"/>
                <w:szCs w:val="22"/>
              </w:rPr>
              <w:t>Staff CLPL in the SLC attachment model will continue to be developed as well as looking at our own chosen HWB resources – Boxall, Emotion Works etc. Staff will also be involved in developing our post COVID policy which will give clear guidance on our recovery curriculum.</w:t>
            </w:r>
          </w:p>
          <w:p w14:paraId="643D7318" w14:textId="77777777" w:rsidR="00503DD9" w:rsidRDefault="00503DD9" w:rsidP="00503DD9">
            <w:pPr>
              <w:shd w:val="clear" w:color="auto" w:fill="FABF8F"/>
              <w:rPr>
                <w:sz w:val="22"/>
                <w:szCs w:val="22"/>
              </w:rPr>
            </w:pPr>
          </w:p>
          <w:p w14:paraId="24754014" w14:textId="77777777" w:rsidR="00503DD9" w:rsidRPr="00E01E4D" w:rsidRDefault="00503DD9" w:rsidP="00503DD9">
            <w:pPr>
              <w:shd w:val="clear" w:color="auto" w:fill="FABF8F"/>
              <w:rPr>
                <w:sz w:val="22"/>
                <w:szCs w:val="22"/>
              </w:rPr>
            </w:pPr>
          </w:p>
          <w:p w14:paraId="4128095F" w14:textId="77777777" w:rsidR="00503DD9" w:rsidRDefault="00503DD9" w:rsidP="00503DD9">
            <w:pPr>
              <w:pStyle w:val="ListParagraph"/>
              <w:numPr>
                <w:ilvl w:val="0"/>
                <w:numId w:val="21"/>
              </w:numPr>
              <w:shd w:val="clear" w:color="auto" w:fill="FABF8F"/>
              <w:rPr>
                <w:sz w:val="22"/>
                <w:szCs w:val="22"/>
              </w:rPr>
            </w:pPr>
            <w:r>
              <w:rPr>
                <w:sz w:val="22"/>
                <w:szCs w:val="22"/>
              </w:rPr>
              <w:t>Our survey results about parent experiences of distance learning during lockdown has provided valuable information of what we could do to improve our current practice. In providing more video support for instructions of lessons and having a balance of online/paper-based activities, will ensure parents feel more confident in their child’s learning progress when not in a face-to-face teacher setting.</w:t>
            </w:r>
          </w:p>
          <w:p w14:paraId="37FC4DA4" w14:textId="77777777" w:rsidR="00503DD9" w:rsidRDefault="00503DD9" w:rsidP="00503DD9">
            <w:pPr>
              <w:shd w:val="clear" w:color="auto" w:fill="FABF8F"/>
              <w:rPr>
                <w:sz w:val="22"/>
                <w:szCs w:val="22"/>
              </w:rPr>
            </w:pPr>
          </w:p>
          <w:p w14:paraId="653B5508" w14:textId="77777777" w:rsidR="00503DD9" w:rsidRPr="00E01E4D" w:rsidRDefault="00503DD9" w:rsidP="00503DD9">
            <w:pPr>
              <w:shd w:val="clear" w:color="auto" w:fill="FABF8F"/>
              <w:rPr>
                <w:sz w:val="22"/>
                <w:szCs w:val="22"/>
              </w:rPr>
            </w:pPr>
          </w:p>
          <w:p w14:paraId="303A068C" w14:textId="77777777" w:rsidR="00503DD9" w:rsidRDefault="00503DD9" w:rsidP="00503DD9">
            <w:pPr>
              <w:pStyle w:val="ListParagraph"/>
              <w:numPr>
                <w:ilvl w:val="0"/>
                <w:numId w:val="21"/>
              </w:numPr>
              <w:shd w:val="clear" w:color="auto" w:fill="FABF8F"/>
              <w:rPr>
                <w:sz w:val="22"/>
                <w:szCs w:val="22"/>
              </w:rPr>
            </w:pPr>
            <w:r>
              <w:rPr>
                <w:sz w:val="22"/>
                <w:szCs w:val="22"/>
              </w:rPr>
              <w:t xml:space="preserve">Pupil natter groups will be used to ensure pupil voice is heard and taken account when decisions around learning are </w:t>
            </w:r>
            <w:r>
              <w:rPr>
                <w:sz w:val="22"/>
                <w:szCs w:val="22"/>
              </w:rPr>
              <w:lastRenderedPageBreak/>
              <w:t>taken. Parent/carer surveys have already taken place and our starting point will be to do the same in class specific natter groups (usually mixed stages) to gauge pupil views of learning and teaching.</w:t>
            </w:r>
          </w:p>
          <w:p w14:paraId="31DA40F5" w14:textId="27A2D4A5" w:rsidR="00503DD9" w:rsidRPr="00163B33" w:rsidRDefault="00503DD9" w:rsidP="00503DD9">
            <w:pPr>
              <w:shd w:val="clear" w:color="auto" w:fill="FABF8F"/>
              <w:rPr>
                <w:sz w:val="22"/>
                <w:szCs w:val="22"/>
              </w:rPr>
            </w:pPr>
          </w:p>
        </w:tc>
        <w:tc>
          <w:tcPr>
            <w:tcW w:w="3211" w:type="dxa"/>
            <w:shd w:val="clear" w:color="auto" w:fill="FABF8F"/>
          </w:tcPr>
          <w:p w14:paraId="61884C7E" w14:textId="77777777" w:rsidR="00503DD9" w:rsidRDefault="00503DD9" w:rsidP="00503DD9">
            <w:pPr>
              <w:rPr>
                <w:sz w:val="22"/>
                <w:szCs w:val="22"/>
              </w:rPr>
            </w:pPr>
          </w:p>
          <w:p w14:paraId="44EB5FDB" w14:textId="77777777" w:rsidR="00503DD9" w:rsidRPr="00FE2DDA" w:rsidRDefault="00503DD9" w:rsidP="00503DD9">
            <w:pPr>
              <w:rPr>
                <w:rFonts w:ascii="Arial" w:hAnsi="Arial" w:cs="Arial"/>
                <w:b/>
                <w:sz w:val="22"/>
                <w:szCs w:val="22"/>
              </w:rPr>
            </w:pPr>
            <w:r w:rsidRPr="00FE2DDA">
              <w:rPr>
                <w:rFonts w:ascii="Arial" w:hAnsi="Arial" w:cs="Arial"/>
                <w:b/>
                <w:sz w:val="22"/>
                <w:szCs w:val="22"/>
              </w:rPr>
              <w:t xml:space="preserve">Desired Outcomes and Impact </w:t>
            </w:r>
          </w:p>
          <w:p w14:paraId="14C9257C" w14:textId="77777777" w:rsidR="00503DD9" w:rsidRDefault="00503DD9" w:rsidP="00503DD9">
            <w:pPr>
              <w:rPr>
                <w:rFonts w:ascii="Arial" w:hAnsi="Arial" w:cs="Arial"/>
                <w:b/>
                <w:bCs/>
                <w:color w:val="FF0000"/>
                <w:sz w:val="22"/>
                <w:szCs w:val="22"/>
              </w:rPr>
            </w:pPr>
          </w:p>
          <w:p w14:paraId="03AFC01F" w14:textId="77777777" w:rsidR="00503DD9" w:rsidRDefault="00503DD9" w:rsidP="00503DD9">
            <w:pPr>
              <w:pStyle w:val="ListParagraph"/>
              <w:numPr>
                <w:ilvl w:val="0"/>
                <w:numId w:val="21"/>
              </w:numPr>
              <w:rPr>
                <w:sz w:val="22"/>
                <w:szCs w:val="22"/>
              </w:rPr>
            </w:pPr>
            <w:proofErr w:type="gramStart"/>
            <w:r>
              <w:rPr>
                <w:sz w:val="22"/>
                <w:szCs w:val="22"/>
              </w:rPr>
              <w:t>An information booklet,</w:t>
            </w:r>
            <w:proofErr w:type="gramEnd"/>
            <w:r>
              <w:rPr>
                <w:sz w:val="22"/>
                <w:szCs w:val="22"/>
              </w:rPr>
              <w:t xml:space="preserve"> shared with the Parent Forum and then the wider school community has provided a detailed model of how the school will operate and the social distancing measures in place.</w:t>
            </w:r>
          </w:p>
          <w:p w14:paraId="086A0FF9" w14:textId="77777777" w:rsidR="00503DD9" w:rsidRDefault="00503DD9" w:rsidP="00503DD9">
            <w:pPr>
              <w:rPr>
                <w:sz w:val="22"/>
                <w:szCs w:val="22"/>
              </w:rPr>
            </w:pPr>
          </w:p>
          <w:p w14:paraId="67F38B76" w14:textId="3BAD484F" w:rsidR="00503DD9" w:rsidRDefault="00503DD9" w:rsidP="00503DD9">
            <w:pPr>
              <w:rPr>
                <w:sz w:val="22"/>
                <w:szCs w:val="22"/>
              </w:rPr>
            </w:pPr>
          </w:p>
          <w:p w14:paraId="01BBD6AB" w14:textId="77777777" w:rsidR="006F064A" w:rsidRPr="00E01E4D" w:rsidRDefault="006F064A" w:rsidP="00503DD9">
            <w:pPr>
              <w:rPr>
                <w:sz w:val="22"/>
                <w:szCs w:val="22"/>
              </w:rPr>
            </w:pPr>
          </w:p>
          <w:p w14:paraId="053A1D11" w14:textId="77777777" w:rsidR="00503DD9" w:rsidRDefault="00503DD9" w:rsidP="00503DD9">
            <w:pPr>
              <w:pStyle w:val="ListParagraph"/>
              <w:numPr>
                <w:ilvl w:val="0"/>
                <w:numId w:val="21"/>
              </w:numPr>
              <w:rPr>
                <w:sz w:val="22"/>
                <w:szCs w:val="22"/>
              </w:rPr>
            </w:pPr>
            <w:r>
              <w:rPr>
                <w:sz w:val="22"/>
                <w:szCs w:val="22"/>
              </w:rPr>
              <w:t>Signage and hazard tape markings across the school are clear and very visual for our learners and staff. Enhanced transition visits have shown pupils and parents have a clear understanding of the processes in place and the enhance hygiene regime.</w:t>
            </w:r>
          </w:p>
          <w:p w14:paraId="2179B792" w14:textId="77777777" w:rsidR="00503DD9" w:rsidRDefault="00503DD9" w:rsidP="00503DD9">
            <w:pPr>
              <w:rPr>
                <w:sz w:val="22"/>
                <w:szCs w:val="22"/>
              </w:rPr>
            </w:pPr>
          </w:p>
          <w:p w14:paraId="55841DD3" w14:textId="77777777" w:rsidR="00503DD9" w:rsidRDefault="00503DD9" w:rsidP="00503DD9">
            <w:pPr>
              <w:rPr>
                <w:sz w:val="22"/>
                <w:szCs w:val="22"/>
              </w:rPr>
            </w:pPr>
          </w:p>
          <w:p w14:paraId="487913EC" w14:textId="77777777" w:rsidR="00503DD9" w:rsidRDefault="00503DD9" w:rsidP="00503DD9">
            <w:pPr>
              <w:rPr>
                <w:sz w:val="22"/>
                <w:szCs w:val="22"/>
              </w:rPr>
            </w:pPr>
          </w:p>
          <w:p w14:paraId="67FE30A1" w14:textId="77777777" w:rsidR="00503DD9" w:rsidRDefault="00503DD9" w:rsidP="00503DD9">
            <w:pPr>
              <w:rPr>
                <w:sz w:val="22"/>
                <w:szCs w:val="22"/>
              </w:rPr>
            </w:pPr>
          </w:p>
          <w:p w14:paraId="1D9C7FE9" w14:textId="77777777" w:rsidR="00503DD9" w:rsidRDefault="00503DD9" w:rsidP="00503DD9">
            <w:pPr>
              <w:pStyle w:val="ListParagraph"/>
              <w:numPr>
                <w:ilvl w:val="0"/>
                <w:numId w:val="21"/>
              </w:numPr>
              <w:rPr>
                <w:sz w:val="22"/>
                <w:szCs w:val="22"/>
              </w:rPr>
            </w:pPr>
            <w:r>
              <w:rPr>
                <w:sz w:val="22"/>
                <w:szCs w:val="22"/>
              </w:rPr>
              <w:lastRenderedPageBreak/>
              <w:t>Using all available space in the school and timetabling this to ensure safe social distancing will help pupils feel a sense of ‘normality’ and routine as they transition back into the school building.</w:t>
            </w:r>
          </w:p>
          <w:p w14:paraId="17E3C4F2" w14:textId="77777777" w:rsidR="00503DD9" w:rsidRPr="00AF79BD" w:rsidRDefault="00503DD9" w:rsidP="00503DD9">
            <w:pPr>
              <w:pStyle w:val="ListParagraph"/>
              <w:rPr>
                <w:sz w:val="22"/>
                <w:szCs w:val="22"/>
              </w:rPr>
            </w:pPr>
          </w:p>
          <w:p w14:paraId="18072D57" w14:textId="77777777" w:rsidR="00503DD9" w:rsidRDefault="00503DD9" w:rsidP="00503DD9">
            <w:pPr>
              <w:rPr>
                <w:sz w:val="22"/>
                <w:szCs w:val="22"/>
              </w:rPr>
            </w:pPr>
          </w:p>
          <w:p w14:paraId="666329A3" w14:textId="77777777" w:rsidR="00503DD9" w:rsidRDefault="00503DD9" w:rsidP="00503DD9">
            <w:pPr>
              <w:rPr>
                <w:sz w:val="22"/>
                <w:szCs w:val="22"/>
              </w:rPr>
            </w:pPr>
          </w:p>
          <w:p w14:paraId="0541338D" w14:textId="77777777" w:rsidR="00503DD9" w:rsidRDefault="00503DD9" w:rsidP="00503DD9">
            <w:pPr>
              <w:rPr>
                <w:sz w:val="22"/>
                <w:szCs w:val="22"/>
              </w:rPr>
            </w:pPr>
          </w:p>
          <w:p w14:paraId="316359D4" w14:textId="77777777" w:rsidR="00503DD9" w:rsidRDefault="00503DD9" w:rsidP="00503DD9">
            <w:pPr>
              <w:rPr>
                <w:sz w:val="22"/>
                <w:szCs w:val="22"/>
              </w:rPr>
            </w:pPr>
          </w:p>
          <w:p w14:paraId="4B79D6EF" w14:textId="6FA501B1" w:rsidR="00503DD9" w:rsidRDefault="00503DD9" w:rsidP="00503DD9">
            <w:pPr>
              <w:pStyle w:val="ListParagraph"/>
              <w:numPr>
                <w:ilvl w:val="0"/>
                <w:numId w:val="21"/>
              </w:numPr>
              <w:rPr>
                <w:sz w:val="22"/>
                <w:szCs w:val="22"/>
              </w:rPr>
            </w:pPr>
            <w:r>
              <w:rPr>
                <w:sz w:val="22"/>
                <w:szCs w:val="22"/>
              </w:rPr>
              <w:t xml:space="preserve">Google Teams will continue to be utilised for our staff next session. This has been </w:t>
            </w:r>
            <w:r w:rsidR="001B7000">
              <w:rPr>
                <w:sz w:val="22"/>
                <w:szCs w:val="22"/>
              </w:rPr>
              <w:t>an</w:t>
            </w:r>
            <w:r>
              <w:rPr>
                <w:sz w:val="22"/>
                <w:szCs w:val="22"/>
              </w:rPr>
              <w:t xml:space="preserve"> invaluable tool and has been used weekly (sometimes more) as a communication tool for all staff.</w:t>
            </w:r>
          </w:p>
          <w:p w14:paraId="1C375C27" w14:textId="77777777" w:rsidR="00503DD9" w:rsidRDefault="00503DD9" w:rsidP="00503DD9">
            <w:pPr>
              <w:rPr>
                <w:sz w:val="22"/>
                <w:szCs w:val="22"/>
              </w:rPr>
            </w:pPr>
          </w:p>
          <w:p w14:paraId="425CC50F" w14:textId="5ABDC8BF" w:rsidR="00503DD9" w:rsidRDefault="00503DD9" w:rsidP="00503DD9">
            <w:pPr>
              <w:rPr>
                <w:sz w:val="22"/>
                <w:szCs w:val="22"/>
              </w:rPr>
            </w:pPr>
          </w:p>
          <w:p w14:paraId="7C00A8DC" w14:textId="77777777" w:rsidR="00503DD9" w:rsidRDefault="00503DD9" w:rsidP="00503DD9">
            <w:pPr>
              <w:rPr>
                <w:sz w:val="22"/>
                <w:szCs w:val="22"/>
              </w:rPr>
            </w:pPr>
          </w:p>
          <w:p w14:paraId="405B0D03" w14:textId="77777777" w:rsidR="00503DD9" w:rsidRDefault="00503DD9" w:rsidP="00503DD9">
            <w:pPr>
              <w:rPr>
                <w:sz w:val="22"/>
                <w:szCs w:val="22"/>
              </w:rPr>
            </w:pPr>
          </w:p>
          <w:p w14:paraId="000F0722" w14:textId="77777777" w:rsidR="00503DD9" w:rsidRDefault="00503DD9" w:rsidP="00503DD9">
            <w:pPr>
              <w:pStyle w:val="ListParagraph"/>
              <w:numPr>
                <w:ilvl w:val="0"/>
                <w:numId w:val="21"/>
              </w:numPr>
              <w:rPr>
                <w:sz w:val="22"/>
                <w:szCs w:val="22"/>
              </w:rPr>
            </w:pPr>
            <w:r>
              <w:rPr>
                <w:sz w:val="22"/>
                <w:szCs w:val="22"/>
              </w:rPr>
              <w:t>All staff will follow the frame work of our co-created Post COVID guidelines. This will ensure consistency of our approach across all classes.</w:t>
            </w:r>
          </w:p>
          <w:p w14:paraId="5B914B10" w14:textId="77777777" w:rsidR="00503DD9" w:rsidRDefault="00503DD9" w:rsidP="00503DD9">
            <w:pPr>
              <w:rPr>
                <w:sz w:val="22"/>
                <w:szCs w:val="22"/>
              </w:rPr>
            </w:pPr>
          </w:p>
          <w:p w14:paraId="6FF988FE" w14:textId="77777777" w:rsidR="00503DD9" w:rsidRDefault="00503DD9" w:rsidP="00503DD9">
            <w:pPr>
              <w:rPr>
                <w:sz w:val="22"/>
                <w:szCs w:val="22"/>
              </w:rPr>
            </w:pPr>
          </w:p>
          <w:p w14:paraId="53095A21" w14:textId="77777777" w:rsidR="00503DD9" w:rsidRDefault="00503DD9" w:rsidP="00503DD9">
            <w:pPr>
              <w:pStyle w:val="ListParagraph"/>
              <w:numPr>
                <w:ilvl w:val="0"/>
                <w:numId w:val="21"/>
              </w:numPr>
              <w:rPr>
                <w:sz w:val="22"/>
                <w:szCs w:val="22"/>
              </w:rPr>
            </w:pPr>
            <w:r>
              <w:rPr>
                <w:sz w:val="22"/>
                <w:szCs w:val="22"/>
              </w:rPr>
              <w:t xml:space="preserve">Collegiate tracking and monitoring discussions will ensure high quality </w:t>
            </w:r>
            <w:r>
              <w:rPr>
                <w:sz w:val="22"/>
                <w:szCs w:val="22"/>
              </w:rPr>
              <w:lastRenderedPageBreak/>
              <w:t>tracking and monitoring of learners’ needs and what is needed to support and challenge all leaners.</w:t>
            </w:r>
          </w:p>
          <w:p w14:paraId="55DC70AF" w14:textId="77777777" w:rsidR="00503DD9" w:rsidRDefault="00503DD9" w:rsidP="00503DD9">
            <w:pPr>
              <w:rPr>
                <w:sz w:val="22"/>
                <w:szCs w:val="22"/>
              </w:rPr>
            </w:pPr>
          </w:p>
          <w:p w14:paraId="04DBD7A6" w14:textId="77777777" w:rsidR="00503DD9" w:rsidRDefault="00503DD9" w:rsidP="00503DD9">
            <w:pPr>
              <w:pStyle w:val="ListParagraph"/>
              <w:numPr>
                <w:ilvl w:val="0"/>
                <w:numId w:val="21"/>
              </w:numPr>
              <w:rPr>
                <w:sz w:val="22"/>
                <w:szCs w:val="22"/>
              </w:rPr>
            </w:pPr>
            <w:r>
              <w:rPr>
                <w:sz w:val="22"/>
                <w:szCs w:val="22"/>
              </w:rPr>
              <w:t>Staff will provide a curriculum which is sensitive to the needs of all learners. HWB activities will provide a baseline of where leaners are in their individual emotional journey and will help in the recovery planning for Literacy and Numeracy.</w:t>
            </w:r>
          </w:p>
          <w:p w14:paraId="00ECA844" w14:textId="1E271B0A" w:rsidR="00503DD9" w:rsidRDefault="00503DD9" w:rsidP="00503DD9">
            <w:pPr>
              <w:pStyle w:val="ListParagraph"/>
              <w:rPr>
                <w:sz w:val="22"/>
                <w:szCs w:val="22"/>
              </w:rPr>
            </w:pPr>
          </w:p>
          <w:p w14:paraId="5D451BF6" w14:textId="77777777" w:rsidR="006F064A" w:rsidRPr="00AF79BD" w:rsidRDefault="006F064A" w:rsidP="00503DD9">
            <w:pPr>
              <w:pStyle w:val="ListParagraph"/>
              <w:rPr>
                <w:sz w:val="22"/>
                <w:szCs w:val="22"/>
              </w:rPr>
            </w:pPr>
          </w:p>
          <w:p w14:paraId="11FFEB95" w14:textId="77777777" w:rsidR="00503DD9" w:rsidRDefault="00503DD9" w:rsidP="00503DD9">
            <w:pPr>
              <w:pStyle w:val="ListParagraph"/>
              <w:numPr>
                <w:ilvl w:val="0"/>
                <w:numId w:val="21"/>
              </w:numPr>
              <w:rPr>
                <w:sz w:val="22"/>
                <w:szCs w:val="22"/>
              </w:rPr>
            </w:pPr>
            <w:r>
              <w:rPr>
                <w:sz w:val="22"/>
                <w:szCs w:val="22"/>
              </w:rPr>
              <w:t>Additional instructional clips will improve pupil engagement and ensure parents do not feel they have to replicate the classroom environment at home. This would reduce stress as some parents felt they were unsure if they were explaining tasks the way the teacher would.</w:t>
            </w:r>
          </w:p>
          <w:p w14:paraId="213C6585" w14:textId="0A9D7A70" w:rsidR="00503DD9" w:rsidRPr="0033428A" w:rsidRDefault="00503DD9" w:rsidP="0033428A">
            <w:pPr>
              <w:rPr>
                <w:sz w:val="22"/>
                <w:szCs w:val="22"/>
              </w:rPr>
            </w:pPr>
          </w:p>
          <w:p w14:paraId="250F6381" w14:textId="77777777" w:rsidR="00503DD9" w:rsidRDefault="00503DD9" w:rsidP="00503DD9">
            <w:pPr>
              <w:rPr>
                <w:sz w:val="22"/>
                <w:szCs w:val="22"/>
              </w:rPr>
            </w:pPr>
          </w:p>
          <w:p w14:paraId="1CFAB1FA" w14:textId="5A690A94" w:rsidR="00503DD9" w:rsidRPr="006F064A" w:rsidRDefault="00503DD9" w:rsidP="006F064A">
            <w:pPr>
              <w:pStyle w:val="ListParagraph"/>
              <w:numPr>
                <w:ilvl w:val="0"/>
                <w:numId w:val="21"/>
              </w:numPr>
              <w:rPr>
                <w:sz w:val="22"/>
                <w:szCs w:val="22"/>
              </w:rPr>
            </w:pPr>
            <w:r w:rsidRPr="006F064A">
              <w:rPr>
                <w:sz w:val="22"/>
                <w:szCs w:val="22"/>
              </w:rPr>
              <w:t xml:space="preserve">Pupils will provide valuable evidence for staff about their individual distance learning experiences which  will allow staff to adapt teaching and planning as </w:t>
            </w:r>
            <w:r w:rsidRPr="006F064A">
              <w:rPr>
                <w:sz w:val="22"/>
                <w:szCs w:val="22"/>
              </w:rPr>
              <w:lastRenderedPageBreak/>
              <w:t>we move forward with a blended learning approach.</w:t>
            </w:r>
          </w:p>
        </w:tc>
      </w:tr>
      <w:tr w:rsidR="00503DD9" w:rsidRPr="00163B33" w14:paraId="5FAAA286" w14:textId="77777777" w:rsidTr="0088449A">
        <w:tc>
          <w:tcPr>
            <w:tcW w:w="4294" w:type="dxa"/>
            <w:shd w:val="clear" w:color="auto" w:fill="FABF8F"/>
          </w:tcPr>
          <w:p w14:paraId="52C79383" w14:textId="77777777" w:rsidR="00503DD9" w:rsidRPr="0088449A" w:rsidRDefault="00503DD9" w:rsidP="00503DD9">
            <w:pPr>
              <w:rPr>
                <w:rFonts w:ascii="Arial" w:hAnsi="Arial" w:cs="Arial"/>
                <w:b/>
                <w:bCs/>
                <w:sz w:val="22"/>
                <w:szCs w:val="22"/>
              </w:rPr>
            </w:pPr>
            <w:r w:rsidRPr="0088449A">
              <w:rPr>
                <w:rFonts w:ascii="Arial" w:hAnsi="Arial" w:cs="Arial"/>
                <w:b/>
                <w:bCs/>
                <w:sz w:val="22"/>
                <w:szCs w:val="22"/>
              </w:rPr>
              <w:lastRenderedPageBreak/>
              <w:t xml:space="preserve">Theme: </w:t>
            </w:r>
            <w:r w:rsidRPr="0088449A">
              <w:rPr>
                <w:rFonts w:ascii="Arial" w:hAnsi="Arial" w:cs="Arial"/>
                <w:bCs/>
                <w:sz w:val="22"/>
                <w:szCs w:val="22"/>
              </w:rPr>
              <w:t xml:space="preserve">Learning At Home </w:t>
            </w:r>
            <w:r w:rsidRPr="0088449A">
              <w:rPr>
                <w:rFonts w:ascii="Arial" w:hAnsi="Arial" w:cs="Arial"/>
                <w:b/>
                <w:bCs/>
                <w:sz w:val="22"/>
                <w:szCs w:val="22"/>
              </w:rPr>
              <w:t xml:space="preserve"> </w:t>
            </w:r>
          </w:p>
          <w:p w14:paraId="4D72FC47" w14:textId="77777777" w:rsidR="00503DD9" w:rsidRPr="0088449A" w:rsidRDefault="00503DD9" w:rsidP="00503DD9">
            <w:pPr>
              <w:shd w:val="clear" w:color="auto" w:fill="FABF8F"/>
              <w:rPr>
                <w:rFonts w:ascii="Arial" w:hAnsi="Arial" w:cs="Arial"/>
                <w:b/>
                <w:bCs/>
                <w:sz w:val="22"/>
                <w:szCs w:val="22"/>
              </w:rPr>
            </w:pPr>
          </w:p>
          <w:p w14:paraId="4F451B04" w14:textId="77777777" w:rsidR="00503DD9" w:rsidRPr="0088449A" w:rsidRDefault="00503DD9" w:rsidP="00503DD9">
            <w:pPr>
              <w:shd w:val="clear" w:color="auto" w:fill="FABF8F"/>
              <w:rPr>
                <w:rFonts w:ascii="Arial" w:hAnsi="Arial" w:cs="Arial"/>
                <w:b/>
                <w:bCs/>
                <w:sz w:val="22"/>
                <w:szCs w:val="22"/>
              </w:rPr>
            </w:pPr>
            <w:r w:rsidRPr="0088449A">
              <w:rPr>
                <w:rFonts w:ascii="Arial" w:hAnsi="Arial" w:cs="Arial"/>
                <w:b/>
                <w:bCs/>
                <w:sz w:val="22"/>
                <w:szCs w:val="22"/>
              </w:rPr>
              <w:t xml:space="preserve">Rationale: </w:t>
            </w:r>
          </w:p>
          <w:p w14:paraId="54D3ADB4" w14:textId="77777777" w:rsidR="00503DD9" w:rsidRPr="0088449A" w:rsidRDefault="00503DD9" w:rsidP="00503DD9">
            <w:pPr>
              <w:rPr>
                <w:rFonts w:ascii="Arial" w:hAnsi="Arial" w:cs="Arial"/>
                <w:color w:val="333333"/>
                <w:sz w:val="22"/>
                <w:szCs w:val="22"/>
                <w:shd w:val="clear" w:color="auto" w:fill="FFFFFF"/>
              </w:rPr>
            </w:pPr>
          </w:p>
          <w:p w14:paraId="65CF75B3" w14:textId="77777777" w:rsidR="00503DD9" w:rsidRPr="0088449A" w:rsidRDefault="00503DD9" w:rsidP="00503DD9">
            <w:pPr>
              <w:rPr>
                <w:rFonts w:ascii="Arial" w:hAnsi="Arial" w:cs="Arial"/>
                <w:sz w:val="22"/>
                <w:szCs w:val="22"/>
              </w:rPr>
            </w:pPr>
            <w:r w:rsidRPr="0088449A">
              <w:rPr>
                <w:rFonts w:ascii="Arial" w:hAnsi="Arial" w:cs="Arial"/>
                <w:sz w:val="22"/>
                <w:szCs w:val="22"/>
              </w:rPr>
              <w:t>A blended model of in-school and in-home learning is reliant on consistent, easy to use in-home learning materials which are intended to support and complement, but not replicate, in-school learning. This includes consideration of the specific needs of learners with additional support needs and other families most in need of support.</w:t>
            </w:r>
          </w:p>
          <w:p w14:paraId="57BBAACE" w14:textId="77777777" w:rsidR="00503DD9" w:rsidRPr="0088449A" w:rsidRDefault="00503DD9" w:rsidP="00503DD9">
            <w:pPr>
              <w:shd w:val="clear" w:color="auto" w:fill="FABF8F"/>
              <w:rPr>
                <w:rFonts w:ascii="Arial" w:hAnsi="Arial" w:cs="Arial"/>
                <w:color w:val="333333"/>
                <w:sz w:val="22"/>
                <w:szCs w:val="22"/>
                <w:shd w:val="clear" w:color="auto" w:fill="FFFFFF"/>
              </w:rPr>
            </w:pPr>
          </w:p>
          <w:p w14:paraId="55948790" w14:textId="77777777" w:rsidR="00503DD9" w:rsidRPr="0088449A" w:rsidRDefault="00503DD9" w:rsidP="00503DD9">
            <w:pPr>
              <w:rPr>
                <w:rFonts w:ascii="Arial" w:hAnsi="Arial" w:cs="Arial"/>
                <w:color w:val="333333"/>
                <w:sz w:val="22"/>
                <w:szCs w:val="22"/>
                <w:shd w:val="clear" w:color="auto" w:fill="FFFFFF"/>
              </w:rPr>
            </w:pPr>
          </w:p>
          <w:p w14:paraId="15338727" w14:textId="77777777" w:rsidR="00503DD9" w:rsidRPr="0088449A" w:rsidRDefault="00503DD9" w:rsidP="00503DD9">
            <w:pPr>
              <w:rPr>
                <w:rFonts w:ascii="Arial" w:hAnsi="Arial" w:cs="Arial"/>
                <w:color w:val="333333"/>
                <w:sz w:val="22"/>
                <w:szCs w:val="22"/>
                <w:shd w:val="clear" w:color="auto" w:fill="FFFFFF"/>
              </w:rPr>
            </w:pPr>
          </w:p>
          <w:p w14:paraId="2A7B099A" w14:textId="77777777" w:rsidR="00503DD9" w:rsidRPr="0088449A" w:rsidRDefault="00503DD9" w:rsidP="00503DD9">
            <w:pPr>
              <w:rPr>
                <w:rFonts w:ascii="Arial" w:hAnsi="Arial" w:cs="Arial"/>
                <w:sz w:val="22"/>
                <w:szCs w:val="22"/>
              </w:rPr>
            </w:pPr>
            <w:r w:rsidRPr="0088449A">
              <w:rPr>
                <w:rFonts w:ascii="Arial" w:hAnsi="Arial" w:cs="Arial"/>
                <w:sz w:val="22"/>
                <w:szCs w:val="22"/>
              </w:rPr>
              <w:t>While recognising that in-home learning takes many forms (including support from families) and is by no means all IT based, an approach to digital learning should be implemented to mitigate negative impacts on equity. This will specifically focus on providing digital access for pupils who do not have this at present.</w:t>
            </w:r>
          </w:p>
          <w:p w14:paraId="19483944" w14:textId="77777777" w:rsidR="00503DD9" w:rsidRPr="0088449A" w:rsidRDefault="00503DD9" w:rsidP="00503DD9">
            <w:pPr>
              <w:rPr>
                <w:rFonts w:ascii="Arial" w:hAnsi="Arial" w:cs="Arial"/>
                <w:color w:val="333333"/>
                <w:sz w:val="22"/>
                <w:szCs w:val="22"/>
                <w:shd w:val="clear" w:color="auto" w:fill="FFFFFF"/>
              </w:rPr>
            </w:pPr>
          </w:p>
          <w:p w14:paraId="02C998BC" w14:textId="77777777" w:rsidR="00503DD9" w:rsidRPr="0088449A" w:rsidRDefault="00503DD9" w:rsidP="00503DD9">
            <w:pPr>
              <w:rPr>
                <w:rFonts w:ascii="Arial" w:hAnsi="Arial" w:cs="Arial"/>
                <w:color w:val="333333"/>
                <w:sz w:val="22"/>
                <w:szCs w:val="22"/>
                <w:shd w:val="clear" w:color="auto" w:fill="FFFFFF"/>
              </w:rPr>
            </w:pPr>
          </w:p>
          <w:p w14:paraId="0AF50C2A" w14:textId="77777777" w:rsidR="00503DD9" w:rsidRPr="0088449A" w:rsidRDefault="00503DD9" w:rsidP="00503DD9">
            <w:pPr>
              <w:rPr>
                <w:rFonts w:ascii="Arial" w:hAnsi="Arial" w:cs="Arial"/>
                <w:color w:val="333333"/>
                <w:sz w:val="22"/>
                <w:szCs w:val="22"/>
                <w:shd w:val="clear" w:color="auto" w:fill="FFFFFF"/>
              </w:rPr>
            </w:pPr>
          </w:p>
          <w:p w14:paraId="4804F645" w14:textId="5EB8A391" w:rsidR="00503DD9" w:rsidRDefault="00503DD9" w:rsidP="00503DD9">
            <w:pPr>
              <w:rPr>
                <w:rFonts w:ascii="Arial" w:hAnsi="Arial" w:cs="Arial"/>
                <w:color w:val="333333"/>
                <w:sz w:val="22"/>
                <w:szCs w:val="22"/>
                <w:shd w:val="clear" w:color="auto" w:fill="FFFFFF"/>
              </w:rPr>
            </w:pPr>
          </w:p>
          <w:p w14:paraId="6BD6A722" w14:textId="24D6BBEA" w:rsidR="00503DD9" w:rsidRDefault="00503DD9" w:rsidP="00503DD9">
            <w:pPr>
              <w:rPr>
                <w:rFonts w:ascii="Arial" w:hAnsi="Arial" w:cs="Arial"/>
                <w:color w:val="333333"/>
                <w:sz w:val="22"/>
                <w:szCs w:val="22"/>
                <w:shd w:val="clear" w:color="auto" w:fill="FFFFFF"/>
              </w:rPr>
            </w:pPr>
          </w:p>
          <w:p w14:paraId="5CF3BD86" w14:textId="0DBA9C64" w:rsidR="00503DD9" w:rsidRDefault="00503DD9" w:rsidP="00503DD9">
            <w:pPr>
              <w:rPr>
                <w:rFonts w:ascii="Arial" w:hAnsi="Arial" w:cs="Arial"/>
                <w:color w:val="333333"/>
                <w:sz w:val="22"/>
                <w:szCs w:val="22"/>
                <w:shd w:val="clear" w:color="auto" w:fill="FFFFFF"/>
              </w:rPr>
            </w:pPr>
          </w:p>
          <w:p w14:paraId="4B0E7295" w14:textId="77777777" w:rsidR="00503DD9" w:rsidRPr="0088449A" w:rsidRDefault="00503DD9" w:rsidP="00503DD9">
            <w:pPr>
              <w:rPr>
                <w:rFonts w:ascii="Arial" w:hAnsi="Arial" w:cs="Arial"/>
                <w:color w:val="333333"/>
                <w:sz w:val="22"/>
                <w:szCs w:val="22"/>
                <w:shd w:val="clear" w:color="auto" w:fill="FFFFFF"/>
              </w:rPr>
            </w:pPr>
          </w:p>
          <w:p w14:paraId="01688339" w14:textId="77777777" w:rsidR="00503DD9" w:rsidRPr="0088449A" w:rsidRDefault="00503DD9" w:rsidP="00503DD9">
            <w:pPr>
              <w:rPr>
                <w:rFonts w:ascii="Arial" w:hAnsi="Arial" w:cs="Arial"/>
                <w:b/>
                <w:bCs/>
                <w:sz w:val="22"/>
                <w:szCs w:val="22"/>
              </w:rPr>
            </w:pPr>
            <w:r w:rsidRPr="0088449A">
              <w:rPr>
                <w:rFonts w:ascii="Arial" w:hAnsi="Arial" w:cs="Arial"/>
                <w:sz w:val="22"/>
                <w:szCs w:val="22"/>
              </w:rPr>
              <w:t xml:space="preserve">Schools should consider how they track ongoing engagement in remote blended learning and support families where it is clear this is an area of significant difficulty.  </w:t>
            </w:r>
          </w:p>
          <w:p w14:paraId="217EC021" w14:textId="77777777" w:rsidR="00503DD9" w:rsidRPr="0088449A" w:rsidRDefault="00503DD9" w:rsidP="00503DD9">
            <w:pPr>
              <w:rPr>
                <w:rFonts w:ascii="Arial" w:hAnsi="Arial" w:cs="Arial"/>
                <w:color w:val="333333"/>
                <w:sz w:val="22"/>
                <w:szCs w:val="22"/>
                <w:shd w:val="clear" w:color="auto" w:fill="FFFFFF"/>
              </w:rPr>
            </w:pPr>
          </w:p>
          <w:p w14:paraId="169D8217" w14:textId="77777777" w:rsidR="00503DD9" w:rsidRPr="0088449A" w:rsidRDefault="00503DD9" w:rsidP="00503DD9">
            <w:pPr>
              <w:rPr>
                <w:rFonts w:ascii="Arial" w:hAnsi="Arial" w:cs="Arial"/>
                <w:color w:val="333333"/>
                <w:sz w:val="22"/>
                <w:szCs w:val="22"/>
                <w:shd w:val="clear" w:color="auto" w:fill="FFFFFF"/>
              </w:rPr>
            </w:pPr>
          </w:p>
          <w:p w14:paraId="33947201" w14:textId="77777777" w:rsidR="00503DD9" w:rsidRPr="0088449A" w:rsidRDefault="00503DD9" w:rsidP="00503DD9">
            <w:pPr>
              <w:rPr>
                <w:rFonts w:ascii="Arial" w:hAnsi="Arial" w:cs="Arial"/>
                <w:color w:val="333333"/>
                <w:sz w:val="22"/>
                <w:szCs w:val="22"/>
                <w:shd w:val="clear" w:color="auto" w:fill="FFFFFF"/>
              </w:rPr>
            </w:pPr>
          </w:p>
          <w:p w14:paraId="7EB25A98" w14:textId="77777777" w:rsidR="00503DD9" w:rsidRPr="0088449A" w:rsidRDefault="00503DD9" w:rsidP="00503DD9">
            <w:pPr>
              <w:rPr>
                <w:rFonts w:ascii="Arial" w:hAnsi="Arial" w:cs="Arial"/>
                <w:b/>
                <w:bCs/>
                <w:sz w:val="22"/>
                <w:szCs w:val="22"/>
              </w:rPr>
            </w:pPr>
          </w:p>
        </w:tc>
        <w:tc>
          <w:tcPr>
            <w:tcW w:w="4773" w:type="dxa"/>
            <w:shd w:val="clear" w:color="auto" w:fill="FABF8F"/>
          </w:tcPr>
          <w:p w14:paraId="1B4A7BE5" w14:textId="58B688D0" w:rsidR="00503DD9" w:rsidRPr="0088449A" w:rsidRDefault="00503DD9" w:rsidP="00503DD9">
            <w:pPr>
              <w:rPr>
                <w:rFonts w:ascii="Arial" w:hAnsi="Arial" w:cs="Arial"/>
                <w:b/>
                <w:bCs/>
                <w:sz w:val="22"/>
                <w:szCs w:val="22"/>
              </w:rPr>
            </w:pPr>
            <w:r w:rsidRPr="0088449A">
              <w:rPr>
                <w:rFonts w:ascii="Arial" w:hAnsi="Arial" w:cs="Arial"/>
                <w:b/>
                <w:bCs/>
                <w:sz w:val="22"/>
                <w:szCs w:val="22"/>
              </w:rPr>
              <w:lastRenderedPageBreak/>
              <w:t>Schools need to:</w:t>
            </w:r>
          </w:p>
          <w:p w14:paraId="137FD1A4" w14:textId="77777777" w:rsidR="00503DD9" w:rsidRPr="0088449A" w:rsidRDefault="00503DD9" w:rsidP="00503DD9">
            <w:pPr>
              <w:rPr>
                <w:rFonts w:ascii="Arial" w:hAnsi="Arial" w:cs="Arial"/>
                <w:sz w:val="22"/>
                <w:szCs w:val="22"/>
              </w:rPr>
            </w:pPr>
          </w:p>
          <w:p w14:paraId="299A4510" w14:textId="77777777" w:rsidR="00503DD9" w:rsidRPr="0088449A" w:rsidRDefault="00503DD9" w:rsidP="00503DD9">
            <w:pPr>
              <w:rPr>
                <w:rFonts w:ascii="Arial" w:hAnsi="Arial" w:cs="Arial"/>
                <w:sz w:val="22"/>
                <w:szCs w:val="22"/>
              </w:rPr>
            </w:pPr>
          </w:p>
          <w:p w14:paraId="1E585167"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facilitate home learning given the staffing you have available both within your establishment and across the locality. What will this look like at various stages across the school.  </w:t>
            </w:r>
          </w:p>
          <w:p w14:paraId="3D37A70C" w14:textId="77777777" w:rsidR="00503DD9" w:rsidRPr="0088449A" w:rsidRDefault="00503DD9" w:rsidP="00503DD9">
            <w:pPr>
              <w:pStyle w:val="ListParagraph"/>
              <w:ind w:left="129"/>
              <w:rPr>
                <w:rFonts w:ascii="Arial" w:hAnsi="Arial" w:cs="Arial"/>
                <w:sz w:val="22"/>
                <w:szCs w:val="22"/>
              </w:rPr>
            </w:pPr>
          </w:p>
          <w:p w14:paraId="1B104DE7"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Can staff who are shielding work on developing and leading on online learning opportunities?</w:t>
            </w:r>
          </w:p>
          <w:p w14:paraId="5B8968E3" w14:textId="77777777" w:rsidR="00503DD9" w:rsidRPr="0088449A" w:rsidRDefault="00503DD9" w:rsidP="00503DD9">
            <w:pPr>
              <w:pStyle w:val="ListParagraph"/>
              <w:ind w:left="129"/>
              <w:rPr>
                <w:rFonts w:ascii="Arial" w:hAnsi="Arial" w:cs="Arial"/>
                <w:sz w:val="22"/>
                <w:szCs w:val="22"/>
              </w:rPr>
            </w:pPr>
          </w:p>
          <w:p w14:paraId="5CD9E0AC" w14:textId="77777777" w:rsidR="00503DD9" w:rsidRPr="006F50AE" w:rsidRDefault="00503DD9" w:rsidP="00503DD9">
            <w:pPr>
              <w:rPr>
                <w:rFonts w:ascii="Arial" w:hAnsi="Arial" w:cs="Arial"/>
                <w:sz w:val="22"/>
                <w:szCs w:val="22"/>
              </w:rPr>
            </w:pPr>
          </w:p>
          <w:p w14:paraId="2D8D1A1A"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Take account of the existing resources you have access to and how these can be used to support learning at home.  </w:t>
            </w:r>
          </w:p>
          <w:p w14:paraId="192F1557" w14:textId="77777777" w:rsidR="00503DD9" w:rsidRPr="0088449A" w:rsidRDefault="00503DD9" w:rsidP="00503DD9">
            <w:pPr>
              <w:pStyle w:val="ListParagraph"/>
              <w:rPr>
                <w:rFonts w:ascii="Arial" w:hAnsi="Arial" w:cs="Arial"/>
                <w:sz w:val="22"/>
                <w:szCs w:val="22"/>
              </w:rPr>
            </w:pPr>
          </w:p>
          <w:p w14:paraId="3E525F6E" w14:textId="77777777" w:rsidR="00503DD9" w:rsidRPr="0088449A" w:rsidRDefault="00503DD9" w:rsidP="00503DD9">
            <w:pPr>
              <w:pStyle w:val="ListParagraph"/>
              <w:ind w:left="129"/>
              <w:rPr>
                <w:rFonts w:ascii="Arial" w:hAnsi="Arial" w:cs="Arial"/>
                <w:sz w:val="22"/>
                <w:szCs w:val="22"/>
              </w:rPr>
            </w:pPr>
          </w:p>
          <w:p w14:paraId="7923DAF8"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at home and how this will be facilitated.  </w:t>
            </w:r>
          </w:p>
          <w:p w14:paraId="6F945E64" w14:textId="77777777" w:rsidR="00503DD9" w:rsidRPr="0088449A" w:rsidRDefault="00503DD9" w:rsidP="00503DD9">
            <w:pPr>
              <w:rPr>
                <w:rFonts w:ascii="Arial" w:hAnsi="Arial" w:cs="Arial"/>
                <w:sz w:val="22"/>
                <w:szCs w:val="22"/>
              </w:rPr>
            </w:pPr>
          </w:p>
          <w:p w14:paraId="29F61DBD"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Review and plan how you will deliver and set work at home and how feedback will be given to learners.  </w:t>
            </w:r>
          </w:p>
          <w:p w14:paraId="61DF956E" w14:textId="77777777" w:rsidR="00503DD9" w:rsidRPr="0088449A" w:rsidRDefault="00503DD9" w:rsidP="00503DD9">
            <w:pPr>
              <w:pStyle w:val="ListParagraph"/>
              <w:ind w:left="129"/>
              <w:rPr>
                <w:rFonts w:ascii="Arial" w:hAnsi="Arial" w:cs="Arial"/>
                <w:sz w:val="22"/>
                <w:szCs w:val="22"/>
              </w:rPr>
            </w:pPr>
          </w:p>
          <w:p w14:paraId="59747886"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lastRenderedPageBreak/>
              <w:t xml:space="preserve">Establish a baseline on the number of pupils and staff who have home access to ICT. </w:t>
            </w:r>
          </w:p>
          <w:p w14:paraId="6440852B" w14:textId="77777777" w:rsidR="00503DD9" w:rsidRPr="0088449A" w:rsidRDefault="00503DD9" w:rsidP="00503DD9">
            <w:pPr>
              <w:rPr>
                <w:rFonts w:ascii="Arial" w:hAnsi="Arial" w:cs="Arial"/>
                <w:sz w:val="22"/>
                <w:szCs w:val="22"/>
              </w:rPr>
            </w:pPr>
          </w:p>
          <w:p w14:paraId="1A41B052"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pupil voice in their learning at home.  </w:t>
            </w:r>
          </w:p>
          <w:p w14:paraId="6515EA44" w14:textId="77777777" w:rsidR="00503DD9" w:rsidRPr="0088449A" w:rsidRDefault="00503DD9" w:rsidP="00503DD9">
            <w:pPr>
              <w:rPr>
                <w:rFonts w:ascii="Arial" w:hAnsi="Arial" w:cs="Arial"/>
                <w:sz w:val="22"/>
                <w:szCs w:val="22"/>
              </w:rPr>
            </w:pPr>
          </w:p>
          <w:p w14:paraId="14C9208D"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at home.</w:t>
            </w:r>
          </w:p>
          <w:p w14:paraId="2C1775D2" w14:textId="77777777" w:rsidR="00503DD9" w:rsidRPr="0088449A" w:rsidRDefault="00503DD9" w:rsidP="00503DD9">
            <w:pPr>
              <w:rPr>
                <w:rFonts w:ascii="Arial" w:hAnsi="Arial" w:cs="Arial"/>
                <w:sz w:val="22"/>
                <w:szCs w:val="22"/>
              </w:rPr>
            </w:pPr>
          </w:p>
          <w:p w14:paraId="1B0FB875" w14:textId="77777777" w:rsidR="00503DD9" w:rsidRPr="0088449A" w:rsidRDefault="00503DD9" w:rsidP="00503DD9">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measure and track engagement with home learning </w:t>
            </w:r>
          </w:p>
          <w:p w14:paraId="45242FB4" w14:textId="77777777" w:rsidR="00503DD9" w:rsidRPr="0088449A" w:rsidRDefault="00503DD9" w:rsidP="00503DD9">
            <w:pPr>
              <w:rPr>
                <w:rFonts w:ascii="Arial" w:hAnsi="Arial" w:cs="Arial"/>
                <w:sz w:val="22"/>
                <w:szCs w:val="22"/>
              </w:rPr>
            </w:pPr>
          </w:p>
        </w:tc>
        <w:tc>
          <w:tcPr>
            <w:tcW w:w="3686" w:type="dxa"/>
            <w:shd w:val="clear" w:color="auto" w:fill="FABF8F"/>
          </w:tcPr>
          <w:p w14:paraId="3D19FF41" w14:textId="77777777" w:rsidR="00503DD9" w:rsidRDefault="00503DD9" w:rsidP="00503DD9">
            <w:pPr>
              <w:shd w:val="clear" w:color="auto" w:fill="FABF8F"/>
              <w:rPr>
                <w:sz w:val="22"/>
                <w:szCs w:val="22"/>
              </w:rPr>
            </w:pPr>
          </w:p>
          <w:p w14:paraId="296224A6" w14:textId="77777777" w:rsidR="00503DD9" w:rsidRDefault="00503DD9" w:rsidP="00503DD9">
            <w:pPr>
              <w:pStyle w:val="ListParagraph"/>
              <w:numPr>
                <w:ilvl w:val="0"/>
                <w:numId w:val="6"/>
              </w:numPr>
              <w:shd w:val="clear" w:color="auto" w:fill="FABF8F"/>
              <w:rPr>
                <w:sz w:val="22"/>
                <w:szCs w:val="22"/>
              </w:rPr>
            </w:pPr>
            <w:r>
              <w:rPr>
                <w:sz w:val="22"/>
                <w:szCs w:val="22"/>
              </w:rPr>
              <w:t>Home learning via Google Classroom has been very effective for the majority of our learners and will be continued to be used for follow-up tasks after face-to-face teaching sessions. There will also be paper based activities which will go home each week so that there is a mix between paper and IT learning. As a school, we will ensure that all learners have access to IT devices and that all families fully understand how to use this.</w:t>
            </w:r>
          </w:p>
          <w:p w14:paraId="3524CB73" w14:textId="77777777" w:rsidR="00503DD9" w:rsidRDefault="00503DD9" w:rsidP="00503DD9">
            <w:pPr>
              <w:shd w:val="clear" w:color="auto" w:fill="FABF8F"/>
              <w:rPr>
                <w:sz w:val="22"/>
                <w:szCs w:val="22"/>
              </w:rPr>
            </w:pPr>
          </w:p>
          <w:p w14:paraId="5F9DB7C4" w14:textId="77777777" w:rsidR="00503DD9" w:rsidRDefault="00503DD9" w:rsidP="00503DD9">
            <w:pPr>
              <w:pStyle w:val="ListParagraph"/>
              <w:numPr>
                <w:ilvl w:val="0"/>
                <w:numId w:val="6"/>
              </w:numPr>
              <w:shd w:val="clear" w:color="auto" w:fill="FABF8F"/>
              <w:rPr>
                <w:sz w:val="22"/>
                <w:szCs w:val="22"/>
              </w:rPr>
            </w:pPr>
            <w:r>
              <w:rPr>
                <w:sz w:val="22"/>
                <w:szCs w:val="22"/>
              </w:rPr>
              <w:t>Additionality of staffing will allow a staff member to work 0.2FTE on a whole school distance learning language programme for French and Spanish.</w:t>
            </w:r>
          </w:p>
          <w:p w14:paraId="409FD4DC" w14:textId="77777777" w:rsidR="00503DD9" w:rsidRPr="00504292" w:rsidRDefault="00503DD9" w:rsidP="00503DD9">
            <w:pPr>
              <w:pStyle w:val="ListParagraph"/>
              <w:rPr>
                <w:sz w:val="22"/>
                <w:szCs w:val="22"/>
              </w:rPr>
            </w:pPr>
          </w:p>
          <w:p w14:paraId="4EB5E306" w14:textId="77777777" w:rsidR="00503DD9" w:rsidRDefault="00503DD9" w:rsidP="00503DD9">
            <w:pPr>
              <w:pStyle w:val="ListParagraph"/>
              <w:numPr>
                <w:ilvl w:val="0"/>
                <w:numId w:val="6"/>
              </w:numPr>
              <w:shd w:val="clear" w:color="auto" w:fill="FABF8F"/>
              <w:rPr>
                <w:sz w:val="22"/>
                <w:szCs w:val="22"/>
              </w:rPr>
            </w:pPr>
            <w:r>
              <w:rPr>
                <w:sz w:val="22"/>
                <w:szCs w:val="22"/>
              </w:rPr>
              <w:t xml:space="preserve">Staff CLPL around Google classroom will include uploading videos and editing </w:t>
            </w:r>
            <w:r>
              <w:rPr>
                <w:sz w:val="22"/>
                <w:szCs w:val="22"/>
              </w:rPr>
              <w:lastRenderedPageBreak/>
              <w:t>documents. Staff who are already confident in this area will cascade this to other staff members.</w:t>
            </w:r>
          </w:p>
          <w:p w14:paraId="32D3349F" w14:textId="77777777" w:rsidR="00503DD9" w:rsidRPr="00504292" w:rsidRDefault="00503DD9" w:rsidP="00503DD9">
            <w:pPr>
              <w:pStyle w:val="ListParagraph"/>
              <w:rPr>
                <w:sz w:val="22"/>
                <w:szCs w:val="22"/>
              </w:rPr>
            </w:pPr>
          </w:p>
          <w:p w14:paraId="6B9690A0" w14:textId="77777777" w:rsidR="00503DD9" w:rsidRDefault="00503DD9" w:rsidP="00503DD9">
            <w:pPr>
              <w:pStyle w:val="ListParagraph"/>
              <w:numPr>
                <w:ilvl w:val="0"/>
                <w:numId w:val="6"/>
              </w:numPr>
              <w:shd w:val="clear" w:color="auto" w:fill="FABF8F"/>
              <w:rPr>
                <w:sz w:val="22"/>
                <w:szCs w:val="22"/>
              </w:rPr>
            </w:pPr>
            <w:r>
              <w:rPr>
                <w:sz w:val="22"/>
                <w:szCs w:val="22"/>
              </w:rPr>
              <w:t>Home learning activities will be a mixture of paper-based work and Google Classroom. It has yet to be decided how feedback will be given as the individual feedback teachers have given during lockdown has been extremely high quality but has also been very time consuming for staff. As staff are also in a face-to-face teaching environment there will not be as much time to provide the detailed feedback that has been given during lockdown – this is an area that will be carefully considered as we move toward our blended learning approach.</w:t>
            </w:r>
          </w:p>
          <w:p w14:paraId="0A37344D" w14:textId="77777777" w:rsidR="00503DD9" w:rsidRPr="00504292" w:rsidRDefault="00503DD9" w:rsidP="00503DD9">
            <w:pPr>
              <w:pStyle w:val="ListParagraph"/>
              <w:rPr>
                <w:sz w:val="22"/>
                <w:szCs w:val="22"/>
              </w:rPr>
            </w:pPr>
          </w:p>
          <w:p w14:paraId="02DE304A" w14:textId="77777777" w:rsidR="00503DD9" w:rsidRDefault="00503DD9" w:rsidP="00503DD9">
            <w:pPr>
              <w:pStyle w:val="ListParagraph"/>
              <w:numPr>
                <w:ilvl w:val="0"/>
                <w:numId w:val="6"/>
              </w:numPr>
              <w:shd w:val="clear" w:color="auto" w:fill="FABF8F"/>
              <w:rPr>
                <w:sz w:val="22"/>
                <w:szCs w:val="22"/>
              </w:rPr>
            </w:pPr>
            <w:r>
              <w:rPr>
                <w:sz w:val="22"/>
                <w:szCs w:val="22"/>
              </w:rPr>
              <w:t xml:space="preserve">The majority of children have been able to liaise with their teacher via email in Google Classroom. They have shared their work and experiences and have been able to reach out when needing additional support or clarification. Pupil voice </w:t>
            </w:r>
            <w:r>
              <w:rPr>
                <w:sz w:val="22"/>
                <w:szCs w:val="22"/>
              </w:rPr>
              <w:lastRenderedPageBreak/>
              <w:t>has continued to be supported throughout lockdown.</w:t>
            </w:r>
          </w:p>
          <w:p w14:paraId="20EF30D8" w14:textId="77777777" w:rsidR="00503DD9" w:rsidRPr="00504292" w:rsidRDefault="00503DD9" w:rsidP="00503DD9">
            <w:pPr>
              <w:pStyle w:val="ListParagraph"/>
              <w:rPr>
                <w:sz w:val="22"/>
                <w:szCs w:val="22"/>
              </w:rPr>
            </w:pPr>
          </w:p>
          <w:p w14:paraId="1846E602" w14:textId="13319D86" w:rsidR="00503DD9" w:rsidRPr="006F064A" w:rsidRDefault="00503DD9" w:rsidP="006F064A">
            <w:pPr>
              <w:pStyle w:val="ListParagraph"/>
              <w:numPr>
                <w:ilvl w:val="0"/>
                <w:numId w:val="6"/>
              </w:numPr>
              <w:shd w:val="clear" w:color="auto" w:fill="FABF8F"/>
              <w:rPr>
                <w:sz w:val="22"/>
                <w:szCs w:val="22"/>
              </w:rPr>
            </w:pPr>
            <w:r w:rsidRPr="006F064A">
              <w:rPr>
                <w:sz w:val="22"/>
                <w:szCs w:val="22"/>
              </w:rPr>
              <w:t>We are in the process of developing an online register that will track levels of engagement online and will have evidence of completed paper based activities. Parents will be able to access their own child’s engagement activity level each month and any dis-engagement will be discussed directly with families to ascertain if any further support  is required.</w:t>
            </w:r>
          </w:p>
        </w:tc>
        <w:tc>
          <w:tcPr>
            <w:tcW w:w="3211" w:type="dxa"/>
            <w:shd w:val="clear" w:color="auto" w:fill="FABF8F"/>
          </w:tcPr>
          <w:p w14:paraId="0AC7AAE2" w14:textId="77777777" w:rsidR="00503DD9" w:rsidRPr="0098720B" w:rsidRDefault="00503DD9" w:rsidP="00503DD9">
            <w:pPr>
              <w:rPr>
                <w:sz w:val="22"/>
                <w:szCs w:val="22"/>
              </w:rPr>
            </w:pPr>
          </w:p>
          <w:p w14:paraId="28F34EC9" w14:textId="77777777" w:rsidR="00503DD9" w:rsidRDefault="00503DD9" w:rsidP="00503DD9">
            <w:pPr>
              <w:pStyle w:val="ListParagraph"/>
              <w:numPr>
                <w:ilvl w:val="0"/>
                <w:numId w:val="6"/>
              </w:numPr>
              <w:rPr>
                <w:sz w:val="22"/>
                <w:szCs w:val="22"/>
              </w:rPr>
            </w:pPr>
            <w:r>
              <w:rPr>
                <w:sz w:val="22"/>
                <w:szCs w:val="22"/>
              </w:rPr>
              <w:t>Clear guidance each week for IT/Paper based tasks will be sent to families. This may also be uploaded as an instruction video which can be accessed via Google Classroom. Master classes will be run to train any families unsure of Google Classroom.</w:t>
            </w:r>
          </w:p>
          <w:p w14:paraId="19222EB8" w14:textId="77777777" w:rsidR="00503DD9" w:rsidRDefault="00503DD9" w:rsidP="00503DD9">
            <w:pPr>
              <w:rPr>
                <w:sz w:val="22"/>
                <w:szCs w:val="22"/>
              </w:rPr>
            </w:pPr>
          </w:p>
          <w:p w14:paraId="4F66F713" w14:textId="77777777" w:rsidR="00503DD9" w:rsidRDefault="00503DD9" w:rsidP="00503DD9">
            <w:pPr>
              <w:rPr>
                <w:sz w:val="22"/>
                <w:szCs w:val="22"/>
              </w:rPr>
            </w:pPr>
          </w:p>
          <w:p w14:paraId="3C217084" w14:textId="77777777" w:rsidR="00503DD9" w:rsidRDefault="00503DD9" w:rsidP="00503DD9">
            <w:pPr>
              <w:rPr>
                <w:sz w:val="22"/>
                <w:szCs w:val="22"/>
              </w:rPr>
            </w:pPr>
          </w:p>
          <w:p w14:paraId="69E63EE8" w14:textId="77777777" w:rsidR="00503DD9" w:rsidRDefault="00503DD9" w:rsidP="00503DD9">
            <w:pPr>
              <w:rPr>
                <w:sz w:val="22"/>
                <w:szCs w:val="22"/>
              </w:rPr>
            </w:pPr>
          </w:p>
          <w:p w14:paraId="41084B02" w14:textId="77777777" w:rsidR="00503DD9" w:rsidRDefault="00503DD9" w:rsidP="00503DD9">
            <w:pPr>
              <w:rPr>
                <w:sz w:val="22"/>
                <w:szCs w:val="22"/>
              </w:rPr>
            </w:pPr>
          </w:p>
          <w:p w14:paraId="763267CF" w14:textId="77777777" w:rsidR="00503DD9" w:rsidRDefault="00503DD9" w:rsidP="00503DD9">
            <w:pPr>
              <w:pStyle w:val="ListParagraph"/>
              <w:numPr>
                <w:ilvl w:val="0"/>
                <w:numId w:val="6"/>
              </w:numPr>
              <w:rPr>
                <w:sz w:val="22"/>
                <w:szCs w:val="22"/>
              </w:rPr>
            </w:pPr>
            <w:r>
              <w:rPr>
                <w:sz w:val="22"/>
                <w:szCs w:val="22"/>
              </w:rPr>
              <w:t>The languages programme will help all staff and pupils continue with the 2+1 language approach.</w:t>
            </w:r>
          </w:p>
          <w:p w14:paraId="60D1C171" w14:textId="77777777" w:rsidR="00503DD9" w:rsidRDefault="00503DD9" w:rsidP="00503DD9">
            <w:pPr>
              <w:rPr>
                <w:sz w:val="22"/>
                <w:szCs w:val="22"/>
              </w:rPr>
            </w:pPr>
          </w:p>
          <w:p w14:paraId="69F6E583" w14:textId="77777777" w:rsidR="00503DD9" w:rsidRDefault="00503DD9" w:rsidP="00503DD9">
            <w:pPr>
              <w:rPr>
                <w:sz w:val="22"/>
                <w:szCs w:val="22"/>
              </w:rPr>
            </w:pPr>
          </w:p>
          <w:p w14:paraId="3FCFCE26" w14:textId="77777777" w:rsidR="00503DD9" w:rsidRDefault="00503DD9" w:rsidP="00503DD9">
            <w:pPr>
              <w:pStyle w:val="ListParagraph"/>
              <w:numPr>
                <w:ilvl w:val="0"/>
                <w:numId w:val="6"/>
              </w:numPr>
              <w:rPr>
                <w:sz w:val="22"/>
                <w:szCs w:val="22"/>
              </w:rPr>
            </w:pPr>
            <w:r>
              <w:rPr>
                <w:sz w:val="22"/>
                <w:szCs w:val="22"/>
              </w:rPr>
              <w:t xml:space="preserve">Staff will share their knowledge and expertise with one </w:t>
            </w:r>
            <w:r>
              <w:rPr>
                <w:sz w:val="22"/>
                <w:szCs w:val="22"/>
              </w:rPr>
              <w:lastRenderedPageBreak/>
              <w:t>another to provide a range of online experiences via Google Classroom.</w:t>
            </w:r>
          </w:p>
          <w:p w14:paraId="22244F70" w14:textId="77777777" w:rsidR="00503DD9" w:rsidRDefault="00503DD9" w:rsidP="00503DD9">
            <w:pPr>
              <w:rPr>
                <w:sz w:val="22"/>
                <w:szCs w:val="22"/>
              </w:rPr>
            </w:pPr>
          </w:p>
          <w:p w14:paraId="6608480A" w14:textId="77777777" w:rsidR="00503DD9" w:rsidRDefault="00503DD9" w:rsidP="00503DD9">
            <w:pPr>
              <w:pStyle w:val="ListParagraph"/>
              <w:numPr>
                <w:ilvl w:val="0"/>
                <w:numId w:val="6"/>
              </w:numPr>
              <w:rPr>
                <w:sz w:val="22"/>
                <w:szCs w:val="22"/>
              </w:rPr>
            </w:pPr>
            <w:r>
              <w:rPr>
                <w:sz w:val="22"/>
                <w:szCs w:val="22"/>
              </w:rPr>
              <w:t>Pupils may have more opportunities for face-to-face feedback from staff using online tools. Concentrating on next steps and ensuring feedback is high quality is paramount to ensure success.</w:t>
            </w:r>
          </w:p>
          <w:p w14:paraId="66C084FE" w14:textId="77777777" w:rsidR="00503DD9" w:rsidRPr="00504292" w:rsidRDefault="00503DD9" w:rsidP="00503DD9">
            <w:pPr>
              <w:pStyle w:val="ListParagraph"/>
              <w:rPr>
                <w:sz w:val="22"/>
                <w:szCs w:val="22"/>
              </w:rPr>
            </w:pPr>
          </w:p>
          <w:p w14:paraId="02BAEA8E" w14:textId="77777777" w:rsidR="00503DD9" w:rsidRDefault="00503DD9" w:rsidP="00503DD9">
            <w:pPr>
              <w:rPr>
                <w:sz w:val="22"/>
                <w:szCs w:val="22"/>
              </w:rPr>
            </w:pPr>
          </w:p>
          <w:p w14:paraId="57C4FABD" w14:textId="77777777" w:rsidR="00503DD9" w:rsidRDefault="00503DD9" w:rsidP="00503DD9">
            <w:pPr>
              <w:rPr>
                <w:sz w:val="22"/>
                <w:szCs w:val="22"/>
              </w:rPr>
            </w:pPr>
          </w:p>
          <w:p w14:paraId="3AD4047F" w14:textId="77777777" w:rsidR="00503DD9" w:rsidRDefault="00503DD9" w:rsidP="00503DD9">
            <w:pPr>
              <w:rPr>
                <w:sz w:val="22"/>
                <w:szCs w:val="22"/>
              </w:rPr>
            </w:pPr>
          </w:p>
          <w:p w14:paraId="72BD52D3" w14:textId="77777777" w:rsidR="00503DD9" w:rsidRDefault="00503DD9" w:rsidP="00503DD9">
            <w:pPr>
              <w:rPr>
                <w:sz w:val="22"/>
                <w:szCs w:val="22"/>
              </w:rPr>
            </w:pPr>
          </w:p>
          <w:p w14:paraId="641F6EEC" w14:textId="77777777" w:rsidR="00503DD9" w:rsidRDefault="00503DD9" w:rsidP="00503DD9">
            <w:pPr>
              <w:rPr>
                <w:sz w:val="22"/>
                <w:szCs w:val="22"/>
              </w:rPr>
            </w:pPr>
          </w:p>
          <w:p w14:paraId="24EF40C2" w14:textId="77777777" w:rsidR="00503DD9" w:rsidRDefault="00503DD9" w:rsidP="00503DD9">
            <w:pPr>
              <w:rPr>
                <w:sz w:val="22"/>
                <w:szCs w:val="22"/>
              </w:rPr>
            </w:pPr>
          </w:p>
          <w:p w14:paraId="099410F8" w14:textId="77777777" w:rsidR="00503DD9" w:rsidRDefault="00503DD9" w:rsidP="00503DD9">
            <w:pPr>
              <w:rPr>
                <w:sz w:val="22"/>
                <w:szCs w:val="22"/>
              </w:rPr>
            </w:pPr>
          </w:p>
          <w:p w14:paraId="105BC04E" w14:textId="77777777" w:rsidR="00503DD9" w:rsidRDefault="00503DD9" w:rsidP="00503DD9">
            <w:pPr>
              <w:rPr>
                <w:sz w:val="22"/>
                <w:szCs w:val="22"/>
              </w:rPr>
            </w:pPr>
          </w:p>
          <w:p w14:paraId="2AED2B62" w14:textId="77777777" w:rsidR="00503DD9" w:rsidRDefault="00503DD9" w:rsidP="00503DD9">
            <w:pPr>
              <w:rPr>
                <w:sz w:val="22"/>
                <w:szCs w:val="22"/>
              </w:rPr>
            </w:pPr>
          </w:p>
          <w:p w14:paraId="67A6072C" w14:textId="77777777" w:rsidR="00503DD9" w:rsidRDefault="00503DD9" w:rsidP="00503DD9">
            <w:pPr>
              <w:rPr>
                <w:sz w:val="22"/>
                <w:szCs w:val="22"/>
              </w:rPr>
            </w:pPr>
          </w:p>
          <w:p w14:paraId="676E0224" w14:textId="77777777" w:rsidR="00503DD9" w:rsidRDefault="00503DD9" w:rsidP="00503DD9">
            <w:pPr>
              <w:rPr>
                <w:sz w:val="22"/>
                <w:szCs w:val="22"/>
              </w:rPr>
            </w:pPr>
          </w:p>
          <w:p w14:paraId="02551325" w14:textId="77777777" w:rsidR="00503DD9" w:rsidRDefault="00503DD9" w:rsidP="00503DD9">
            <w:pPr>
              <w:rPr>
                <w:sz w:val="22"/>
                <w:szCs w:val="22"/>
              </w:rPr>
            </w:pPr>
          </w:p>
          <w:p w14:paraId="14CC33C8" w14:textId="77777777" w:rsidR="00503DD9" w:rsidRDefault="00503DD9" w:rsidP="00503DD9">
            <w:pPr>
              <w:pStyle w:val="ListParagraph"/>
              <w:numPr>
                <w:ilvl w:val="0"/>
                <w:numId w:val="6"/>
              </w:numPr>
              <w:rPr>
                <w:sz w:val="22"/>
                <w:szCs w:val="22"/>
              </w:rPr>
            </w:pPr>
            <w:r>
              <w:rPr>
                <w:sz w:val="22"/>
                <w:szCs w:val="22"/>
              </w:rPr>
              <w:t>Within our school there is a big emphasis on pupil voice and this will continue via our blended learning approach – both face to face and via Google Classroom.</w:t>
            </w:r>
          </w:p>
          <w:p w14:paraId="78EB421E" w14:textId="77777777" w:rsidR="00503DD9" w:rsidRDefault="00503DD9" w:rsidP="00503DD9">
            <w:pPr>
              <w:rPr>
                <w:sz w:val="22"/>
                <w:szCs w:val="22"/>
              </w:rPr>
            </w:pPr>
          </w:p>
          <w:p w14:paraId="74546E29" w14:textId="77777777" w:rsidR="00503DD9" w:rsidRDefault="00503DD9" w:rsidP="00503DD9">
            <w:pPr>
              <w:rPr>
                <w:sz w:val="22"/>
                <w:szCs w:val="22"/>
              </w:rPr>
            </w:pPr>
          </w:p>
          <w:p w14:paraId="6612FF12" w14:textId="77777777" w:rsidR="00503DD9" w:rsidRDefault="00503DD9" w:rsidP="00503DD9">
            <w:pPr>
              <w:rPr>
                <w:sz w:val="22"/>
                <w:szCs w:val="22"/>
              </w:rPr>
            </w:pPr>
          </w:p>
          <w:p w14:paraId="01D05033" w14:textId="77777777" w:rsidR="00503DD9" w:rsidRDefault="00503DD9" w:rsidP="00503DD9">
            <w:pPr>
              <w:rPr>
                <w:sz w:val="22"/>
                <w:szCs w:val="22"/>
              </w:rPr>
            </w:pPr>
          </w:p>
          <w:p w14:paraId="2FA17544" w14:textId="77777777" w:rsidR="00503DD9" w:rsidRDefault="00503DD9" w:rsidP="00503DD9">
            <w:pPr>
              <w:rPr>
                <w:sz w:val="22"/>
                <w:szCs w:val="22"/>
              </w:rPr>
            </w:pPr>
          </w:p>
          <w:p w14:paraId="72F2977E" w14:textId="601C8925" w:rsidR="00503DD9" w:rsidRPr="006F064A" w:rsidRDefault="00503DD9" w:rsidP="006F064A">
            <w:pPr>
              <w:pStyle w:val="ListParagraph"/>
              <w:numPr>
                <w:ilvl w:val="0"/>
                <w:numId w:val="6"/>
              </w:numPr>
              <w:rPr>
                <w:sz w:val="22"/>
                <w:szCs w:val="22"/>
              </w:rPr>
            </w:pPr>
            <w:r w:rsidRPr="006F064A">
              <w:rPr>
                <w:sz w:val="22"/>
                <w:szCs w:val="22"/>
              </w:rPr>
              <w:t>Tracking engagement will provide valuable data to support learning at home and any barriers that may be affecting  home learning.</w:t>
            </w:r>
          </w:p>
        </w:tc>
      </w:tr>
    </w:tbl>
    <w:p w14:paraId="633D0CBA" w14:textId="381E2405" w:rsidR="006F50AE" w:rsidRDefault="006F50AE" w:rsidP="006F50AE"/>
    <w:p w14:paraId="7758B598" w14:textId="7D491286" w:rsidR="006F50AE" w:rsidRDefault="006F50AE" w:rsidP="006F50AE"/>
    <w:p w14:paraId="77588DB8" w14:textId="1B41D38B" w:rsidR="00776798" w:rsidRDefault="00776798" w:rsidP="006F50AE"/>
    <w:p w14:paraId="475D2D2C" w14:textId="5C9ADB3B" w:rsidR="00776798" w:rsidRDefault="00776798" w:rsidP="006F50AE"/>
    <w:p w14:paraId="3BD95601" w14:textId="1BC52999" w:rsidR="00776798" w:rsidRDefault="00776798" w:rsidP="006F50AE"/>
    <w:p w14:paraId="75D9A620" w14:textId="1556C21C" w:rsidR="00776798" w:rsidRDefault="00776798" w:rsidP="006F50AE"/>
    <w:p w14:paraId="3C6173EB" w14:textId="01A8C1FF" w:rsidR="006F064A" w:rsidRDefault="006F064A" w:rsidP="006F50AE"/>
    <w:p w14:paraId="422717AC" w14:textId="70C3F8A0" w:rsidR="006F064A" w:rsidRDefault="006F064A" w:rsidP="006F50AE"/>
    <w:p w14:paraId="292600F2" w14:textId="31FF1044" w:rsidR="006F064A" w:rsidRDefault="006F064A" w:rsidP="006F50AE"/>
    <w:p w14:paraId="211FDE11" w14:textId="5E96F217" w:rsidR="006F064A" w:rsidRDefault="006F064A" w:rsidP="006F50AE"/>
    <w:p w14:paraId="5FD233DF" w14:textId="1E1CD1D9" w:rsidR="006F064A" w:rsidRDefault="006F064A" w:rsidP="006F50AE"/>
    <w:p w14:paraId="52AB3185" w14:textId="0C97A44B" w:rsidR="006F064A" w:rsidRDefault="006F064A" w:rsidP="006F50AE"/>
    <w:p w14:paraId="30869715" w14:textId="77777777" w:rsidR="006F064A" w:rsidRDefault="006F064A" w:rsidP="006F50AE"/>
    <w:p w14:paraId="2381EB02" w14:textId="4A21686B" w:rsidR="00776798" w:rsidRDefault="00776798" w:rsidP="006F50AE"/>
    <w:p w14:paraId="7EAFAFA7" w14:textId="674B94EF" w:rsidR="00776798" w:rsidRDefault="00776798" w:rsidP="006F50AE"/>
    <w:p w14:paraId="58BB408E" w14:textId="77777777" w:rsidR="00776798" w:rsidRDefault="00776798" w:rsidP="006F50AE"/>
    <w:p w14:paraId="245D82D0" w14:textId="77777777" w:rsidR="006F50AE" w:rsidRDefault="006F50AE" w:rsidP="006F50AE"/>
    <w:tbl>
      <w:tblPr>
        <w:tblStyle w:val="TableGrid"/>
        <w:tblW w:w="0" w:type="auto"/>
        <w:shd w:val="clear" w:color="auto" w:fill="92CDDC" w:themeFill="accent5" w:themeFillTint="99"/>
        <w:tblLayout w:type="fixed"/>
        <w:tblLook w:val="04A0" w:firstRow="1" w:lastRow="0" w:firstColumn="1" w:lastColumn="0" w:noHBand="0" w:noVBand="1"/>
      </w:tblPr>
      <w:tblGrid>
        <w:gridCol w:w="7933"/>
        <w:gridCol w:w="4820"/>
        <w:gridCol w:w="3211"/>
      </w:tblGrid>
      <w:tr w:rsidR="006F50AE" w14:paraId="4F3158BB" w14:textId="77777777" w:rsidTr="00114B33">
        <w:trPr>
          <w:trHeight w:val="1495"/>
        </w:trPr>
        <w:tc>
          <w:tcPr>
            <w:tcW w:w="15964" w:type="dxa"/>
            <w:gridSpan w:val="3"/>
            <w:shd w:val="clear" w:color="auto" w:fill="92CDDC" w:themeFill="accent5" w:themeFillTint="99"/>
          </w:tcPr>
          <w:p w14:paraId="7EFD3792" w14:textId="0C81ED6E" w:rsidR="006F50AE" w:rsidRPr="008451F4" w:rsidRDefault="006F50AE" w:rsidP="0015296B">
            <w:pPr>
              <w:rPr>
                <w:b/>
                <w:bCs/>
              </w:rPr>
            </w:pPr>
            <w:bookmarkStart w:id="0" w:name="_Hlk67562962"/>
            <w:r>
              <w:rPr>
                <w:b/>
                <w:bCs/>
                <w:noProof/>
                <w:lang w:eastAsia="en-GB"/>
              </w:rPr>
              <w:drawing>
                <wp:anchor distT="0" distB="0" distL="114300" distR="114300" simplePos="0" relativeHeight="251681792" behindDoc="0" locked="0" layoutInCell="1" allowOverlap="1" wp14:anchorId="3B624314" wp14:editId="51F5BC30">
                  <wp:simplePos x="0" y="0"/>
                  <wp:positionH relativeFrom="column">
                    <wp:posOffset>8661400</wp:posOffset>
                  </wp:positionH>
                  <wp:positionV relativeFrom="paragraph">
                    <wp:posOffset>88900</wp:posOffset>
                  </wp:positionV>
                  <wp:extent cx="13335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9744" behindDoc="0" locked="0" layoutInCell="1" allowOverlap="1" wp14:anchorId="7A5CD9EA" wp14:editId="6A409A62">
                  <wp:simplePos x="0" y="0"/>
                  <wp:positionH relativeFrom="column">
                    <wp:posOffset>3175</wp:posOffset>
                  </wp:positionH>
                  <wp:positionV relativeFrom="paragraph">
                    <wp:posOffset>74295</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5349C756" w14:textId="14B1FDF9" w:rsidR="006F50AE" w:rsidRDefault="006F50AE" w:rsidP="0015296B">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053D7298" w14:textId="5FE59110" w:rsidR="006F50AE" w:rsidRPr="006E091E" w:rsidRDefault="006F50AE" w:rsidP="0015296B">
            <w:pPr>
              <w:pStyle w:val="western"/>
              <w:ind w:right="57"/>
              <w:jc w:val="center"/>
              <w:rPr>
                <w:b/>
                <w:bCs/>
                <w:sz w:val="36"/>
                <w:szCs w:val="36"/>
              </w:rPr>
            </w:pPr>
            <w:r>
              <w:rPr>
                <w:b/>
                <w:bCs/>
                <w:sz w:val="36"/>
                <w:szCs w:val="36"/>
              </w:rPr>
              <w:t>Progress Report June 2021</w:t>
            </w:r>
          </w:p>
          <w:p w14:paraId="4442BBF4" w14:textId="50710C47" w:rsidR="006F50AE" w:rsidRPr="008451F4" w:rsidRDefault="006F50AE" w:rsidP="0015296B">
            <w:pPr>
              <w:jc w:val="center"/>
              <w:rPr>
                <w:b/>
                <w:bCs/>
              </w:rPr>
            </w:pPr>
            <w:r>
              <w:tab/>
            </w:r>
          </w:p>
        </w:tc>
      </w:tr>
      <w:tr w:rsidR="006F50AE" w14:paraId="6BCC6C8D" w14:textId="77777777" w:rsidTr="00114B33">
        <w:trPr>
          <w:trHeight w:val="666"/>
        </w:trPr>
        <w:tc>
          <w:tcPr>
            <w:tcW w:w="7933" w:type="dxa"/>
            <w:shd w:val="clear" w:color="auto" w:fill="92CDDC" w:themeFill="accent5" w:themeFillTint="99"/>
          </w:tcPr>
          <w:p w14:paraId="556F6CA7"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5DA462C2" w14:textId="77777777" w:rsidR="006F50AE" w:rsidRPr="006F50AE" w:rsidRDefault="006F50AE" w:rsidP="0015296B">
            <w:pPr>
              <w:rPr>
                <w:rFonts w:ascii="Arial" w:hAnsi="Arial" w:cs="Arial"/>
                <w:b/>
                <w:bCs/>
                <w:noProof/>
                <w:lang w:eastAsia="en-GB"/>
              </w:rPr>
            </w:pPr>
          </w:p>
        </w:tc>
        <w:tc>
          <w:tcPr>
            <w:tcW w:w="4820" w:type="dxa"/>
            <w:shd w:val="clear" w:color="auto" w:fill="92CDDC" w:themeFill="accent5" w:themeFillTint="99"/>
          </w:tcPr>
          <w:p w14:paraId="066D89B1" w14:textId="7C41AA7D" w:rsidR="006F50AE" w:rsidRPr="006F50AE" w:rsidRDefault="006F50AE" w:rsidP="0015296B">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3347FD47" w14:textId="303E79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502AD135" w14:textId="77777777" w:rsidTr="00114B33">
        <w:trPr>
          <w:trHeight w:val="1495"/>
        </w:trPr>
        <w:tc>
          <w:tcPr>
            <w:tcW w:w="7933" w:type="dxa"/>
            <w:shd w:val="clear" w:color="auto" w:fill="92CDDC" w:themeFill="accent5" w:themeFillTint="99"/>
          </w:tcPr>
          <w:p w14:paraId="4D6CC2CC" w14:textId="22A86E8A" w:rsid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32A56DA3" w14:textId="2B2FB409" w:rsidR="00776798" w:rsidRDefault="00776798" w:rsidP="009D2ED9">
            <w:pPr>
              <w:rPr>
                <w:rFonts w:ascii="Arial" w:hAnsi="Arial" w:cs="Arial"/>
                <w:b/>
                <w:bCs/>
                <w:i/>
                <w:iCs/>
                <w:sz w:val="22"/>
                <w:szCs w:val="22"/>
              </w:rPr>
            </w:pPr>
          </w:p>
          <w:p w14:paraId="601A910A" w14:textId="763B0951" w:rsidR="00F34ABE" w:rsidRDefault="00F34ABE" w:rsidP="009D2ED9">
            <w:pPr>
              <w:rPr>
                <w:rFonts w:ascii="Arial" w:hAnsi="Arial" w:cs="Arial"/>
                <w:b/>
                <w:bCs/>
                <w:i/>
                <w:iCs/>
                <w:sz w:val="22"/>
                <w:szCs w:val="22"/>
              </w:rPr>
            </w:pPr>
          </w:p>
          <w:p w14:paraId="51E15CB7" w14:textId="77777777" w:rsidR="00F34ABE" w:rsidRDefault="00F34ABE" w:rsidP="009D2ED9">
            <w:pPr>
              <w:rPr>
                <w:rFonts w:ascii="Arial" w:hAnsi="Arial" w:cs="Arial"/>
                <w:b/>
                <w:bCs/>
                <w:i/>
                <w:iCs/>
                <w:sz w:val="22"/>
                <w:szCs w:val="22"/>
              </w:rPr>
            </w:pPr>
          </w:p>
          <w:p w14:paraId="39961E37" w14:textId="0E4FA335" w:rsidR="00776798" w:rsidRDefault="00776798" w:rsidP="009D2ED9">
            <w:pPr>
              <w:rPr>
                <w:rFonts w:ascii="Arial" w:hAnsi="Arial" w:cs="Arial"/>
                <w:b/>
                <w:bCs/>
                <w:sz w:val="22"/>
                <w:szCs w:val="22"/>
                <w:u w:val="single"/>
              </w:rPr>
            </w:pPr>
            <w:r w:rsidRPr="00776798">
              <w:rPr>
                <w:rFonts w:ascii="Arial" w:hAnsi="Arial" w:cs="Arial"/>
                <w:b/>
                <w:bCs/>
                <w:sz w:val="22"/>
                <w:szCs w:val="22"/>
                <w:u w:val="single"/>
              </w:rPr>
              <w:t>Sharing Risk Assessments and SSO</w:t>
            </w:r>
            <w:r>
              <w:rPr>
                <w:rFonts w:ascii="Arial" w:hAnsi="Arial" w:cs="Arial"/>
                <w:b/>
                <w:bCs/>
                <w:sz w:val="22"/>
                <w:szCs w:val="22"/>
                <w:u w:val="single"/>
              </w:rPr>
              <w:t>W</w:t>
            </w:r>
          </w:p>
          <w:p w14:paraId="2034F00A" w14:textId="29E9638F" w:rsidR="00F34ABE" w:rsidRDefault="00F34ABE" w:rsidP="009D2ED9">
            <w:pPr>
              <w:rPr>
                <w:rFonts w:ascii="Arial" w:hAnsi="Arial" w:cs="Arial"/>
                <w:b/>
                <w:bCs/>
                <w:sz w:val="22"/>
                <w:szCs w:val="22"/>
                <w:u w:val="single"/>
              </w:rPr>
            </w:pPr>
          </w:p>
          <w:p w14:paraId="799D3A11" w14:textId="6BD9AE56" w:rsidR="00F34ABE" w:rsidRDefault="00F34ABE" w:rsidP="009D2ED9">
            <w:pPr>
              <w:rPr>
                <w:rFonts w:ascii="Arial" w:hAnsi="Arial" w:cs="Arial"/>
                <w:sz w:val="22"/>
                <w:szCs w:val="22"/>
              </w:rPr>
            </w:pPr>
            <w:r w:rsidRPr="00F34ABE">
              <w:rPr>
                <w:rFonts w:ascii="Arial" w:hAnsi="Arial" w:cs="Arial"/>
                <w:sz w:val="22"/>
                <w:szCs w:val="22"/>
              </w:rPr>
              <w:t>Throughout</w:t>
            </w:r>
            <w:r>
              <w:rPr>
                <w:rFonts w:ascii="Arial" w:hAnsi="Arial" w:cs="Arial"/>
                <w:sz w:val="22"/>
                <w:szCs w:val="22"/>
              </w:rPr>
              <w:t xml:space="preserve"> the session, all staff have been included in all information being shared via Scottish Government, </w:t>
            </w:r>
            <w:r w:rsidR="006F064A">
              <w:rPr>
                <w:rFonts w:ascii="Arial" w:hAnsi="Arial" w:cs="Arial"/>
                <w:sz w:val="22"/>
                <w:szCs w:val="22"/>
              </w:rPr>
              <w:t>l</w:t>
            </w:r>
            <w:r>
              <w:rPr>
                <w:rFonts w:ascii="Arial" w:hAnsi="Arial" w:cs="Arial"/>
                <w:sz w:val="22"/>
                <w:szCs w:val="22"/>
              </w:rPr>
              <w:t>ocal/national priorities as well as information from the authority. SSOW have been shared in the same way and updated throughout the session to reflect any changes in local/national guidance.</w:t>
            </w:r>
          </w:p>
          <w:p w14:paraId="16328722" w14:textId="2B76F074" w:rsidR="00F34ABE" w:rsidRDefault="00F34ABE" w:rsidP="009D2ED9">
            <w:pPr>
              <w:rPr>
                <w:rFonts w:ascii="Arial" w:hAnsi="Arial" w:cs="Arial"/>
                <w:sz w:val="22"/>
                <w:szCs w:val="22"/>
              </w:rPr>
            </w:pPr>
          </w:p>
          <w:p w14:paraId="0CF36876" w14:textId="70FB33EE" w:rsidR="00F34ABE" w:rsidRDefault="00F34ABE" w:rsidP="009D2ED9">
            <w:pPr>
              <w:rPr>
                <w:rFonts w:ascii="Arial" w:hAnsi="Arial" w:cs="Arial"/>
                <w:sz w:val="22"/>
                <w:szCs w:val="22"/>
              </w:rPr>
            </w:pPr>
          </w:p>
          <w:p w14:paraId="70043316" w14:textId="6C28B61F" w:rsidR="00F34ABE" w:rsidRDefault="00F34ABE" w:rsidP="009D2ED9">
            <w:pPr>
              <w:rPr>
                <w:rFonts w:ascii="Arial" w:hAnsi="Arial" w:cs="Arial"/>
                <w:sz w:val="22"/>
                <w:szCs w:val="22"/>
              </w:rPr>
            </w:pPr>
          </w:p>
          <w:p w14:paraId="70DFA916" w14:textId="4F66AB80" w:rsidR="00F34ABE" w:rsidRDefault="00F34ABE" w:rsidP="009D2ED9">
            <w:pPr>
              <w:rPr>
                <w:rFonts w:ascii="Arial" w:hAnsi="Arial" w:cs="Arial"/>
                <w:sz w:val="22"/>
                <w:szCs w:val="22"/>
              </w:rPr>
            </w:pPr>
          </w:p>
          <w:p w14:paraId="30CE26BE" w14:textId="6FB1074F" w:rsidR="00F34ABE" w:rsidRDefault="00F34ABE" w:rsidP="009D2ED9">
            <w:pPr>
              <w:rPr>
                <w:rFonts w:ascii="Arial" w:hAnsi="Arial" w:cs="Arial"/>
                <w:sz w:val="22"/>
                <w:szCs w:val="22"/>
              </w:rPr>
            </w:pPr>
          </w:p>
          <w:p w14:paraId="75725C0E" w14:textId="3F4276C1" w:rsidR="00F34ABE" w:rsidRDefault="00F34ABE" w:rsidP="009D2ED9">
            <w:pPr>
              <w:rPr>
                <w:rFonts w:ascii="Arial" w:hAnsi="Arial" w:cs="Arial"/>
                <w:sz w:val="22"/>
                <w:szCs w:val="22"/>
              </w:rPr>
            </w:pPr>
          </w:p>
          <w:p w14:paraId="73D292B7" w14:textId="7053770E" w:rsidR="00F34ABE" w:rsidRDefault="00F34ABE" w:rsidP="009D2ED9">
            <w:pPr>
              <w:rPr>
                <w:rFonts w:ascii="Arial" w:hAnsi="Arial" w:cs="Arial"/>
                <w:sz w:val="22"/>
                <w:szCs w:val="22"/>
              </w:rPr>
            </w:pPr>
          </w:p>
          <w:p w14:paraId="4D0B4899" w14:textId="44ED00CE" w:rsidR="00F34ABE" w:rsidRDefault="00F34ABE" w:rsidP="009D2ED9">
            <w:pPr>
              <w:rPr>
                <w:rFonts w:ascii="Arial" w:hAnsi="Arial" w:cs="Arial"/>
                <w:sz w:val="22"/>
                <w:szCs w:val="22"/>
              </w:rPr>
            </w:pPr>
          </w:p>
          <w:p w14:paraId="5344B5E7" w14:textId="0E033B4F" w:rsidR="00F34ABE" w:rsidRDefault="00F34ABE" w:rsidP="009D2ED9">
            <w:pPr>
              <w:rPr>
                <w:rFonts w:ascii="Arial" w:hAnsi="Arial" w:cs="Arial"/>
                <w:sz w:val="22"/>
                <w:szCs w:val="22"/>
              </w:rPr>
            </w:pPr>
          </w:p>
          <w:p w14:paraId="2D06F7C1" w14:textId="7F5B6779" w:rsidR="00F34ABE" w:rsidRDefault="00F34ABE" w:rsidP="009D2ED9">
            <w:pPr>
              <w:rPr>
                <w:rFonts w:ascii="Arial" w:hAnsi="Arial" w:cs="Arial"/>
                <w:sz w:val="22"/>
                <w:szCs w:val="22"/>
              </w:rPr>
            </w:pPr>
          </w:p>
          <w:p w14:paraId="709D8E48" w14:textId="67684DC6" w:rsidR="00F34ABE" w:rsidRDefault="00F34ABE" w:rsidP="009D2ED9">
            <w:pPr>
              <w:rPr>
                <w:rFonts w:ascii="Arial" w:hAnsi="Arial" w:cs="Arial"/>
                <w:sz w:val="22"/>
                <w:szCs w:val="22"/>
              </w:rPr>
            </w:pPr>
          </w:p>
          <w:p w14:paraId="277C9B3E" w14:textId="77777777" w:rsidR="00F34ABE" w:rsidRPr="00F34ABE" w:rsidRDefault="00F34ABE" w:rsidP="009D2ED9">
            <w:pPr>
              <w:rPr>
                <w:rFonts w:ascii="Arial" w:hAnsi="Arial" w:cs="Arial"/>
                <w:sz w:val="22"/>
                <w:szCs w:val="22"/>
              </w:rPr>
            </w:pPr>
          </w:p>
          <w:p w14:paraId="5AC63E4B" w14:textId="48C194DD" w:rsidR="00776798" w:rsidRDefault="00776798" w:rsidP="009D2ED9">
            <w:pPr>
              <w:rPr>
                <w:rFonts w:ascii="Arial" w:hAnsi="Arial" w:cs="Arial"/>
                <w:b/>
                <w:bCs/>
                <w:sz w:val="22"/>
                <w:szCs w:val="22"/>
                <w:u w:val="single"/>
              </w:rPr>
            </w:pPr>
            <w:r>
              <w:rPr>
                <w:rFonts w:ascii="Arial" w:hAnsi="Arial" w:cs="Arial"/>
                <w:b/>
                <w:bCs/>
                <w:sz w:val="22"/>
                <w:szCs w:val="22"/>
                <w:u w:val="single"/>
              </w:rPr>
              <w:lastRenderedPageBreak/>
              <w:t>Literacy, Numeracy, HWB Focus</w:t>
            </w:r>
          </w:p>
          <w:p w14:paraId="3F1B1850" w14:textId="0D807D26" w:rsidR="00F34ABE" w:rsidRDefault="00F34ABE" w:rsidP="009D2ED9">
            <w:pPr>
              <w:rPr>
                <w:rFonts w:ascii="Arial" w:hAnsi="Arial" w:cs="Arial"/>
                <w:b/>
                <w:bCs/>
                <w:sz w:val="22"/>
                <w:szCs w:val="22"/>
                <w:u w:val="single"/>
              </w:rPr>
            </w:pPr>
          </w:p>
          <w:p w14:paraId="154DC43E" w14:textId="556F6239" w:rsidR="00F34ABE" w:rsidRDefault="00F34ABE" w:rsidP="009D2ED9">
            <w:pPr>
              <w:rPr>
                <w:rFonts w:ascii="Arial" w:hAnsi="Arial" w:cs="Arial"/>
                <w:sz w:val="22"/>
                <w:szCs w:val="22"/>
              </w:rPr>
            </w:pPr>
            <w:r>
              <w:rPr>
                <w:rFonts w:ascii="Arial" w:hAnsi="Arial" w:cs="Arial"/>
                <w:sz w:val="22"/>
                <w:szCs w:val="22"/>
              </w:rPr>
              <w:t>Staff recovery when pupils returned to in person teaching focussed on Literacy, Numeracy and HWB. All staff have effectively utilised outdoor spaces for various activities and have been creative with how the space of the playground and surrounding local areas have been used. Suitable clothing has shown the children are content to be outside regardless of rain and all classes have embraced the increased amount of outdoor learning.</w:t>
            </w:r>
          </w:p>
          <w:p w14:paraId="2D181361" w14:textId="0FAC2E95" w:rsidR="00F34ABE" w:rsidRDefault="00F34ABE" w:rsidP="009D2ED9">
            <w:pPr>
              <w:rPr>
                <w:rFonts w:ascii="Arial" w:hAnsi="Arial" w:cs="Arial"/>
                <w:sz w:val="22"/>
                <w:szCs w:val="22"/>
              </w:rPr>
            </w:pPr>
          </w:p>
          <w:p w14:paraId="5B83C266" w14:textId="68C5ACB4" w:rsidR="00F34ABE" w:rsidRDefault="00F34ABE" w:rsidP="009D2ED9">
            <w:pPr>
              <w:rPr>
                <w:rFonts w:ascii="Arial" w:hAnsi="Arial" w:cs="Arial"/>
                <w:sz w:val="22"/>
                <w:szCs w:val="22"/>
              </w:rPr>
            </w:pPr>
          </w:p>
          <w:p w14:paraId="73E7FE90" w14:textId="261DC7A3" w:rsidR="00F34ABE" w:rsidRDefault="00F34ABE" w:rsidP="009D2ED9">
            <w:pPr>
              <w:rPr>
                <w:rFonts w:ascii="Arial" w:hAnsi="Arial" w:cs="Arial"/>
                <w:sz w:val="22"/>
                <w:szCs w:val="22"/>
              </w:rPr>
            </w:pPr>
          </w:p>
          <w:p w14:paraId="5F806C4A" w14:textId="77777777" w:rsidR="00F34ABE" w:rsidRPr="00F34ABE" w:rsidRDefault="00F34ABE" w:rsidP="009D2ED9">
            <w:pPr>
              <w:rPr>
                <w:rFonts w:ascii="Arial" w:hAnsi="Arial" w:cs="Arial"/>
                <w:sz w:val="22"/>
                <w:szCs w:val="22"/>
              </w:rPr>
            </w:pPr>
          </w:p>
          <w:p w14:paraId="2B8D0B2B" w14:textId="5CF2297D" w:rsidR="00776798" w:rsidRDefault="00776798" w:rsidP="009D2ED9">
            <w:pPr>
              <w:rPr>
                <w:rFonts w:ascii="Arial" w:hAnsi="Arial" w:cs="Arial"/>
                <w:b/>
                <w:bCs/>
                <w:sz w:val="22"/>
                <w:szCs w:val="22"/>
                <w:u w:val="single"/>
              </w:rPr>
            </w:pPr>
          </w:p>
          <w:p w14:paraId="512E9B71" w14:textId="47991758" w:rsidR="00776798" w:rsidRDefault="00776798" w:rsidP="009D2ED9">
            <w:pPr>
              <w:rPr>
                <w:rFonts w:ascii="Arial" w:hAnsi="Arial" w:cs="Arial"/>
                <w:b/>
                <w:bCs/>
                <w:sz w:val="22"/>
                <w:szCs w:val="22"/>
                <w:u w:val="single"/>
              </w:rPr>
            </w:pPr>
            <w:r>
              <w:rPr>
                <w:rFonts w:ascii="Arial" w:hAnsi="Arial" w:cs="Arial"/>
                <w:b/>
                <w:bCs/>
                <w:sz w:val="22"/>
                <w:szCs w:val="22"/>
                <w:u w:val="single"/>
              </w:rPr>
              <w:t>Microsoft Teams</w:t>
            </w:r>
          </w:p>
          <w:p w14:paraId="572167CE" w14:textId="379825B3" w:rsidR="00F34ABE" w:rsidRDefault="00F34ABE" w:rsidP="009D2ED9">
            <w:pPr>
              <w:rPr>
                <w:rFonts w:ascii="Arial" w:hAnsi="Arial" w:cs="Arial"/>
                <w:b/>
                <w:bCs/>
                <w:sz w:val="22"/>
                <w:szCs w:val="22"/>
                <w:u w:val="single"/>
              </w:rPr>
            </w:pPr>
          </w:p>
          <w:p w14:paraId="62EB1207" w14:textId="32835DC2" w:rsidR="00F34ABE" w:rsidRDefault="00F34ABE" w:rsidP="009D2ED9">
            <w:pPr>
              <w:rPr>
                <w:rFonts w:ascii="Arial" w:hAnsi="Arial" w:cs="Arial"/>
                <w:sz w:val="22"/>
                <w:szCs w:val="22"/>
              </w:rPr>
            </w:pPr>
            <w:r>
              <w:rPr>
                <w:rFonts w:ascii="Arial" w:hAnsi="Arial" w:cs="Arial"/>
                <w:sz w:val="22"/>
                <w:szCs w:val="22"/>
              </w:rPr>
              <w:t>This platform has been used successfully to host staff meetings and bring staff together during remote learning – especially when staff were at different stages – hub, remote learning or in school provision. Initial technical difficulties and upskilling of staff was required to ensure we were making the best use of this technology.</w:t>
            </w:r>
          </w:p>
          <w:p w14:paraId="74B0A607" w14:textId="37DE507B" w:rsidR="00F34ABE" w:rsidRDefault="00F34ABE" w:rsidP="009D2ED9">
            <w:pPr>
              <w:rPr>
                <w:rFonts w:ascii="Arial" w:hAnsi="Arial" w:cs="Arial"/>
                <w:sz w:val="22"/>
                <w:szCs w:val="22"/>
              </w:rPr>
            </w:pPr>
          </w:p>
          <w:p w14:paraId="66C254ED" w14:textId="4840E48F" w:rsidR="00F34ABE" w:rsidRDefault="00F34ABE" w:rsidP="009D2ED9">
            <w:pPr>
              <w:rPr>
                <w:rFonts w:ascii="Arial" w:hAnsi="Arial" w:cs="Arial"/>
                <w:sz w:val="22"/>
                <w:szCs w:val="22"/>
              </w:rPr>
            </w:pPr>
          </w:p>
          <w:p w14:paraId="7C8D2154" w14:textId="4D449C7C" w:rsidR="00F34ABE" w:rsidRDefault="00F34ABE" w:rsidP="009D2ED9">
            <w:pPr>
              <w:rPr>
                <w:rFonts w:ascii="Arial" w:hAnsi="Arial" w:cs="Arial"/>
                <w:sz w:val="22"/>
                <w:szCs w:val="22"/>
              </w:rPr>
            </w:pPr>
          </w:p>
          <w:p w14:paraId="1AE04E65" w14:textId="1F0C3D0B" w:rsidR="00F34ABE" w:rsidRDefault="00F34ABE" w:rsidP="009D2ED9">
            <w:pPr>
              <w:rPr>
                <w:rFonts w:ascii="Arial" w:hAnsi="Arial" w:cs="Arial"/>
                <w:sz w:val="22"/>
                <w:szCs w:val="22"/>
              </w:rPr>
            </w:pPr>
          </w:p>
          <w:p w14:paraId="338E95F4" w14:textId="77777777" w:rsidR="00036467" w:rsidRPr="00F34ABE" w:rsidRDefault="00036467" w:rsidP="009D2ED9">
            <w:pPr>
              <w:rPr>
                <w:rFonts w:ascii="Arial" w:hAnsi="Arial" w:cs="Arial"/>
                <w:sz w:val="22"/>
                <w:szCs w:val="22"/>
              </w:rPr>
            </w:pPr>
          </w:p>
          <w:p w14:paraId="290FAB0D" w14:textId="5921CD37" w:rsidR="00776798" w:rsidRDefault="00776798" w:rsidP="009D2ED9">
            <w:pPr>
              <w:rPr>
                <w:rFonts w:ascii="Arial" w:hAnsi="Arial" w:cs="Arial"/>
                <w:b/>
                <w:bCs/>
                <w:sz w:val="22"/>
                <w:szCs w:val="22"/>
                <w:u w:val="single"/>
              </w:rPr>
            </w:pPr>
          </w:p>
          <w:p w14:paraId="00CA995E" w14:textId="2A2C49B1" w:rsidR="00776798" w:rsidRDefault="00776798" w:rsidP="009D2ED9">
            <w:pPr>
              <w:rPr>
                <w:rFonts w:ascii="Arial" w:hAnsi="Arial" w:cs="Arial"/>
                <w:b/>
                <w:bCs/>
                <w:sz w:val="22"/>
                <w:szCs w:val="22"/>
                <w:u w:val="single"/>
              </w:rPr>
            </w:pPr>
            <w:r>
              <w:rPr>
                <w:rFonts w:ascii="Arial" w:hAnsi="Arial" w:cs="Arial"/>
                <w:b/>
                <w:bCs/>
                <w:sz w:val="22"/>
                <w:szCs w:val="22"/>
                <w:u w:val="single"/>
              </w:rPr>
              <w:t>Post Covid Policy</w:t>
            </w:r>
          </w:p>
          <w:p w14:paraId="0013CC58" w14:textId="1292F28F" w:rsidR="00F34ABE" w:rsidRDefault="00F34ABE" w:rsidP="009D2ED9">
            <w:pPr>
              <w:rPr>
                <w:rFonts w:ascii="Arial" w:hAnsi="Arial" w:cs="Arial"/>
                <w:b/>
                <w:bCs/>
                <w:sz w:val="22"/>
                <w:szCs w:val="22"/>
                <w:u w:val="single"/>
              </w:rPr>
            </w:pPr>
          </w:p>
          <w:p w14:paraId="2A702055" w14:textId="7564B089" w:rsidR="00F34ABE" w:rsidRDefault="00F34ABE" w:rsidP="009D2ED9">
            <w:pPr>
              <w:rPr>
                <w:rFonts w:ascii="Arial" w:hAnsi="Arial" w:cs="Arial"/>
                <w:sz w:val="22"/>
                <w:szCs w:val="22"/>
              </w:rPr>
            </w:pPr>
            <w:r w:rsidRPr="00F34ABE">
              <w:rPr>
                <w:rFonts w:ascii="Arial" w:hAnsi="Arial" w:cs="Arial"/>
                <w:sz w:val="22"/>
                <w:szCs w:val="22"/>
              </w:rPr>
              <w:t>Staff have been involved in developing and contributing to our Covid Policy and recovery framework</w:t>
            </w:r>
            <w:r>
              <w:rPr>
                <w:rFonts w:ascii="Arial" w:hAnsi="Arial" w:cs="Arial"/>
                <w:sz w:val="22"/>
                <w:szCs w:val="22"/>
              </w:rPr>
              <w:t xml:space="preserve">. Marking, homework and pedagogy were all jointly agreed and implemented. Adaptations have been discussed and amended throughout the session in line with local/national guidance. </w:t>
            </w:r>
          </w:p>
          <w:p w14:paraId="32D560F8" w14:textId="3EF5E4D5" w:rsidR="00F34ABE" w:rsidRDefault="00F34ABE" w:rsidP="009D2ED9">
            <w:pPr>
              <w:rPr>
                <w:rFonts w:ascii="Arial" w:hAnsi="Arial" w:cs="Arial"/>
                <w:sz w:val="22"/>
                <w:szCs w:val="22"/>
              </w:rPr>
            </w:pPr>
          </w:p>
          <w:p w14:paraId="7A5897F1" w14:textId="33C9ED37" w:rsidR="00F34ABE" w:rsidRDefault="00F34ABE" w:rsidP="009D2ED9">
            <w:pPr>
              <w:rPr>
                <w:rFonts w:ascii="Arial" w:hAnsi="Arial" w:cs="Arial"/>
                <w:sz w:val="22"/>
                <w:szCs w:val="22"/>
              </w:rPr>
            </w:pPr>
          </w:p>
          <w:p w14:paraId="649E29C6" w14:textId="22B5861F" w:rsidR="00F34ABE" w:rsidRDefault="00F34ABE" w:rsidP="009D2ED9">
            <w:pPr>
              <w:rPr>
                <w:rFonts w:ascii="Arial" w:hAnsi="Arial" w:cs="Arial"/>
                <w:sz w:val="22"/>
                <w:szCs w:val="22"/>
              </w:rPr>
            </w:pPr>
          </w:p>
          <w:p w14:paraId="28E70A09" w14:textId="4278CCA4" w:rsidR="00F34ABE" w:rsidRDefault="00F34ABE" w:rsidP="009D2ED9">
            <w:pPr>
              <w:rPr>
                <w:rFonts w:ascii="Arial" w:hAnsi="Arial" w:cs="Arial"/>
                <w:sz w:val="22"/>
                <w:szCs w:val="22"/>
              </w:rPr>
            </w:pPr>
          </w:p>
          <w:p w14:paraId="2F4F9375" w14:textId="1AD8CE37" w:rsidR="00F34ABE" w:rsidRDefault="00F34ABE" w:rsidP="009D2ED9">
            <w:pPr>
              <w:rPr>
                <w:rFonts w:ascii="Arial" w:hAnsi="Arial" w:cs="Arial"/>
                <w:sz w:val="22"/>
                <w:szCs w:val="22"/>
              </w:rPr>
            </w:pPr>
          </w:p>
          <w:p w14:paraId="0A6BDE3D" w14:textId="67397DDC" w:rsidR="00F34ABE" w:rsidRDefault="00F34ABE" w:rsidP="009D2ED9">
            <w:pPr>
              <w:rPr>
                <w:rFonts w:ascii="Arial" w:hAnsi="Arial" w:cs="Arial"/>
                <w:sz w:val="22"/>
                <w:szCs w:val="22"/>
              </w:rPr>
            </w:pPr>
          </w:p>
          <w:p w14:paraId="239E4780" w14:textId="0A29C688" w:rsidR="00F34ABE" w:rsidRDefault="00F34ABE" w:rsidP="009D2ED9">
            <w:pPr>
              <w:rPr>
                <w:rFonts w:ascii="Arial" w:hAnsi="Arial" w:cs="Arial"/>
                <w:sz w:val="22"/>
                <w:szCs w:val="22"/>
              </w:rPr>
            </w:pPr>
          </w:p>
          <w:p w14:paraId="7FB1F863" w14:textId="6992FBE0" w:rsidR="00F34ABE" w:rsidRDefault="00F34ABE" w:rsidP="009D2ED9">
            <w:pPr>
              <w:rPr>
                <w:rFonts w:ascii="Arial" w:hAnsi="Arial" w:cs="Arial"/>
                <w:sz w:val="22"/>
                <w:szCs w:val="22"/>
              </w:rPr>
            </w:pPr>
          </w:p>
          <w:p w14:paraId="3A381E45" w14:textId="15EE048D" w:rsidR="00F34ABE" w:rsidRDefault="00F34ABE" w:rsidP="009D2ED9">
            <w:pPr>
              <w:rPr>
                <w:rFonts w:ascii="Arial" w:hAnsi="Arial" w:cs="Arial"/>
                <w:sz w:val="22"/>
                <w:szCs w:val="22"/>
              </w:rPr>
            </w:pPr>
          </w:p>
          <w:p w14:paraId="673153A3" w14:textId="77777777" w:rsidR="00F34ABE" w:rsidRPr="00F34ABE" w:rsidRDefault="00F34ABE" w:rsidP="009D2ED9">
            <w:pPr>
              <w:rPr>
                <w:rFonts w:ascii="Arial" w:hAnsi="Arial" w:cs="Arial"/>
                <w:sz w:val="22"/>
                <w:szCs w:val="22"/>
              </w:rPr>
            </w:pPr>
          </w:p>
          <w:p w14:paraId="3A9B14FB" w14:textId="6A80BE9E" w:rsidR="00776798" w:rsidRDefault="00776798" w:rsidP="009D2ED9">
            <w:pPr>
              <w:rPr>
                <w:rFonts w:ascii="Arial" w:hAnsi="Arial" w:cs="Arial"/>
                <w:b/>
                <w:bCs/>
                <w:sz w:val="22"/>
                <w:szCs w:val="22"/>
                <w:u w:val="single"/>
              </w:rPr>
            </w:pPr>
          </w:p>
          <w:p w14:paraId="681DA0A4" w14:textId="012BACE9" w:rsidR="00776798" w:rsidRDefault="00776798" w:rsidP="009D2ED9">
            <w:pPr>
              <w:rPr>
                <w:rFonts w:ascii="Arial" w:hAnsi="Arial" w:cs="Arial"/>
                <w:b/>
                <w:bCs/>
                <w:sz w:val="22"/>
                <w:szCs w:val="22"/>
                <w:u w:val="single"/>
              </w:rPr>
            </w:pPr>
            <w:r>
              <w:rPr>
                <w:rFonts w:ascii="Arial" w:hAnsi="Arial" w:cs="Arial"/>
                <w:b/>
                <w:bCs/>
                <w:sz w:val="22"/>
                <w:szCs w:val="22"/>
                <w:u w:val="single"/>
              </w:rPr>
              <w:t>Daily Emotional Check In</w:t>
            </w:r>
          </w:p>
          <w:p w14:paraId="03951674" w14:textId="098B0F46" w:rsidR="00F34ABE" w:rsidRDefault="00F34ABE" w:rsidP="009D2ED9">
            <w:pPr>
              <w:rPr>
                <w:rFonts w:ascii="Arial" w:hAnsi="Arial" w:cs="Arial"/>
                <w:b/>
                <w:bCs/>
                <w:sz w:val="22"/>
                <w:szCs w:val="22"/>
                <w:u w:val="single"/>
              </w:rPr>
            </w:pPr>
          </w:p>
          <w:p w14:paraId="36D5B912" w14:textId="50AD5B99" w:rsidR="00F34ABE" w:rsidRPr="00F34ABE" w:rsidRDefault="00F34ABE" w:rsidP="009D2ED9">
            <w:pPr>
              <w:rPr>
                <w:rFonts w:ascii="Arial" w:hAnsi="Arial" w:cs="Arial"/>
                <w:sz w:val="22"/>
                <w:szCs w:val="22"/>
              </w:rPr>
            </w:pPr>
            <w:r>
              <w:rPr>
                <w:rFonts w:ascii="Arial" w:hAnsi="Arial" w:cs="Arial"/>
                <w:sz w:val="22"/>
                <w:szCs w:val="22"/>
              </w:rPr>
              <w:t xml:space="preserve">Emotional check ins have highlighted any individual pupil who may </w:t>
            </w:r>
            <w:r w:rsidR="001B7000">
              <w:rPr>
                <w:rFonts w:ascii="Arial" w:hAnsi="Arial" w:cs="Arial"/>
                <w:sz w:val="22"/>
                <w:szCs w:val="22"/>
              </w:rPr>
              <w:t>require</w:t>
            </w:r>
            <w:r>
              <w:rPr>
                <w:rFonts w:ascii="Arial" w:hAnsi="Arial" w:cs="Arial"/>
                <w:sz w:val="22"/>
                <w:szCs w:val="22"/>
              </w:rPr>
              <w:t xml:space="preserve"> some time to talk to an adult if they have indicated an amber or red on the traffic light check in system. Almost all children feel they would be able to talk to a member of staff if they had a problem and this is reinforced though our whole school Health and Wellbeing lessons. A more consistent approach is needed across all stages to ensure emotional check in follow up is taking place.</w:t>
            </w:r>
          </w:p>
          <w:p w14:paraId="64087AFE" w14:textId="16C49127" w:rsidR="00776798" w:rsidRDefault="00776798" w:rsidP="009D2ED9">
            <w:pPr>
              <w:rPr>
                <w:rFonts w:ascii="Arial" w:hAnsi="Arial" w:cs="Arial"/>
                <w:b/>
                <w:bCs/>
                <w:sz w:val="22"/>
                <w:szCs w:val="22"/>
                <w:u w:val="single"/>
              </w:rPr>
            </w:pPr>
          </w:p>
          <w:p w14:paraId="0E015079" w14:textId="6378FA7C" w:rsidR="00F34ABE" w:rsidRDefault="00F34ABE" w:rsidP="009D2ED9">
            <w:pPr>
              <w:rPr>
                <w:rFonts w:ascii="Arial" w:hAnsi="Arial" w:cs="Arial"/>
                <w:b/>
                <w:bCs/>
                <w:sz w:val="22"/>
                <w:szCs w:val="22"/>
                <w:u w:val="single"/>
              </w:rPr>
            </w:pPr>
          </w:p>
          <w:p w14:paraId="332E60A8" w14:textId="153EDF4E" w:rsidR="00F34ABE" w:rsidRDefault="00F34ABE" w:rsidP="009D2ED9">
            <w:pPr>
              <w:rPr>
                <w:rFonts w:ascii="Arial" w:hAnsi="Arial" w:cs="Arial"/>
                <w:b/>
                <w:bCs/>
                <w:sz w:val="22"/>
                <w:szCs w:val="22"/>
                <w:u w:val="single"/>
              </w:rPr>
            </w:pPr>
          </w:p>
          <w:p w14:paraId="280977BF" w14:textId="0E43AE03" w:rsidR="00F34ABE" w:rsidRDefault="00F34ABE" w:rsidP="009D2ED9">
            <w:pPr>
              <w:rPr>
                <w:rFonts w:ascii="Arial" w:hAnsi="Arial" w:cs="Arial"/>
                <w:b/>
                <w:bCs/>
                <w:sz w:val="22"/>
                <w:szCs w:val="22"/>
                <w:u w:val="single"/>
              </w:rPr>
            </w:pPr>
          </w:p>
          <w:p w14:paraId="5577517A" w14:textId="042B0DE9" w:rsidR="00F34ABE" w:rsidRDefault="00F34ABE" w:rsidP="009D2ED9">
            <w:pPr>
              <w:rPr>
                <w:rFonts w:ascii="Arial" w:hAnsi="Arial" w:cs="Arial"/>
                <w:b/>
                <w:bCs/>
                <w:sz w:val="22"/>
                <w:szCs w:val="22"/>
                <w:u w:val="single"/>
              </w:rPr>
            </w:pPr>
          </w:p>
          <w:p w14:paraId="02C15673" w14:textId="4E1E3319" w:rsidR="006F064A" w:rsidRDefault="006F064A" w:rsidP="009D2ED9">
            <w:pPr>
              <w:rPr>
                <w:rFonts w:ascii="Arial" w:hAnsi="Arial" w:cs="Arial"/>
                <w:b/>
                <w:bCs/>
                <w:sz w:val="22"/>
                <w:szCs w:val="22"/>
                <w:u w:val="single"/>
              </w:rPr>
            </w:pPr>
          </w:p>
          <w:p w14:paraId="345D0FE8" w14:textId="7137F46C" w:rsidR="00F34ABE" w:rsidRDefault="00F34ABE" w:rsidP="009D2ED9">
            <w:pPr>
              <w:rPr>
                <w:rFonts w:ascii="Arial" w:hAnsi="Arial" w:cs="Arial"/>
                <w:b/>
                <w:bCs/>
                <w:sz w:val="22"/>
                <w:szCs w:val="22"/>
                <w:u w:val="single"/>
              </w:rPr>
            </w:pPr>
          </w:p>
          <w:p w14:paraId="0AA8B578" w14:textId="77777777" w:rsidR="00F34ABE" w:rsidRDefault="00F34ABE" w:rsidP="009D2ED9">
            <w:pPr>
              <w:rPr>
                <w:rFonts w:ascii="Arial" w:hAnsi="Arial" w:cs="Arial"/>
                <w:b/>
                <w:bCs/>
                <w:sz w:val="22"/>
                <w:szCs w:val="22"/>
                <w:u w:val="single"/>
              </w:rPr>
            </w:pPr>
          </w:p>
          <w:p w14:paraId="14920EF9" w14:textId="43E9205B" w:rsidR="00776798" w:rsidRDefault="00776798" w:rsidP="009D2ED9">
            <w:pPr>
              <w:rPr>
                <w:rFonts w:ascii="Arial" w:hAnsi="Arial" w:cs="Arial"/>
                <w:b/>
                <w:bCs/>
                <w:sz w:val="22"/>
                <w:szCs w:val="22"/>
                <w:u w:val="single"/>
              </w:rPr>
            </w:pPr>
            <w:r>
              <w:rPr>
                <w:rFonts w:ascii="Arial" w:hAnsi="Arial" w:cs="Arial"/>
                <w:b/>
                <w:bCs/>
                <w:sz w:val="22"/>
                <w:szCs w:val="22"/>
                <w:u w:val="single"/>
              </w:rPr>
              <w:t>Remote Learning &amp; Homework Provision – Google Classroom</w:t>
            </w:r>
          </w:p>
          <w:p w14:paraId="618B1D32" w14:textId="30EBF4B6" w:rsidR="00F34ABE" w:rsidRDefault="00F34ABE" w:rsidP="009D2ED9">
            <w:pPr>
              <w:rPr>
                <w:rFonts w:ascii="Arial" w:hAnsi="Arial" w:cs="Arial"/>
                <w:b/>
                <w:bCs/>
                <w:sz w:val="22"/>
                <w:szCs w:val="22"/>
                <w:u w:val="single"/>
              </w:rPr>
            </w:pPr>
          </w:p>
          <w:p w14:paraId="6717B305" w14:textId="6B232638" w:rsidR="00F34ABE" w:rsidRPr="00F34ABE" w:rsidRDefault="00F34ABE" w:rsidP="009D2ED9">
            <w:pPr>
              <w:rPr>
                <w:rFonts w:ascii="Arial" w:hAnsi="Arial" w:cs="Arial"/>
                <w:sz w:val="22"/>
                <w:szCs w:val="22"/>
              </w:rPr>
            </w:pPr>
            <w:r w:rsidRPr="00F34ABE">
              <w:rPr>
                <w:rFonts w:ascii="Arial" w:hAnsi="Arial" w:cs="Arial"/>
                <w:sz w:val="22"/>
                <w:szCs w:val="22"/>
              </w:rPr>
              <w:t>Google Classroom</w:t>
            </w:r>
            <w:r>
              <w:rPr>
                <w:rFonts w:ascii="Arial" w:hAnsi="Arial" w:cs="Arial"/>
                <w:sz w:val="22"/>
                <w:szCs w:val="22"/>
              </w:rPr>
              <w:t xml:space="preserve"> and Google Meet provided</w:t>
            </w:r>
            <w:r w:rsidR="006F064A">
              <w:rPr>
                <w:rFonts w:ascii="Arial" w:hAnsi="Arial" w:cs="Arial"/>
                <w:sz w:val="22"/>
                <w:szCs w:val="22"/>
              </w:rPr>
              <w:t xml:space="preserve"> </w:t>
            </w:r>
            <w:r>
              <w:rPr>
                <w:rFonts w:ascii="Arial" w:hAnsi="Arial" w:cs="Arial"/>
                <w:sz w:val="22"/>
                <w:szCs w:val="22"/>
              </w:rPr>
              <w:t>very good platforms to support remote learning. Additional devices were loaned to families where needed and paper packs were also provided weekly where required. Homework engagement via Google Classroom has been lower since returning from remote learning but we hope this will improve as we begin the new session.</w:t>
            </w:r>
          </w:p>
          <w:p w14:paraId="3C88B1EF" w14:textId="631EF471" w:rsidR="00776798" w:rsidRDefault="00776798" w:rsidP="009D2ED9">
            <w:pPr>
              <w:rPr>
                <w:rFonts w:ascii="Arial" w:hAnsi="Arial" w:cs="Arial"/>
                <w:b/>
                <w:bCs/>
                <w:sz w:val="22"/>
                <w:szCs w:val="22"/>
                <w:u w:val="single"/>
              </w:rPr>
            </w:pPr>
          </w:p>
          <w:p w14:paraId="14A8714C" w14:textId="77777777" w:rsidR="00F34ABE" w:rsidRDefault="00F34ABE" w:rsidP="009D2ED9">
            <w:pPr>
              <w:rPr>
                <w:rFonts w:ascii="Arial" w:hAnsi="Arial" w:cs="Arial"/>
                <w:b/>
                <w:bCs/>
                <w:sz w:val="22"/>
                <w:szCs w:val="22"/>
                <w:u w:val="single"/>
              </w:rPr>
            </w:pPr>
          </w:p>
          <w:p w14:paraId="69722B74" w14:textId="77777777" w:rsidR="00F34ABE" w:rsidRDefault="00F34ABE" w:rsidP="009D2ED9">
            <w:pPr>
              <w:rPr>
                <w:rFonts w:ascii="Arial" w:hAnsi="Arial" w:cs="Arial"/>
                <w:b/>
                <w:bCs/>
                <w:sz w:val="22"/>
                <w:szCs w:val="22"/>
                <w:u w:val="single"/>
              </w:rPr>
            </w:pPr>
          </w:p>
          <w:p w14:paraId="201B29C4" w14:textId="77777777" w:rsidR="00F34ABE" w:rsidRDefault="00F34ABE" w:rsidP="009D2ED9">
            <w:pPr>
              <w:rPr>
                <w:rFonts w:ascii="Arial" w:hAnsi="Arial" w:cs="Arial"/>
                <w:b/>
                <w:bCs/>
                <w:sz w:val="22"/>
                <w:szCs w:val="22"/>
                <w:u w:val="single"/>
              </w:rPr>
            </w:pPr>
          </w:p>
          <w:p w14:paraId="130110E2" w14:textId="77777777" w:rsidR="00F34ABE" w:rsidRDefault="00F34ABE" w:rsidP="009D2ED9">
            <w:pPr>
              <w:rPr>
                <w:rFonts w:ascii="Arial" w:hAnsi="Arial" w:cs="Arial"/>
                <w:b/>
                <w:bCs/>
                <w:sz w:val="22"/>
                <w:szCs w:val="22"/>
                <w:u w:val="single"/>
              </w:rPr>
            </w:pPr>
          </w:p>
          <w:p w14:paraId="0C415986" w14:textId="77777777" w:rsidR="00F34ABE" w:rsidRDefault="00F34ABE" w:rsidP="009D2ED9">
            <w:pPr>
              <w:rPr>
                <w:rFonts w:ascii="Arial" w:hAnsi="Arial" w:cs="Arial"/>
                <w:b/>
                <w:bCs/>
                <w:sz w:val="22"/>
                <w:szCs w:val="22"/>
                <w:u w:val="single"/>
              </w:rPr>
            </w:pPr>
          </w:p>
          <w:p w14:paraId="18985A3E" w14:textId="77777777" w:rsidR="00F34ABE" w:rsidRDefault="00F34ABE" w:rsidP="009D2ED9">
            <w:pPr>
              <w:rPr>
                <w:rFonts w:ascii="Arial" w:hAnsi="Arial" w:cs="Arial"/>
                <w:b/>
                <w:bCs/>
                <w:sz w:val="22"/>
                <w:szCs w:val="22"/>
                <w:u w:val="single"/>
              </w:rPr>
            </w:pPr>
          </w:p>
          <w:p w14:paraId="24EE8BC3" w14:textId="77777777" w:rsidR="00F34ABE" w:rsidRDefault="00F34ABE" w:rsidP="009D2ED9">
            <w:pPr>
              <w:rPr>
                <w:rFonts w:ascii="Arial" w:hAnsi="Arial" w:cs="Arial"/>
                <w:b/>
                <w:bCs/>
                <w:sz w:val="22"/>
                <w:szCs w:val="22"/>
                <w:u w:val="single"/>
              </w:rPr>
            </w:pPr>
          </w:p>
          <w:p w14:paraId="05623BCA" w14:textId="77777777" w:rsidR="00F34ABE" w:rsidRDefault="00F34ABE" w:rsidP="009D2ED9">
            <w:pPr>
              <w:rPr>
                <w:rFonts w:ascii="Arial" w:hAnsi="Arial" w:cs="Arial"/>
                <w:b/>
                <w:bCs/>
                <w:sz w:val="22"/>
                <w:szCs w:val="22"/>
                <w:u w:val="single"/>
              </w:rPr>
            </w:pPr>
          </w:p>
          <w:p w14:paraId="1E1E420C" w14:textId="77777777" w:rsidR="00F34ABE" w:rsidRDefault="00F34ABE" w:rsidP="009D2ED9">
            <w:pPr>
              <w:rPr>
                <w:rFonts w:ascii="Arial" w:hAnsi="Arial" w:cs="Arial"/>
                <w:b/>
                <w:bCs/>
                <w:sz w:val="22"/>
                <w:szCs w:val="22"/>
                <w:u w:val="single"/>
              </w:rPr>
            </w:pPr>
          </w:p>
          <w:p w14:paraId="51B28DCF" w14:textId="77777777" w:rsidR="00F34ABE" w:rsidRDefault="00F34ABE" w:rsidP="009D2ED9">
            <w:pPr>
              <w:rPr>
                <w:rFonts w:ascii="Arial" w:hAnsi="Arial" w:cs="Arial"/>
                <w:b/>
                <w:bCs/>
                <w:sz w:val="22"/>
                <w:szCs w:val="22"/>
                <w:u w:val="single"/>
              </w:rPr>
            </w:pPr>
          </w:p>
          <w:p w14:paraId="286A7D69" w14:textId="77777777" w:rsidR="00F34ABE" w:rsidRDefault="00F34ABE" w:rsidP="009D2ED9">
            <w:pPr>
              <w:rPr>
                <w:rFonts w:ascii="Arial" w:hAnsi="Arial" w:cs="Arial"/>
                <w:b/>
                <w:bCs/>
                <w:sz w:val="22"/>
                <w:szCs w:val="22"/>
                <w:u w:val="single"/>
              </w:rPr>
            </w:pPr>
          </w:p>
          <w:p w14:paraId="4A735673" w14:textId="7F3E3842" w:rsidR="00F34ABE" w:rsidRDefault="00F34ABE" w:rsidP="009D2ED9">
            <w:pPr>
              <w:rPr>
                <w:rFonts w:ascii="Arial" w:hAnsi="Arial" w:cs="Arial"/>
                <w:b/>
                <w:bCs/>
                <w:sz w:val="22"/>
                <w:szCs w:val="22"/>
                <w:u w:val="single"/>
              </w:rPr>
            </w:pPr>
          </w:p>
          <w:p w14:paraId="110138BC" w14:textId="34D67710" w:rsidR="00D3775E" w:rsidRDefault="00D3775E" w:rsidP="009D2ED9">
            <w:pPr>
              <w:rPr>
                <w:rFonts w:ascii="Arial" w:hAnsi="Arial" w:cs="Arial"/>
                <w:b/>
                <w:bCs/>
                <w:sz w:val="22"/>
                <w:szCs w:val="22"/>
                <w:u w:val="single"/>
              </w:rPr>
            </w:pPr>
          </w:p>
          <w:p w14:paraId="22A27423" w14:textId="704606FA" w:rsidR="00D3775E" w:rsidRDefault="00D3775E" w:rsidP="009D2ED9">
            <w:pPr>
              <w:rPr>
                <w:rFonts w:ascii="Arial" w:hAnsi="Arial" w:cs="Arial"/>
                <w:b/>
                <w:bCs/>
                <w:sz w:val="22"/>
                <w:szCs w:val="22"/>
                <w:u w:val="single"/>
              </w:rPr>
            </w:pPr>
          </w:p>
          <w:p w14:paraId="6BC84FC7" w14:textId="77777777" w:rsidR="006F064A" w:rsidRDefault="006F064A" w:rsidP="009D2ED9">
            <w:pPr>
              <w:rPr>
                <w:rFonts w:ascii="Arial" w:hAnsi="Arial" w:cs="Arial"/>
                <w:b/>
                <w:bCs/>
                <w:sz w:val="22"/>
                <w:szCs w:val="22"/>
                <w:u w:val="single"/>
              </w:rPr>
            </w:pPr>
          </w:p>
          <w:p w14:paraId="44426127" w14:textId="77777777" w:rsidR="00F34ABE" w:rsidRDefault="00F34ABE" w:rsidP="009D2ED9">
            <w:pPr>
              <w:rPr>
                <w:rFonts w:ascii="Arial" w:hAnsi="Arial" w:cs="Arial"/>
                <w:b/>
                <w:bCs/>
                <w:sz w:val="22"/>
                <w:szCs w:val="22"/>
                <w:u w:val="single"/>
              </w:rPr>
            </w:pPr>
          </w:p>
          <w:p w14:paraId="35946BFE" w14:textId="59238F6E" w:rsidR="00776798" w:rsidRDefault="00776798" w:rsidP="009D2ED9">
            <w:pPr>
              <w:rPr>
                <w:rFonts w:ascii="Arial" w:hAnsi="Arial" w:cs="Arial"/>
                <w:b/>
                <w:bCs/>
                <w:sz w:val="22"/>
                <w:szCs w:val="22"/>
                <w:u w:val="single"/>
              </w:rPr>
            </w:pPr>
            <w:r>
              <w:rPr>
                <w:rFonts w:ascii="Arial" w:hAnsi="Arial" w:cs="Arial"/>
                <w:b/>
                <w:bCs/>
                <w:sz w:val="22"/>
                <w:szCs w:val="22"/>
                <w:u w:val="single"/>
              </w:rPr>
              <w:t>Staff Additionality for French &amp; Spanish</w:t>
            </w:r>
            <w:r w:rsidR="00F34ABE">
              <w:rPr>
                <w:rFonts w:ascii="Arial" w:hAnsi="Arial" w:cs="Arial"/>
                <w:b/>
                <w:bCs/>
                <w:sz w:val="22"/>
                <w:szCs w:val="22"/>
                <w:u w:val="single"/>
              </w:rPr>
              <w:t xml:space="preserve"> (did not go ahead)</w:t>
            </w:r>
          </w:p>
          <w:p w14:paraId="539484F9" w14:textId="581C2347" w:rsidR="00776798" w:rsidRDefault="00776798" w:rsidP="009D2ED9">
            <w:pPr>
              <w:rPr>
                <w:rFonts w:ascii="Arial" w:hAnsi="Arial" w:cs="Arial"/>
                <w:b/>
                <w:bCs/>
                <w:sz w:val="22"/>
                <w:szCs w:val="22"/>
                <w:u w:val="single"/>
              </w:rPr>
            </w:pPr>
          </w:p>
          <w:p w14:paraId="4A823DFF" w14:textId="24787626" w:rsidR="00F34ABE" w:rsidRPr="00F34ABE" w:rsidRDefault="00F34ABE" w:rsidP="009D2ED9">
            <w:pPr>
              <w:rPr>
                <w:rFonts w:ascii="Arial" w:hAnsi="Arial" w:cs="Arial"/>
                <w:sz w:val="22"/>
                <w:szCs w:val="22"/>
              </w:rPr>
            </w:pPr>
            <w:r w:rsidRPr="00F34ABE">
              <w:rPr>
                <w:rFonts w:ascii="Arial" w:hAnsi="Arial" w:cs="Arial"/>
                <w:sz w:val="22"/>
                <w:szCs w:val="22"/>
              </w:rPr>
              <w:t>Staff member was successful for a full time position over the Summer holidays, therefore, did not start at Milton.</w:t>
            </w:r>
          </w:p>
          <w:p w14:paraId="3D6F7E31" w14:textId="77777777" w:rsidR="00F34ABE" w:rsidRDefault="00F34ABE" w:rsidP="009D2ED9">
            <w:pPr>
              <w:rPr>
                <w:rFonts w:ascii="Arial" w:hAnsi="Arial" w:cs="Arial"/>
                <w:b/>
                <w:bCs/>
                <w:sz w:val="22"/>
                <w:szCs w:val="22"/>
                <w:u w:val="single"/>
              </w:rPr>
            </w:pPr>
          </w:p>
          <w:p w14:paraId="2D03407E" w14:textId="477908BF" w:rsidR="00D3775E" w:rsidRDefault="00D3775E" w:rsidP="009D2ED9">
            <w:pPr>
              <w:rPr>
                <w:rFonts w:ascii="Arial" w:hAnsi="Arial" w:cs="Arial"/>
                <w:b/>
                <w:bCs/>
                <w:sz w:val="22"/>
                <w:szCs w:val="22"/>
                <w:u w:val="single"/>
              </w:rPr>
            </w:pPr>
          </w:p>
          <w:p w14:paraId="09515CBC" w14:textId="77777777" w:rsidR="00036467" w:rsidRDefault="00036467" w:rsidP="009D2ED9">
            <w:pPr>
              <w:rPr>
                <w:rFonts w:ascii="Arial" w:hAnsi="Arial" w:cs="Arial"/>
                <w:b/>
                <w:bCs/>
                <w:sz w:val="22"/>
                <w:szCs w:val="22"/>
                <w:u w:val="single"/>
              </w:rPr>
            </w:pPr>
          </w:p>
          <w:p w14:paraId="0DA8C499" w14:textId="77777777" w:rsidR="00D3775E" w:rsidRDefault="00D3775E" w:rsidP="009D2ED9">
            <w:pPr>
              <w:rPr>
                <w:rFonts w:ascii="Arial" w:hAnsi="Arial" w:cs="Arial"/>
                <w:b/>
                <w:bCs/>
                <w:sz w:val="22"/>
                <w:szCs w:val="22"/>
                <w:u w:val="single"/>
              </w:rPr>
            </w:pPr>
          </w:p>
          <w:p w14:paraId="2F77BCF7" w14:textId="7948FBFC" w:rsidR="00776798" w:rsidRDefault="00776798" w:rsidP="009D2ED9">
            <w:pPr>
              <w:rPr>
                <w:rFonts w:ascii="Arial" w:hAnsi="Arial" w:cs="Arial"/>
                <w:b/>
                <w:bCs/>
                <w:sz w:val="22"/>
                <w:szCs w:val="22"/>
                <w:u w:val="single"/>
              </w:rPr>
            </w:pPr>
            <w:r>
              <w:rPr>
                <w:rFonts w:ascii="Arial" w:hAnsi="Arial" w:cs="Arial"/>
                <w:b/>
                <w:bCs/>
                <w:sz w:val="22"/>
                <w:szCs w:val="22"/>
                <w:u w:val="single"/>
              </w:rPr>
              <w:t>Tracking and Monitoring – Online Register</w:t>
            </w:r>
          </w:p>
          <w:p w14:paraId="7FF7D8BF" w14:textId="067ABDE3" w:rsidR="00F34ABE" w:rsidRPr="00F34ABE" w:rsidRDefault="00F34ABE" w:rsidP="009D2ED9">
            <w:pPr>
              <w:rPr>
                <w:rFonts w:ascii="Arial" w:hAnsi="Arial" w:cs="Arial"/>
                <w:sz w:val="22"/>
                <w:szCs w:val="22"/>
              </w:rPr>
            </w:pPr>
            <w:r w:rsidRPr="00F34ABE">
              <w:rPr>
                <w:rFonts w:ascii="Arial" w:hAnsi="Arial" w:cs="Arial"/>
                <w:sz w:val="22"/>
                <w:szCs w:val="22"/>
              </w:rPr>
              <w:t xml:space="preserve">There </w:t>
            </w:r>
            <w:r w:rsidR="00036467">
              <w:rPr>
                <w:rFonts w:ascii="Arial" w:hAnsi="Arial" w:cs="Arial"/>
                <w:sz w:val="22"/>
                <w:szCs w:val="22"/>
              </w:rPr>
              <w:t>w</w:t>
            </w:r>
            <w:r w:rsidRPr="00F34ABE">
              <w:rPr>
                <w:rFonts w:ascii="Arial" w:hAnsi="Arial" w:cs="Arial"/>
                <w:sz w:val="22"/>
                <w:szCs w:val="22"/>
              </w:rPr>
              <w:t xml:space="preserve">as a rigorous and robust weekly tracking system in place to </w:t>
            </w:r>
            <w:r>
              <w:rPr>
                <w:rFonts w:ascii="Arial" w:hAnsi="Arial" w:cs="Arial"/>
                <w:sz w:val="22"/>
                <w:szCs w:val="22"/>
              </w:rPr>
              <w:t>track levels of engagement and progress in Literacy, Numeracy, HWB and daily check ins but we did not achieve an online register model. A daily question was posted for pupils to answer which gave staff a daily register.</w:t>
            </w:r>
          </w:p>
          <w:p w14:paraId="2EDB47C8" w14:textId="56E673DF" w:rsidR="006F50AE" w:rsidRDefault="006F50AE" w:rsidP="0015296B">
            <w:pPr>
              <w:rPr>
                <w:rFonts w:ascii="Arial" w:hAnsi="Arial" w:cs="Arial"/>
                <w:b/>
                <w:bCs/>
                <w:noProof/>
                <w:lang w:eastAsia="en-GB"/>
              </w:rPr>
            </w:pPr>
          </w:p>
          <w:p w14:paraId="05F70129" w14:textId="006E3F10" w:rsidR="006F50AE" w:rsidRPr="006F50AE" w:rsidRDefault="006F50AE" w:rsidP="0015296B">
            <w:pPr>
              <w:rPr>
                <w:rFonts w:ascii="Arial" w:hAnsi="Arial" w:cs="Arial"/>
                <w:b/>
                <w:bCs/>
                <w:noProof/>
                <w:lang w:eastAsia="en-GB"/>
              </w:rPr>
            </w:pPr>
          </w:p>
        </w:tc>
        <w:tc>
          <w:tcPr>
            <w:tcW w:w="4820" w:type="dxa"/>
            <w:shd w:val="clear" w:color="auto" w:fill="92CDDC" w:themeFill="accent5" w:themeFillTint="99"/>
          </w:tcPr>
          <w:p w14:paraId="514FD972" w14:textId="77777777" w:rsidR="006F50AE" w:rsidRDefault="009D2ED9" w:rsidP="0015296B">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detail evidence of impact here. This may be quantatitive  e.g. data or qualititive e.g. feedback from stakeholders.</w:t>
            </w:r>
          </w:p>
          <w:p w14:paraId="1C16D818" w14:textId="7155049C" w:rsidR="00F34ABE" w:rsidRDefault="00F34ABE" w:rsidP="0015296B">
            <w:pPr>
              <w:rPr>
                <w:rFonts w:ascii="Arial" w:hAnsi="Arial" w:cs="Arial"/>
                <w:b/>
                <w:bCs/>
                <w:i/>
                <w:iCs/>
                <w:noProof/>
                <w:sz w:val="22"/>
                <w:szCs w:val="22"/>
                <w:lang w:eastAsia="en-GB"/>
              </w:rPr>
            </w:pPr>
          </w:p>
          <w:p w14:paraId="659ED459" w14:textId="4DAEAEB9" w:rsidR="00F34ABE" w:rsidRDefault="00F34ABE" w:rsidP="0015296B">
            <w:pPr>
              <w:rPr>
                <w:rFonts w:ascii="Arial" w:hAnsi="Arial" w:cs="Arial"/>
                <w:b/>
                <w:bCs/>
                <w:i/>
                <w:iCs/>
                <w:noProof/>
                <w:sz w:val="22"/>
                <w:szCs w:val="22"/>
                <w:lang w:eastAsia="en-GB"/>
              </w:rPr>
            </w:pPr>
          </w:p>
          <w:p w14:paraId="092DBD79" w14:textId="19021CE5" w:rsidR="00F34ABE" w:rsidRDefault="00F34ABE" w:rsidP="0015296B">
            <w:pPr>
              <w:rPr>
                <w:rFonts w:ascii="Arial" w:hAnsi="Arial" w:cs="Arial"/>
                <w:b/>
                <w:bCs/>
                <w:i/>
                <w:iCs/>
                <w:noProof/>
                <w:sz w:val="22"/>
                <w:szCs w:val="22"/>
                <w:lang w:eastAsia="en-GB"/>
              </w:rPr>
            </w:pPr>
          </w:p>
          <w:p w14:paraId="011B3637" w14:textId="77777777" w:rsidR="006F064A" w:rsidRDefault="006F064A" w:rsidP="0015296B">
            <w:pPr>
              <w:rPr>
                <w:rFonts w:ascii="Arial" w:hAnsi="Arial" w:cs="Arial"/>
                <w:b/>
                <w:bCs/>
                <w:i/>
                <w:iCs/>
                <w:noProof/>
                <w:sz w:val="22"/>
                <w:szCs w:val="22"/>
                <w:lang w:eastAsia="en-GB"/>
              </w:rPr>
            </w:pPr>
          </w:p>
          <w:p w14:paraId="6F507C97" w14:textId="77777777" w:rsidR="00F34ABE" w:rsidRDefault="00F34ABE" w:rsidP="0015296B">
            <w:pPr>
              <w:rPr>
                <w:rFonts w:ascii="Arial" w:hAnsi="Arial" w:cs="Arial"/>
                <w:b/>
                <w:bCs/>
                <w:i/>
                <w:iCs/>
                <w:noProof/>
                <w:sz w:val="22"/>
                <w:szCs w:val="22"/>
                <w:lang w:eastAsia="en-GB"/>
              </w:rPr>
            </w:pPr>
          </w:p>
          <w:p w14:paraId="5DEA87D0" w14:textId="1537A5C5" w:rsidR="00F34ABE" w:rsidRPr="00036467" w:rsidRDefault="00F34ABE" w:rsidP="00F34ABE">
            <w:pPr>
              <w:pStyle w:val="ListParagraph"/>
              <w:numPr>
                <w:ilvl w:val="0"/>
                <w:numId w:val="28"/>
              </w:numPr>
              <w:rPr>
                <w:rFonts w:ascii="Arial" w:hAnsi="Arial" w:cs="Arial"/>
                <w:noProof/>
                <w:sz w:val="22"/>
                <w:szCs w:val="22"/>
                <w:lang w:eastAsia="en-GB"/>
              </w:rPr>
            </w:pPr>
            <w:r w:rsidRPr="00036467">
              <w:rPr>
                <w:rFonts w:ascii="Arial" w:hAnsi="Arial" w:cs="Arial"/>
                <w:noProof/>
                <w:sz w:val="22"/>
                <w:szCs w:val="22"/>
                <w:lang w:eastAsia="en-GB"/>
              </w:rPr>
              <w:t>Information has been shared will staff via email, Teams meetings, staff folders and face to face meetings. Risk Assessments and Council guidance have been shared with families via our website and signposted on our Twitter feed as well as highlighted a</w:t>
            </w:r>
            <w:r w:rsidR="00036467">
              <w:rPr>
                <w:rFonts w:ascii="Arial" w:hAnsi="Arial" w:cs="Arial"/>
                <w:noProof/>
                <w:sz w:val="22"/>
                <w:szCs w:val="22"/>
                <w:lang w:eastAsia="en-GB"/>
              </w:rPr>
              <w:t xml:space="preserve">t </w:t>
            </w:r>
            <w:r w:rsidRPr="00036467">
              <w:rPr>
                <w:rFonts w:ascii="Arial" w:hAnsi="Arial" w:cs="Arial"/>
                <w:noProof/>
                <w:sz w:val="22"/>
                <w:szCs w:val="22"/>
                <w:lang w:eastAsia="en-GB"/>
              </w:rPr>
              <w:t>Pare</w:t>
            </w:r>
            <w:r w:rsidR="006F064A" w:rsidRPr="00036467">
              <w:rPr>
                <w:rFonts w:ascii="Arial" w:hAnsi="Arial" w:cs="Arial"/>
                <w:noProof/>
                <w:sz w:val="22"/>
                <w:szCs w:val="22"/>
                <w:lang w:eastAsia="en-GB"/>
              </w:rPr>
              <w:t>nt</w:t>
            </w:r>
            <w:r w:rsidRPr="00036467">
              <w:rPr>
                <w:rFonts w:ascii="Arial" w:hAnsi="Arial" w:cs="Arial"/>
                <w:noProof/>
                <w:sz w:val="22"/>
                <w:szCs w:val="22"/>
                <w:lang w:eastAsia="en-GB"/>
              </w:rPr>
              <w:t xml:space="preserve"> Council meetings and newsletters.</w:t>
            </w:r>
          </w:p>
          <w:p w14:paraId="5EABB500" w14:textId="12DF38E2" w:rsidR="00F34ABE" w:rsidRPr="00036467" w:rsidRDefault="00F34ABE" w:rsidP="00F34ABE">
            <w:pPr>
              <w:pStyle w:val="ListParagraph"/>
              <w:numPr>
                <w:ilvl w:val="0"/>
                <w:numId w:val="28"/>
              </w:numPr>
              <w:rPr>
                <w:rFonts w:ascii="Arial" w:hAnsi="Arial" w:cs="Arial"/>
                <w:noProof/>
                <w:sz w:val="22"/>
                <w:szCs w:val="22"/>
                <w:lang w:eastAsia="en-GB"/>
              </w:rPr>
            </w:pPr>
            <w:r w:rsidRPr="00036467">
              <w:rPr>
                <w:rFonts w:ascii="Arial" w:hAnsi="Arial" w:cs="Arial"/>
                <w:noProof/>
                <w:sz w:val="22"/>
                <w:szCs w:val="22"/>
                <w:lang w:eastAsia="en-GB"/>
              </w:rPr>
              <w:t>A staff survey found that 100% of staff found that “</w:t>
            </w:r>
            <w:r w:rsidRPr="00036467">
              <w:rPr>
                <w:rFonts w:ascii="Arial" w:hAnsi="Arial" w:cs="Arial"/>
                <w:i/>
                <w:iCs/>
                <w:noProof/>
                <w:sz w:val="22"/>
                <w:szCs w:val="22"/>
                <w:lang w:eastAsia="en-GB"/>
              </w:rPr>
              <w:t>safety information including risk assessments, SSOW, Scottish Government and SLC advice was shared in a timeous manner throughout the session”. (Staff survey April 2021)</w:t>
            </w:r>
          </w:p>
          <w:p w14:paraId="7802E7C7" w14:textId="758487C8" w:rsidR="006F064A" w:rsidRPr="00036467" w:rsidRDefault="006F064A" w:rsidP="006F064A">
            <w:pPr>
              <w:rPr>
                <w:rFonts w:ascii="Arial" w:hAnsi="Arial" w:cs="Arial"/>
                <w:noProof/>
                <w:sz w:val="22"/>
                <w:szCs w:val="22"/>
                <w:lang w:eastAsia="en-GB"/>
              </w:rPr>
            </w:pPr>
          </w:p>
          <w:p w14:paraId="785A0D5F" w14:textId="41B6A1BD" w:rsidR="006F064A" w:rsidRDefault="006F064A" w:rsidP="006F064A">
            <w:pPr>
              <w:rPr>
                <w:rFonts w:ascii="Arial" w:hAnsi="Arial" w:cs="Arial"/>
                <w:noProof/>
                <w:sz w:val="22"/>
                <w:szCs w:val="22"/>
                <w:lang w:eastAsia="en-GB"/>
              </w:rPr>
            </w:pPr>
          </w:p>
          <w:p w14:paraId="1667B4AB" w14:textId="77777777" w:rsidR="00036467" w:rsidRPr="00036467" w:rsidRDefault="00036467" w:rsidP="006F064A">
            <w:pPr>
              <w:rPr>
                <w:rFonts w:ascii="Arial" w:hAnsi="Arial" w:cs="Arial"/>
                <w:noProof/>
                <w:sz w:val="22"/>
                <w:szCs w:val="22"/>
                <w:lang w:eastAsia="en-GB"/>
              </w:rPr>
            </w:pPr>
          </w:p>
          <w:p w14:paraId="2B73488A" w14:textId="77777777" w:rsidR="006F064A" w:rsidRPr="00036467" w:rsidRDefault="006F064A" w:rsidP="006F064A">
            <w:pPr>
              <w:rPr>
                <w:rFonts w:ascii="Arial" w:hAnsi="Arial" w:cs="Arial"/>
                <w:noProof/>
                <w:sz w:val="22"/>
                <w:szCs w:val="22"/>
                <w:lang w:eastAsia="en-GB"/>
              </w:rPr>
            </w:pPr>
          </w:p>
          <w:p w14:paraId="022CF97C" w14:textId="483E6CD6" w:rsidR="00F34ABE" w:rsidRPr="00036467" w:rsidRDefault="00F34ABE" w:rsidP="00F34ABE">
            <w:pPr>
              <w:pStyle w:val="ListParagraph"/>
              <w:numPr>
                <w:ilvl w:val="0"/>
                <w:numId w:val="28"/>
              </w:numPr>
              <w:rPr>
                <w:rFonts w:ascii="Arial" w:hAnsi="Arial" w:cs="Arial"/>
                <w:noProof/>
                <w:sz w:val="22"/>
                <w:szCs w:val="22"/>
                <w:lang w:eastAsia="en-GB"/>
              </w:rPr>
            </w:pPr>
            <w:r w:rsidRPr="00036467">
              <w:rPr>
                <w:rFonts w:ascii="Arial" w:hAnsi="Arial" w:cs="Arial"/>
                <w:noProof/>
                <w:sz w:val="22"/>
                <w:szCs w:val="22"/>
                <w:lang w:eastAsia="en-GB"/>
              </w:rPr>
              <w:t>Observations from staff/SMT and twitter photos have shown the creative use of outdoor spaces being used for Literacy, Numeracy and HWB. There has been an increase in active approaches to Literacy and Numeracy using the wider environm</w:t>
            </w:r>
            <w:r w:rsidR="00036467">
              <w:rPr>
                <w:rFonts w:ascii="Arial" w:hAnsi="Arial" w:cs="Arial"/>
                <w:noProof/>
                <w:sz w:val="22"/>
                <w:szCs w:val="22"/>
                <w:lang w:eastAsia="en-GB"/>
              </w:rPr>
              <w:t>e</w:t>
            </w:r>
            <w:r w:rsidRPr="00036467">
              <w:rPr>
                <w:rFonts w:ascii="Arial" w:hAnsi="Arial" w:cs="Arial"/>
                <w:noProof/>
                <w:sz w:val="22"/>
                <w:szCs w:val="22"/>
                <w:lang w:eastAsia="en-GB"/>
              </w:rPr>
              <w:t>nt as stimulus for activities which are then followed up in class sessions.</w:t>
            </w:r>
          </w:p>
          <w:p w14:paraId="616D16F8" w14:textId="77777777" w:rsidR="00F34ABE" w:rsidRPr="00036467" w:rsidRDefault="00F34ABE" w:rsidP="00F34ABE">
            <w:pPr>
              <w:rPr>
                <w:rFonts w:ascii="Arial" w:hAnsi="Arial" w:cs="Arial"/>
                <w:noProof/>
                <w:sz w:val="22"/>
                <w:szCs w:val="22"/>
                <w:lang w:eastAsia="en-GB"/>
              </w:rPr>
            </w:pPr>
          </w:p>
          <w:p w14:paraId="5F272C27" w14:textId="5E2255DF" w:rsidR="00F34ABE" w:rsidRPr="00036467" w:rsidRDefault="00F34ABE" w:rsidP="00F34ABE">
            <w:pPr>
              <w:rPr>
                <w:rFonts w:ascii="Arial" w:hAnsi="Arial" w:cs="Arial"/>
                <w:noProof/>
                <w:sz w:val="22"/>
                <w:szCs w:val="22"/>
                <w:lang w:eastAsia="en-GB"/>
              </w:rPr>
            </w:pPr>
          </w:p>
          <w:p w14:paraId="66454039" w14:textId="5450E1E8" w:rsidR="00F34ABE" w:rsidRPr="00036467" w:rsidRDefault="00F34ABE" w:rsidP="00F34ABE">
            <w:pPr>
              <w:rPr>
                <w:rFonts w:ascii="Arial" w:hAnsi="Arial" w:cs="Arial"/>
                <w:noProof/>
                <w:sz w:val="22"/>
                <w:szCs w:val="22"/>
                <w:lang w:eastAsia="en-GB"/>
              </w:rPr>
            </w:pPr>
          </w:p>
          <w:p w14:paraId="3DF76F20" w14:textId="77777777" w:rsidR="006F064A" w:rsidRPr="00036467" w:rsidRDefault="006F064A" w:rsidP="00F34ABE">
            <w:pPr>
              <w:rPr>
                <w:rFonts w:ascii="Arial" w:hAnsi="Arial" w:cs="Arial"/>
                <w:noProof/>
                <w:sz w:val="22"/>
                <w:szCs w:val="22"/>
                <w:lang w:eastAsia="en-GB"/>
              </w:rPr>
            </w:pPr>
          </w:p>
          <w:p w14:paraId="2E785DC5" w14:textId="77777777" w:rsidR="00F34ABE" w:rsidRPr="00036467" w:rsidRDefault="00F34ABE" w:rsidP="00F34ABE">
            <w:pPr>
              <w:rPr>
                <w:rFonts w:ascii="Arial" w:hAnsi="Arial" w:cs="Arial"/>
                <w:noProof/>
                <w:sz w:val="22"/>
                <w:szCs w:val="22"/>
                <w:lang w:eastAsia="en-GB"/>
              </w:rPr>
            </w:pPr>
          </w:p>
          <w:p w14:paraId="29FC4B22" w14:textId="6C7FA621" w:rsidR="00F34ABE" w:rsidRPr="00036467" w:rsidRDefault="00F34ABE" w:rsidP="00F34ABE">
            <w:pPr>
              <w:pStyle w:val="ListParagraph"/>
              <w:numPr>
                <w:ilvl w:val="0"/>
                <w:numId w:val="28"/>
              </w:numPr>
              <w:rPr>
                <w:rFonts w:ascii="Arial" w:hAnsi="Arial" w:cs="Arial"/>
                <w:noProof/>
                <w:sz w:val="22"/>
                <w:szCs w:val="22"/>
                <w:lang w:eastAsia="en-GB"/>
              </w:rPr>
            </w:pPr>
            <w:r w:rsidRPr="00036467">
              <w:rPr>
                <w:rFonts w:ascii="Arial" w:hAnsi="Arial" w:cs="Arial"/>
                <w:noProof/>
                <w:sz w:val="22"/>
                <w:szCs w:val="22"/>
                <w:lang w:eastAsia="en-GB"/>
              </w:rPr>
              <w:t>Staff feel confident in using Microso</w:t>
            </w:r>
            <w:r w:rsidR="00036467">
              <w:rPr>
                <w:rFonts w:ascii="Arial" w:hAnsi="Arial" w:cs="Arial"/>
                <w:noProof/>
                <w:sz w:val="22"/>
                <w:szCs w:val="22"/>
                <w:lang w:eastAsia="en-GB"/>
              </w:rPr>
              <w:t>f</w:t>
            </w:r>
            <w:r w:rsidRPr="00036467">
              <w:rPr>
                <w:rFonts w:ascii="Arial" w:hAnsi="Arial" w:cs="Arial"/>
                <w:noProof/>
                <w:sz w:val="22"/>
                <w:szCs w:val="22"/>
                <w:lang w:eastAsia="en-GB"/>
              </w:rPr>
              <w:t xml:space="preserve">t Teams to contribute to meetings and are also profficient in Google Meet when working </w:t>
            </w:r>
            <w:r w:rsidR="00036467">
              <w:rPr>
                <w:rFonts w:ascii="Arial" w:hAnsi="Arial" w:cs="Arial"/>
                <w:noProof/>
                <w:sz w:val="22"/>
                <w:szCs w:val="22"/>
                <w:lang w:eastAsia="en-GB"/>
              </w:rPr>
              <w:t xml:space="preserve">remotely </w:t>
            </w:r>
            <w:r w:rsidRPr="00036467">
              <w:rPr>
                <w:rFonts w:ascii="Arial" w:hAnsi="Arial" w:cs="Arial"/>
                <w:noProof/>
                <w:sz w:val="22"/>
                <w:szCs w:val="22"/>
                <w:lang w:eastAsia="en-GB"/>
              </w:rPr>
              <w:t>with chi</w:t>
            </w:r>
            <w:r w:rsidR="00036467">
              <w:rPr>
                <w:rFonts w:ascii="Arial" w:hAnsi="Arial" w:cs="Arial"/>
                <w:noProof/>
                <w:sz w:val="22"/>
                <w:szCs w:val="22"/>
                <w:lang w:eastAsia="en-GB"/>
              </w:rPr>
              <w:t>ld</w:t>
            </w:r>
            <w:r w:rsidRPr="00036467">
              <w:rPr>
                <w:rFonts w:ascii="Arial" w:hAnsi="Arial" w:cs="Arial"/>
                <w:noProof/>
                <w:sz w:val="22"/>
                <w:szCs w:val="22"/>
                <w:lang w:eastAsia="en-GB"/>
              </w:rPr>
              <w:t>ren.</w:t>
            </w:r>
          </w:p>
          <w:p w14:paraId="4CCA2831" w14:textId="77777777" w:rsidR="00F34ABE" w:rsidRPr="00036467" w:rsidRDefault="00F34ABE" w:rsidP="00F34ABE">
            <w:pPr>
              <w:rPr>
                <w:rFonts w:ascii="Arial" w:hAnsi="Arial" w:cs="Arial"/>
                <w:noProof/>
                <w:sz w:val="22"/>
                <w:szCs w:val="22"/>
                <w:lang w:eastAsia="en-GB"/>
              </w:rPr>
            </w:pPr>
          </w:p>
          <w:p w14:paraId="55839D69" w14:textId="373CBBEA" w:rsidR="00F34ABE" w:rsidRPr="00036467" w:rsidRDefault="00F34ABE" w:rsidP="00F34ABE">
            <w:pPr>
              <w:rPr>
                <w:rFonts w:ascii="Arial" w:hAnsi="Arial" w:cs="Arial"/>
                <w:noProof/>
                <w:sz w:val="22"/>
                <w:szCs w:val="22"/>
                <w:lang w:eastAsia="en-GB"/>
              </w:rPr>
            </w:pPr>
          </w:p>
          <w:p w14:paraId="28DFAEFA" w14:textId="77777777" w:rsidR="006F064A" w:rsidRPr="00036467" w:rsidRDefault="006F064A" w:rsidP="00F34ABE">
            <w:pPr>
              <w:rPr>
                <w:rFonts w:ascii="Arial" w:hAnsi="Arial" w:cs="Arial"/>
                <w:noProof/>
                <w:sz w:val="22"/>
                <w:szCs w:val="22"/>
                <w:lang w:eastAsia="en-GB"/>
              </w:rPr>
            </w:pPr>
          </w:p>
          <w:p w14:paraId="2522F006" w14:textId="77777777" w:rsidR="00F34ABE" w:rsidRPr="00036467" w:rsidRDefault="00F34ABE" w:rsidP="00F34ABE">
            <w:pPr>
              <w:rPr>
                <w:rFonts w:ascii="Arial" w:hAnsi="Arial" w:cs="Arial"/>
                <w:noProof/>
                <w:sz w:val="22"/>
                <w:szCs w:val="22"/>
                <w:lang w:eastAsia="en-GB"/>
              </w:rPr>
            </w:pPr>
          </w:p>
          <w:p w14:paraId="09A993F3" w14:textId="51E012EA" w:rsidR="00F34ABE" w:rsidRDefault="00F34ABE" w:rsidP="00F34ABE">
            <w:pPr>
              <w:rPr>
                <w:rFonts w:ascii="Arial" w:hAnsi="Arial" w:cs="Arial"/>
                <w:noProof/>
                <w:sz w:val="22"/>
                <w:szCs w:val="22"/>
                <w:lang w:eastAsia="en-GB"/>
              </w:rPr>
            </w:pPr>
          </w:p>
          <w:p w14:paraId="1C428974" w14:textId="77777777" w:rsidR="00036467" w:rsidRPr="00036467" w:rsidRDefault="00036467" w:rsidP="00F34ABE">
            <w:pPr>
              <w:rPr>
                <w:rFonts w:ascii="Arial" w:hAnsi="Arial" w:cs="Arial"/>
                <w:noProof/>
                <w:sz w:val="22"/>
                <w:szCs w:val="22"/>
                <w:lang w:eastAsia="en-GB"/>
              </w:rPr>
            </w:pPr>
          </w:p>
          <w:p w14:paraId="483AF479" w14:textId="77777777" w:rsidR="00F34ABE" w:rsidRPr="00036467" w:rsidRDefault="00F34ABE" w:rsidP="00F34ABE">
            <w:pPr>
              <w:rPr>
                <w:rFonts w:ascii="Arial" w:hAnsi="Arial" w:cs="Arial"/>
                <w:noProof/>
                <w:sz w:val="22"/>
                <w:szCs w:val="22"/>
                <w:lang w:eastAsia="en-GB"/>
              </w:rPr>
            </w:pPr>
          </w:p>
          <w:p w14:paraId="55337CC4" w14:textId="3F9FF6F1" w:rsidR="00F34ABE" w:rsidRDefault="00F34ABE" w:rsidP="00F34ABE">
            <w:pPr>
              <w:rPr>
                <w:rFonts w:ascii="Arial" w:hAnsi="Arial" w:cs="Arial"/>
                <w:noProof/>
                <w:sz w:val="22"/>
                <w:szCs w:val="22"/>
                <w:lang w:eastAsia="en-GB"/>
              </w:rPr>
            </w:pPr>
          </w:p>
          <w:p w14:paraId="6E005D67" w14:textId="77777777" w:rsidR="00036467" w:rsidRPr="00036467" w:rsidRDefault="00036467" w:rsidP="00F34ABE">
            <w:pPr>
              <w:rPr>
                <w:rFonts w:ascii="Arial" w:hAnsi="Arial" w:cs="Arial"/>
                <w:noProof/>
                <w:sz w:val="22"/>
                <w:szCs w:val="22"/>
                <w:lang w:eastAsia="en-GB"/>
              </w:rPr>
            </w:pPr>
          </w:p>
          <w:p w14:paraId="2B43781E" w14:textId="77777777" w:rsidR="00F34ABE" w:rsidRPr="00036467" w:rsidRDefault="00F34ABE" w:rsidP="00F34ABE">
            <w:pPr>
              <w:rPr>
                <w:rFonts w:ascii="Arial" w:hAnsi="Arial" w:cs="Arial"/>
                <w:noProof/>
                <w:sz w:val="22"/>
                <w:szCs w:val="22"/>
                <w:lang w:eastAsia="en-GB"/>
              </w:rPr>
            </w:pPr>
          </w:p>
          <w:p w14:paraId="18D087ED" w14:textId="359D2766" w:rsidR="00F34ABE" w:rsidRPr="00036467" w:rsidRDefault="00F34ABE" w:rsidP="00F34ABE">
            <w:pPr>
              <w:pStyle w:val="ListParagraph"/>
              <w:numPr>
                <w:ilvl w:val="0"/>
                <w:numId w:val="28"/>
              </w:numPr>
              <w:rPr>
                <w:rFonts w:ascii="Arial" w:hAnsi="Arial" w:cs="Arial"/>
                <w:noProof/>
                <w:sz w:val="22"/>
                <w:szCs w:val="22"/>
                <w:lang w:eastAsia="en-GB"/>
              </w:rPr>
            </w:pPr>
            <w:r w:rsidRPr="00036467">
              <w:rPr>
                <w:rFonts w:ascii="Arial" w:hAnsi="Arial" w:cs="Arial"/>
                <w:noProof/>
                <w:sz w:val="22"/>
                <w:szCs w:val="22"/>
                <w:lang w:eastAsia="en-GB"/>
              </w:rPr>
              <w:t>Staff survey (April 2021) additional comments show that staff have felt involved in the post recovery plan and supported through this. “</w:t>
            </w:r>
            <w:r w:rsidRPr="00036467">
              <w:rPr>
                <w:rFonts w:ascii="Arial" w:hAnsi="Arial" w:cs="Arial"/>
                <w:i/>
                <w:iCs/>
                <w:noProof/>
                <w:sz w:val="22"/>
                <w:szCs w:val="22"/>
                <w:lang w:eastAsia="en-GB"/>
              </w:rPr>
              <w:t xml:space="preserve">I feel that everything that could possibly </w:t>
            </w:r>
            <w:r w:rsidR="00036467">
              <w:rPr>
                <w:rFonts w:ascii="Arial" w:hAnsi="Arial" w:cs="Arial"/>
                <w:i/>
                <w:iCs/>
                <w:noProof/>
                <w:sz w:val="22"/>
                <w:szCs w:val="22"/>
                <w:lang w:eastAsia="en-GB"/>
              </w:rPr>
              <w:t xml:space="preserve">have been </w:t>
            </w:r>
            <w:r w:rsidRPr="00036467">
              <w:rPr>
                <w:rFonts w:ascii="Arial" w:hAnsi="Arial" w:cs="Arial"/>
                <w:i/>
                <w:iCs/>
                <w:noProof/>
                <w:sz w:val="22"/>
                <w:szCs w:val="22"/>
                <w:lang w:eastAsia="en-GB"/>
              </w:rPr>
              <w:t xml:space="preserve">done to support us during the pandemic has been done. I am fully aware of all risk assessment/LA advice and SSOW and have my own copy of all documentation </w:t>
            </w:r>
            <w:r w:rsidRPr="00036467">
              <w:rPr>
                <w:rFonts w:ascii="Arial" w:hAnsi="Arial" w:cs="Arial"/>
                <w:i/>
                <w:iCs/>
                <w:noProof/>
                <w:sz w:val="22"/>
                <w:szCs w:val="22"/>
                <w:lang w:eastAsia="en-GB"/>
              </w:rPr>
              <w:lastRenderedPageBreak/>
              <w:t>necessary. Staff were given the opport</w:t>
            </w:r>
            <w:r w:rsidR="00036467">
              <w:rPr>
                <w:rFonts w:ascii="Arial" w:hAnsi="Arial" w:cs="Arial"/>
                <w:i/>
                <w:iCs/>
                <w:noProof/>
                <w:sz w:val="22"/>
                <w:szCs w:val="22"/>
                <w:lang w:eastAsia="en-GB"/>
              </w:rPr>
              <w:t>uni</w:t>
            </w:r>
            <w:r w:rsidRPr="00036467">
              <w:rPr>
                <w:rFonts w:ascii="Arial" w:hAnsi="Arial" w:cs="Arial"/>
                <w:i/>
                <w:iCs/>
                <w:noProof/>
                <w:sz w:val="22"/>
                <w:szCs w:val="22"/>
                <w:lang w:eastAsia="en-GB"/>
              </w:rPr>
              <w:t>ty to have imput on the return to school phase and were supported through both returns – following</w:t>
            </w:r>
            <w:r w:rsidR="00036467">
              <w:rPr>
                <w:rFonts w:ascii="Arial" w:hAnsi="Arial" w:cs="Arial"/>
                <w:i/>
                <w:iCs/>
                <w:noProof/>
                <w:sz w:val="22"/>
                <w:szCs w:val="22"/>
                <w:lang w:eastAsia="en-GB"/>
              </w:rPr>
              <w:t xml:space="preserve"> </w:t>
            </w:r>
            <w:r w:rsidRPr="00036467">
              <w:rPr>
                <w:rFonts w:ascii="Arial" w:hAnsi="Arial" w:cs="Arial"/>
                <w:i/>
                <w:iCs/>
                <w:noProof/>
                <w:sz w:val="22"/>
                <w:szCs w:val="22"/>
                <w:lang w:eastAsia="en-GB"/>
              </w:rPr>
              <w:t xml:space="preserve">remote learning.” </w:t>
            </w:r>
            <w:r w:rsidRPr="00036467">
              <w:rPr>
                <w:rFonts w:ascii="Arial" w:hAnsi="Arial" w:cs="Arial"/>
                <w:noProof/>
                <w:sz w:val="22"/>
                <w:szCs w:val="22"/>
                <w:lang w:eastAsia="en-GB"/>
              </w:rPr>
              <w:t>(staff comment)</w:t>
            </w:r>
          </w:p>
          <w:p w14:paraId="23A2E12D" w14:textId="2B3A65C8" w:rsidR="00F34ABE" w:rsidRPr="00036467" w:rsidRDefault="00F34ABE" w:rsidP="00F34ABE">
            <w:pPr>
              <w:rPr>
                <w:rFonts w:ascii="Arial" w:hAnsi="Arial" w:cs="Arial"/>
                <w:noProof/>
                <w:sz w:val="22"/>
                <w:szCs w:val="22"/>
                <w:lang w:eastAsia="en-GB"/>
              </w:rPr>
            </w:pPr>
          </w:p>
          <w:p w14:paraId="7A5F801F" w14:textId="3CC316A1" w:rsidR="00F34ABE" w:rsidRPr="00036467" w:rsidRDefault="00F34ABE" w:rsidP="00F34ABE">
            <w:pPr>
              <w:rPr>
                <w:rFonts w:ascii="Arial" w:hAnsi="Arial" w:cs="Arial"/>
                <w:noProof/>
                <w:sz w:val="22"/>
                <w:szCs w:val="22"/>
                <w:lang w:eastAsia="en-GB"/>
              </w:rPr>
            </w:pPr>
          </w:p>
          <w:p w14:paraId="2347F196" w14:textId="1A0BCBD4" w:rsidR="00F34ABE" w:rsidRPr="00036467" w:rsidRDefault="00F34ABE" w:rsidP="00F34ABE">
            <w:pPr>
              <w:rPr>
                <w:rFonts w:ascii="Arial" w:hAnsi="Arial" w:cs="Arial"/>
                <w:noProof/>
                <w:color w:val="FF0000"/>
                <w:sz w:val="22"/>
                <w:szCs w:val="22"/>
                <w:lang w:eastAsia="en-GB"/>
              </w:rPr>
            </w:pPr>
          </w:p>
          <w:p w14:paraId="519750AB" w14:textId="34FE82FE" w:rsidR="00F34ABE" w:rsidRPr="00036467" w:rsidRDefault="00F34ABE" w:rsidP="00F34ABE">
            <w:pPr>
              <w:rPr>
                <w:rFonts w:ascii="Arial" w:hAnsi="Arial" w:cs="Arial"/>
                <w:noProof/>
                <w:sz w:val="22"/>
                <w:szCs w:val="22"/>
                <w:lang w:eastAsia="en-GB"/>
              </w:rPr>
            </w:pPr>
          </w:p>
          <w:p w14:paraId="22F42012" w14:textId="5ED8BD7F" w:rsidR="00F34ABE" w:rsidRPr="00036467" w:rsidRDefault="00F34ABE" w:rsidP="00F34ABE">
            <w:pPr>
              <w:pStyle w:val="ListParagraph"/>
              <w:numPr>
                <w:ilvl w:val="0"/>
                <w:numId w:val="28"/>
              </w:numPr>
              <w:rPr>
                <w:rFonts w:ascii="Arial" w:hAnsi="Arial" w:cs="Arial"/>
                <w:noProof/>
                <w:sz w:val="22"/>
                <w:szCs w:val="22"/>
                <w:lang w:eastAsia="en-GB"/>
              </w:rPr>
            </w:pPr>
            <w:r w:rsidRPr="00036467">
              <w:rPr>
                <w:rFonts w:ascii="Arial" w:hAnsi="Arial" w:cs="Arial"/>
                <w:noProof/>
                <w:sz w:val="22"/>
                <w:szCs w:val="22"/>
                <w:lang w:eastAsia="en-GB"/>
              </w:rPr>
              <w:t>Staff/SMT discussions have identified that there are some indiv</w:t>
            </w:r>
            <w:r w:rsidR="00036467">
              <w:rPr>
                <w:rFonts w:ascii="Arial" w:hAnsi="Arial" w:cs="Arial"/>
                <w:noProof/>
                <w:sz w:val="22"/>
                <w:szCs w:val="22"/>
                <w:lang w:eastAsia="en-GB"/>
              </w:rPr>
              <w:t>id</w:t>
            </w:r>
            <w:r w:rsidRPr="00036467">
              <w:rPr>
                <w:rFonts w:ascii="Arial" w:hAnsi="Arial" w:cs="Arial"/>
                <w:noProof/>
                <w:sz w:val="22"/>
                <w:szCs w:val="22"/>
                <w:lang w:eastAsia="en-GB"/>
              </w:rPr>
              <w:t>uals who will always mark green even if our own intelligence would perhaps feel this may not be the case. Whole staff discussions have highlighted that some chi</w:t>
            </w:r>
            <w:r w:rsidR="006F064A" w:rsidRPr="00036467">
              <w:rPr>
                <w:rFonts w:ascii="Arial" w:hAnsi="Arial" w:cs="Arial"/>
                <w:noProof/>
                <w:sz w:val="22"/>
                <w:szCs w:val="22"/>
                <w:lang w:eastAsia="en-GB"/>
              </w:rPr>
              <w:t>ldr</w:t>
            </w:r>
            <w:r w:rsidRPr="00036467">
              <w:rPr>
                <w:rFonts w:ascii="Arial" w:hAnsi="Arial" w:cs="Arial"/>
                <w:noProof/>
                <w:sz w:val="22"/>
                <w:szCs w:val="22"/>
                <w:lang w:eastAsia="en-GB"/>
              </w:rPr>
              <w:t>en will always mark red but on further investigation this may have been because they do not like what is on the lunch menu etc – further clarifi</w:t>
            </w:r>
            <w:r w:rsidR="00036467">
              <w:rPr>
                <w:rFonts w:ascii="Arial" w:hAnsi="Arial" w:cs="Arial"/>
                <w:noProof/>
                <w:sz w:val="22"/>
                <w:szCs w:val="22"/>
                <w:lang w:eastAsia="en-GB"/>
              </w:rPr>
              <w:t>ca</w:t>
            </w:r>
            <w:r w:rsidRPr="00036467">
              <w:rPr>
                <w:rFonts w:ascii="Arial" w:hAnsi="Arial" w:cs="Arial"/>
                <w:noProof/>
                <w:sz w:val="22"/>
                <w:szCs w:val="22"/>
                <w:lang w:eastAsia="en-GB"/>
              </w:rPr>
              <w:t>tion of colours is needed moving forward.</w:t>
            </w:r>
          </w:p>
          <w:p w14:paraId="4D64CE22" w14:textId="00323234" w:rsidR="006F064A" w:rsidRPr="00036467" w:rsidRDefault="006F064A" w:rsidP="006F064A">
            <w:pPr>
              <w:rPr>
                <w:rFonts w:ascii="Arial" w:hAnsi="Arial" w:cs="Arial"/>
                <w:noProof/>
                <w:color w:val="FF0000"/>
                <w:sz w:val="22"/>
                <w:szCs w:val="22"/>
                <w:lang w:eastAsia="en-GB"/>
              </w:rPr>
            </w:pPr>
          </w:p>
          <w:p w14:paraId="20BC99C2" w14:textId="7E636909" w:rsidR="006F064A" w:rsidRPr="00036467" w:rsidRDefault="006F064A" w:rsidP="006F064A">
            <w:pPr>
              <w:rPr>
                <w:rFonts w:ascii="Arial" w:hAnsi="Arial" w:cs="Arial"/>
                <w:noProof/>
                <w:color w:val="FF0000"/>
                <w:sz w:val="22"/>
                <w:szCs w:val="22"/>
                <w:lang w:eastAsia="en-GB"/>
              </w:rPr>
            </w:pPr>
          </w:p>
          <w:p w14:paraId="46C18A63" w14:textId="09E6C538" w:rsidR="006F064A" w:rsidRPr="00036467" w:rsidRDefault="006F064A" w:rsidP="006F064A">
            <w:pPr>
              <w:rPr>
                <w:rFonts w:ascii="Arial" w:hAnsi="Arial" w:cs="Arial"/>
                <w:noProof/>
                <w:color w:val="FF0000"/>
                <w:sz w:val="22"/>
                <w:szCs w:val="22"/>
                <w:lang w:eastAsia="en-GB"/>
              </w:rPr>
            </w:pPr>
          </w:p>
          <w:p w14:paraId="7528B33B" w14:textId="77777777" w:rsidR="006F064A" w:rsidRPr="00036467" w:rsidRDefault="006F064A" w:rsidP="006F064A">
            <w:pPr>
              <w:rPr>
                <w:rFonts w:ascii="Arial" w:hAnsi="Arial" w:cs="Arial"/>
                <w:noProof/>
                <w:color w:val="FF0000"/>
                <w:sz w:val="22"/>
                <w:szCs w:val="22"/>
                <w:lang w:eastAsia="en-GB"/>
              </w:rPr>
            </w:pPr>
          </w:p>
          <w:p w14:paraId="6358E3B5" w14:textId="734750AC" w:rsidR="00F34ABE" w:rsidRPr="00036467" w:rsidRDefault="00F34ABE" w:rsidP="00F34ABE">
            <w:pPr>
              <w:rPr>
                <w:rFonts w:ascii="Arial" w:hAnsi="Arial" w:cs="Arial"/>
                <w:noProof/>
                <w:sz w:val="22"/>
                <w:szCs w:val="22"/>
                <w:lang w:eastAsia="en-GB"/>
              </w:rPr>
            </w:pPr>
          </w:p>
          <w:p w14:paraId="2914DFEE" w14:textId="39652A28" w:rsidR="006F064A" w:rsidRPr="00036467" w:rsidRDefault="00F34ABE" w:rsidP="00F34ABE">
            <w:pPr>
              <w:pStyle w:val="ListParagraph"/>
              <w:numPr>
                <w:ilvl w:val="0"/>
                <w:numId w:val="28"/>
              </w:numPr>
              <w:rPr>
                <w:rFonts w:ascii="Arial" w:hAnsi="Arial" w:cs="Arial"/>
                <w:noProof/>
                <w:sz w:val="22"/>
                <w:szCs w:val="22"/>
                <w:lang w:eastAsia="en-GB"/>
              </w:rPr>
            </w:pPr>
            <w:r w:rsidRPr="00036467">
              <w:rPr>
                <w:rFonts w:ascii="Arial" w:hAnsi="Arial" w:cs="Arial"/>
                <w:noProof/>
                <w:sz w:val="22"/>
                <w:szCs w:val="22"/>
                <w:lang w:eastAsia="en-GB"/>
              </w:rPr>
              <w:t>En</w:t>
            </w:r>
            <w:r w:rsidR="00036467">
              <w:rPr>
                <w:rFonts w:ascii="Arial" w:hAnsi="Arial" w:cs="Arial"/>
                <w:noProof/>
                <w:sz w:val="22"/>
                <w:szCs w:val="22"/>
                <w:lang w:eastAsia="en-GB"/>
              </w:rPr>
              <w:t>g</w:t>
            </w:r>
            <w:r w:rsidRPr="00036467">
              <w:rPr>
                <w:rFonts w:ascii="Arial" w:hAnsi="Arial" w:cs="Arial"/>
                <w:noProof/>
                <w:sz w:val="22"/>
                <w:szCs w:val="22"/>
                <w:lang w:eastAsia="en-GB"/>
              </w:rPr>
              <w:t xml:space="preserve">agement levels in Google classroom during </w:t>
            </w:r>
            <w:r w:rsidR="00D5667D" w:rsidRPr="00036467">
              <w:rPr>
                <w:rFonts w:ascii="Arial" w:hAnsi="Arial" w:cs="Arial"/>
                <w:noProof/>
                <w:sz w:val="22"/>
                <w:szCs w:val="22"/>
                <w:lang w:eastAsia="en-GB"/>
              </w:rPr>
              <w:t>the first block of remote learn</w:t>
            </w:r>
            <w:r w:rsidRPr="00036467">
              <w:rPr>
                <w:rFonts w:ascii="Arial" w:hAnsi="Arial" w:cs="Arial"/>
                <w:noProof/>
                <w:sz w:val="22"/>
                <w:szCs w:val="22"/>
                <w:lang w:eastAsia="en-GB"/>
              </w:rPr>
              <w:t xml:space="preserve">ing </w:t>
            </w:r>
            <w:r w:rsidR="00D5667D" w:rsidRPr="00036467">
              <w:rPr>
                <w:rFonts w:ascii="Arial" w:hAnsi="Arial" w:cs="Arial"/>
                <w:noProof/>
                <w:sz w:val="22"/>
                <w:szCs w:val="22"/>
                <w:lang w:eastAsia="en-GB"/>
              </w:rPr>
              <w:t>were shared verbally between SMT and teaching staff, however a rigorous and ro</w:t>
            </w:r>
            <w:r w:rsidR="00D3775E" w:rsidRPr="00036467">
              <w:rPr>
                <w:rFonts w:ascii="Arial" w:hAnsi="Arial" w:cs="Arial"/>
                <w:noProof/>
                <w:sz w:val="22"/>
                <w:szCs w:val="22"/>
                <w:lang w:eastAsia="en-GB"/>
              </w:rPr>
              <w:t>bust format was used to track</w:t>
            </w:r>
            <w:r w:rsidR="00D5667D" w:rsidRPr="00036467">
              <w:rPr>
                <w:rFonts w:ascii="Arial" w:hAnsi="Arial" w:cs="Arial"/>
                <w:noProof/>
                <w:sz w:val="22"/>
                <w:szCs w:val="22"/>
                <w:lang w:eastAsia="en-GB"/>
              </w:rPr>
              <w:t xml:space="preserve"> individual lea</w:t>
            </w:r>
            <w:r w:rsidR="00D3775E" w:rsidRPr="00036467">
              <w:rPr>
                <w:rFonts w:ascii="Arial" w:hAnsi="Arial" w:cs="Arial"/>
                <w:noProof/>
                <w:sz w:val="22"/>
                <w:szCs w:val="22"/>
                <w:lang w:eastAsia="en-GB"/>
              </w:rPr>
              <w:t>r</w:t>
            </w:r>
            <w:r w:rsidR="00D5667D" w:rsidRPr="00036467">
              <w:rPr>
                <w:rFonts w:ascii="Arial" w:hAnsi="Arial" w:cs="Arial"/>
                <w:noProof/>
                <w:sz w:val="22"/>
                <w:szCs w:val="22"/>
                <w:lang w:eastAsia="en-GB"/>
              </w:rPr>
              <w:t xml:space="preserve">ner </w:t>
            </w:r>
            <w:r w:rsidR="00D3775E" w:rsidRPr="00036467">
              <w:rPr>
                <w:rFonts w:ascii="Arial" w:hAnsi="Arial" w:cs="Arial"/>
                <w:noProof/>
                <w:sz w:val="22"/>
                <w:szCs w:val="22"/>
                <w:lang w:eastAsia="en-GB"/>
              </w:rPr>
              <w:t>engagement</w:t>
            </w:r>
            <w:r w:rsidR="00D5667D" w:rsidRPr="00036467">
              <w:rPr>
                <w:rFonts w:ascii="Arial" w:hAnsi="Arial" w:cs="Arial"/>
                <w:noProof/>
                <w:sz w:val="22"/>
                <w:szCs w:val="22"/>
                <w:lang w:eastAsia="en-GB"/>
              </w:rPr>
              <w:t xml:space="preserve"> d</w:t>
            </w:r>
            <w:r w:rsidR="00D3775E" w:rsidRPr="00036467">
              <w:rPr>
                <w:rFonts w:ascii="Arial" w:hAnsi="Arial" w:cs="Arial"/>
                <w:noProof/>
                <w:sz w:val="22"/>
                <w:szCs w:val="22"/>
                <w:lang w:eastAsia="en-GB"/>
              </w:rPr>
              <w:t>a</w:t>
            </w:r>
            <w:r w:rsidR="00D5667D" w:rsidRPr="00036467">
              <w:rPr>
                <w:rFonts w:ascii="Arial" w:hAnsi="Arial" w:cs="Arial"/>
                <w:noProof/>
                <w:sz w:val="22"/>
                <w:szCs w:val="22"/>
                <w:lang w:eastAsia="en-GB"/>
              </w:rPr>
              <w:t>ta for Literacy, Numeracy and HWB</w:t>
            </w:r>
            <w:r w:rsidR="00D3775E" w:rsidRPr="00036467">
              <w:rPr>
                <w:rFonts w:ascii="Arial" w:hAnsi="Arial" w:cs="Arial"/>
                <w:noProof/>
                <w:sz w:val="22"/>
                <w:szCs w:val="22"/>
                <w:lang w:eastAsia="en-GB"/>
              </w:rPr>
              <w:t xml:space="preserve">. </w:t>
            </w:r>
            <w:r w:rsidRPr="00036467">
              <w:rPr>
                <w:rFonts w:ascii="Arial" w:hAnsi="Arial" w:cs="Arial"/>
                <w:noProof/>
                <w:color w:val="000000" w:themeColor="text1"/>
                <w:sz w:val="22"/>
                <w:szCs w:val="22"/>
                <w:lang w:eastAsia="en-GB"/>
              </w:rPr>
              <w:t xml:space="preserve">Parent Surveys found that parents were becoming more confident in supporting their child with google Classroom, </w:t>
            </w:r>
            <w:r w:rsidRPr="00036467">
              <w:rPr>
                <w:rFonts w:ascii="Arial" w:hAnsi="Arial" w:cs="Arial"/>
                <w:i/>
                <w:iCs/>
                <w:noProof/>
                <w:color w:val="000000" w:themeColor="text1"/>
                <w:sz w:val="22"/>
                <w:szCs w:val="22"/>
                <w:lang w:eastAsia="en-GB"/>
              </w:rPr>
              <w:t xml:space="preserve">“Now I am used to Google Classroom I find is easier to </w:t>
            </w:r>
            <w:r w:rsidR="00036467">
              <w:rPr>
                <w:rFonts w:ascii="Arial" w:hAnsi="Arial" w:cs="Arial"/>
                <w:i/>
                <w:iCs/>
                <w:noProof/>
                <w:color w:val="000000" w:themeColor="text1"/>
                <w:sz w:val="22"/>
                <w:szCs w:val="22"/>
                <w:lang w:eastAsia="en-GB"/>
              </w:rPr>
              <w:t>n</w:t>
            </w:r>
            <w:r w:rsidRPr="00036467">
              <w:rPr>
                <w:rFonts w:ascii="Arial" w:hAnsi="Arial" w:cs="Arial"/>
                <w:i/>
                <w:iCs/>
                <w:noProof/>
                <w:color w:val="000000" w:themeColor="text1"/>
                <w:sz w:val="22"/>
                <w:szCs w:val="22"/>
                <w:lang w:eastAsia="en-GB"/>
              </w:rPr>
              <w:t>avigate through.</w:t>
            </w:r>
            <w:r w:rsidRPr="00036467">
              <w:rPr>
                <w:rFonts w:ascii="Arial" w:hAnsi="Arial" w:cs="Arial"/>
                <w:noProof/>
                <w:color w:val="000000" w:themeColor="text1"/>
                <w:sz w:val="22"/>
                <w:szCs w:val="22"/>
                <w:lang w:eastAsia="en-GB"/>
              </w:rPr>
              <w:t xml:space="preserve"> </w:t>
            </w:r>
            <w:r w:rsidR="006F064A" w:rsidRPr="00036467">
              <w:rPr>
                <w:rFonts w:ascii="Arial" w:hAnsi="Arial" w:cs="Arial"/>
                <w:noProof/>
                <w:color w:val="000000" w:themeColor="text1"/>
                <w:sz w:val="22"/>
                <w:szCs w:val="22"/>
                <w:lang w:eastAsia="en-GB"/>
              </w:rPr>
              <w:t>(parent comment)</w:t>
            </w:r>
          </w:p>
          <w:p w14:paraId="2EF67D4C" w14:textId="14F649C7" w:rsidR="00F34ABE" w:rsidRPr="00036467" w:rsidRDefault="00F34ABE" w:rsidP="00F34ABE">
            <w:pPr>
              <w:pStyle w:val="ListParagraph"/>
              <w:numPr>
                <w:ilvl w:val="0"/>
                <w:numId w:val="28"/>
              </w:numPr>
              <w:rPr>
                <w:rFonts w:ascii="Arial" w:hAnsi="Arial" w:cs="Arial"/>
                <w:noProof/>
                <w:sz w:val="22"/>
                <w:szCs w:val="22"/>
                <w:lang w:eastAsia="en-GB"/>
              </w:rPr>
            </w:pPr>
            <w:r w:rsidRPr="00036467">
              <w:rPr>
                <w:rFonts w:ascii="Arial" w:hAnsi="Arial" w:cs="Arial"/>
                <w:noProof/>
                <w:color w:val="000000" w:themeColor="text1"/>
                <w:sz w:val="22"/>
                <w:szCs w:val="22"/>
                <w:lang w:eastAsia="en-GB"/>
              </w:rPr>
              <w:lastRenderedPageBreak/>
              <w:t xml:space="preserve">There were still issues around some technical difficulties e.g PowerPoints not loading or sound missing but </w:t>
            </w:r>
            <w:r w:rsidR="006F064A" w:rsidRPr="00036467">
              <w:rPr>
                <w:rFonts w:ascii="Arial" w:hAnsi="Arial" w:cs="Arial"/>
                <w:noProof/>
                <w:color w:val="000000" w:themeColor="text1"/>
                <w:sz w:val="22"/>
                <w:szCs w:val="22"/>
                <w:lang w:eastAsia="en-GB"/>
              </w:rPr>
              <w:t>parents reported that they</w:t>
            </w:r>
            <w:r w:rsidRPr="00036467">
              <w:rPr>
                <w:rFonts w:ascii="Arial" w:hAnsi="Arial" w:cs="Arial"/>
                <w:noProof/>
                <w:color w:val="000000" w:themeColor="text1"/>
                <w:sz w:val="22"/>
                <w:szCs w:val="22"/>
                <w:lang w:eastAsia="en-GB"/>
              </w:rPr>
              <w:t xml:space="preserve"> felt supported quickly by staff, “</w:t>
            </w:r>
            <w:r w:rsidRPr="00036467">
              <w:rPr>
                <w:rFonts w:ascii="Arial" w:hAnsi="Arial" w:cs="Arial"/>
                <w:i/>
                <w:iCs/>
                <w:noProof/>
                <w:color w:val="000000" w:themeColor="text1"/>
                <w:sz w:val="22"/>
                <w:szCs w:val="22"/>
                <w:lang w:eastAsia="en-GB"/>
              </w:rPr>
              <w:t xml:space="preserve">We have had one or two IT issues but ‘X’ always replies quickly and is very helpful. Work is marked quickly and that helps ‘Y’ to stay </w:t>
            </w:r>
            <w:r w:rsidR="00036467">
              <w:rPr>
                <w:rFonts w:ascii="Arial" w:hAnsi="Arial" w:cs="Arial"/>
                <w:i/>
                <w:iCs/>
                <w:noProof/>
                <w:color w:val="000000" w:themeColor="text1"/>
                <w:sz w:val="22"/>
                <w:szCs w:val="22"/>
                <w:lang w:eastAsia="en-GB"/>
              </w:rPr>
              <w:t>m</w:t>
            </w:r>
            <w:r w:rsidRPr="00036467">
              <w:rPr>
                <w:rFonts w:ascii="Arial" w:hAnsi="Arial" w:cs="Arial"/>
                <w:i/>
                <w:iCs/>
                <w:noProof/>
                <w:color w:val="000000" w:themeColor="text1"/>
                <w:sz w:val="22"/>
                <w:szCs w:val="22"/>
                <w:lang w:eastAsia="en-GB"/>
              </w:rPr>
              <w:t>otivated”.</w:t>
            </w:r>
            <w:r w:rsidR="006F064A" w:rsidRPr="00036467">
              <w:rPr>
                <w:rFonts w:ascii="Arial" w:hAnsi="Arial" w:cs="Arial"/>
                <w:i/>
                <w:iCs/>
                <w:noProof/>
                <w:color w:val="000000" w:themeColor="text1"/>
                <w:sz w:val="22"/>
                <w:szCs w:val="22"/>
                <w:lang w:eastAsia="en-GB"/>
              </w:rPr>
              <w:t xml:space="preserve"> (parent comment)</w:t>
            </w:r>
          </w:p>
          <w:p w14:paraId="44F26A29" w14:textId="22DF8B13" w:rsidR="006F064A" w:rsidRPr="00036467" w:rsidRDefault="006F064A" w:rsidP="00F34ABE">
            <w:pPr>
              <w:rPr>
                <w:rFonts w:ascii="Arial" w:hAnsi="Arial" w:cs="Arial"/>
                <w:noProof/>
                <w:sz w:val="22"/>
                <w:szCs w:val="22"/>
                <w:lang w:eastAsia="en-GB"/>
              </w:rPr>
            </w:pPr>
          </w:p>
          <w:p w14:paraId="74E72C1E" w14:textId="7F9982FD" w:rsidR="006F064A" w:rsidRPr="00036467" w:rsidRDefault="006F064A" w:rsidP="00F34ABE">
            <w:pPr>
              <w:rPr>
                <w:rFonts w:ascii="Arial" w:hAnsi="Arial" w:cs="Arial"/>
                <w:noProof/>
                <w:sz w:val="22"/>
                <w:szCs w:val="22"/>
                <w:lang w:eastAsia="en-GB"/>
              </w:rPr>
            </w:pPr>
          </w:p>
          <w:p w14:paraId="3F431B92" w14:textId="77777777" w:rsidR="00D3775E" w:rsidRPr="00036467" w:rsidRDefault="00D3775E" w:rsidP="00F34ABE">
            <w:pPr>
              <w:rPr>
                <w:rFonts w:ascii="Arial" w:hAnsi="Arial" w:cs="Arial"/>
                <w:noProof/>
                <w:sz w:val="22"/>
                <w:szCs w:val="22"/>
                <w:lang w:eastAsia="en-GB"/>
              </w:rPr>
            </w:pPr>
          </w:p>
          <w:p w14:paraId="307A48B0" w14:textId="6911E44E" w:rsidR="00F34ABE" w:rsidRPr="00036467" w:rsidRDefault="00F34ABE" w:rsidP="00F34ABE">
            <w:pPr>
              <w:pStyle w:val="ListParagraph"/>
              <w:numPr>
                <w:ilvl w:val="0"/>
                <w:numId w:val="28"/>
              </w:numPr>
              <w:rPr>
                <w:rFonts w:ascii="Arial" w:hAnsi="Arial" w:cs="Arial"/>
                <w:noProof/>
                <w:sz w:val="22"/>
                <w:szCs w:val="22"/>
                <w:lang w:eastAsia="en-GB"/>
              </w:rPr>
            </w:pPr>
            <w:r w:rsidRPr="00036467">
              <w:rPr>
                <w:rFonts w:ascii="Arial" w:hAnsi="Arial" w:cs="Arial"/>
                <w:noProof/>
                <w:sz w:val="22"/>
                <w:szCs w:val="22"/>
                <w:lang w:eastAsia="en-GB"/>
              </w:rPr>
              <w:t>No data availble as this did not go ahead.</w:t>
            </w:r>
          </w:p>
          <w:p w14:paraId="208D9F8C" w14:textId="742E7873" w:rsidR="00F34ABE" w:rsidRPr="00036467" w:rsidRDefault="00F34ABE" w:rsidP="00F34ABE">
            <w:pPr>
              <w:rPr>
                <w:rFonts w:ascii="Arial" w:hAnsi="Arial" w:cs="Arial"/>
                <w:noProof/>
                <w:sz w:val="22"/>
                <w:szCs w:val="22"/>
                <w:lang w:eastAsia="en-GB"/>
              </w:rPr>
            </w:pPr>
          </w:p>
          <w:p w14:paraId="35CFD5A1" w14:textId="19641B91" w:rsidR="00F34ABE" w:rsidRPr="00036467" w:rsidRDefault="00F34ABE" w:rsidP="00F34ABE">
            <w:pPr>
              <w:rPr>
                <w:rFonts w:ascii="Arial" w:hAnsi="Arial" w:cs="Arial"/>
                <w:noProof/>
                <w:sz w:val="22"/>
                <w:szCs w:val="22"/>
                <w:lang w:eastAsia="en-GB"/>
              </w:rPr>
            </w:pPr>
          </w:p>
          <w:p w14:paraId="4AE97934" w14:textId="115F4781" w:rsidR="00D3775E" w:rsidRDefault="00D3775E" w:rsidP="00F34ABE">
            <w:pPr>
              <w:rPr>
                <w:rFonts w:ascii="Arial" w:hAnsi="Arial" w:cs="Arial"/>
                <w:noProof/>
                <w:sz w:val="22"/>
                <w:szCs w:val="22"/>
                <w:lang w:eastAsia="en-GB"/>
              </w:rPr>
            </w:pPr>
          </w:p>
          <w:p w14:paraId="0F46E3FA" w14:textId="77777777" w:rsidR="00036467" w:rsidRPr="00036467" w:rsidRDefault="00036467" w:rsidP="00F34ABE">
            <w:pPr>
              <w:rPr>
                <w:rFonts w:ascii="Arial" w:hAnsi="Arial" w:cs="Arial"/>
                <w:noProof/>
                <w:sz w:val="22"/>
                <w:szCs w:val="22"/>
                <w:lang w:eastAsia="en-GB"/>
              </w:rPr>
            </w:pPr>
          </w:p>
          <w:p w14:paraId="4107D744" w14:textId="77777777" w:rsidR="00D3775E" w:rsidRPr="00036467" w:rsidRDefault="00D3775E" w:rsidP="00F34ABE">
            <w:pPr>
              <w:rPr>
                <w:rFonts w:ascii="Arial" w:hAnsi="Arial" w:cs="Arial"/>
                <w:noProof/>
                <w:sz w:val="22"/>
                <w:szCs w:val="22"/>
                <w:lang w:eastAsia="en-GB"/>
              </w:rPr>
            </w:pPr>
          </w:p>
          <w:p w14:paraId="0ED7456B" w14:textId="738EC5DA" w:rsidR="00F34ABE" w:rsidRPr="00036467" w:rsidRDefault="00F34ABE" w:rsidP="00F34ABE">
            <w:pPr>
              <w:rPr>
                <w:rFonts w:ascii="Arial" w:hAnsi="Arial" w:cs="Arial"/>
                <w:noProof/>
                <w:sz w:val="22"/>
                <w:szCs w:val="22"/>
                <w:lang w:eastAsia="en-GB"/>
              </w:rPr>
            </w:pPr>
          </w:p>
          <w:p w14:paraId="47493970" w14:textId="460FA1E8" w:rsidR="00F34ABE" w:rsidRPr="00F34ABE" w:rsidRDefault="00F34ABE" w:rsidP="00F34ABE">
            <w:pPr>
              <w:pStyle w:val="ListParagraph"/>
              <w:numPr>
                <w:ilvl w:val="0"/>
                <w:numId w:val="28"/>
              </w:numPr>
              <w:rPr>
                <w:rFonts w:ascii="Arial" w:hAnsi="Arial" w:cs="Arial"/>
                <w:noProof/>
                <w:lang w:eastAsia="en-GB"/>
              </w:rPr>
            </w:pPr>
            <w:r w:rsidRPr="00036467">
              <w:rPr>
                <w:rFonts w:ascii="Arial" w:hAnsi="Arial" w:cs="Arial"/>
                <w:noProof/>
                <w:sz w:val="22"/>
                <w:szCs w:val="22"/>
                <w:lang w:eastAsia="en-GB"/>
              </w:rPr>
              <w:t xml:space="preserve">Using the weekly tracking and </w:t>
            </w:r>
            <w:r w:rsidR="006F064A" w:rsidRPr="00036467">
              <w:rPr>
                <w:rFonts w:ascii="Arial" w:hAnsi="Arial" w:cs="Arial"/>
                <w:noProof/>
                <w:sz w:val="22"/>
                <w:szCs w:val="22"/>
                <w:lang w:eastAsia="en-GB"/>
              </w:rPr>
              <w:t>monitoring</w:t>
            </w:r>
            <w:r w:rsidRPr="00036467">
              <w:rPr>
                <w:rFonts w:ascii="Arial" w:hAnsi="Arial" w:cs="Arial"/>
                <w:noProof/>
                <w:sz w:val="22"/>
                <w:szCs w:val="22"/>
                <w:lang w:eastAsia="en-GB"/>
              </w:rPr>
              <w:t xml:space="preserve"> data allowed the Head Teacher to ascertain any further supports required – phone call supports, door step visits etc</w:t>
            </w:r>
            <w:r>
              <w:rPr>
                <w:rFonts w:ascii="Arial" w:hAnsi="Arial" w:cs="Arial"/>
                <w:noProof/>
                <w:lang w:eastAsia="en-GB"/>
              </w:rPr>
              <w:t>.</w:t>
            </w:r>
          </w:p>
          <w:p w14:paraId="35D7453A" w14:textId="4F605241" w:rsidR="00F34ABE" w:rsidRPr="00F34ABE" w:rsidRDefault="00F34ABE" w:rsidP="00F34ABE">
            <w:pPr>
              <w:rPr>
                <w:rFonts w:ascii="Arial" w:hAnsi="Arial" w:cs="Arial"/>
                <w:noProof/>
                <w:lang w:eastAsia="en-GB"/>
              </w:rPr>
            </w:pPr>
          </w:p>
        </w:tc>
        <w:tc>
          <w:tcPr>
            <w:tcW w:w="3211" w:type="dxa"/>
            <w:shd w:val="clear" w:color="auto" w:fill="92CDDC" w:themeFill="accent5" w:themeFillTint="99"/>
          </w:tcPr>
          <w:p w14:paraId="059AB76A" w14:textId="77777777" w:rsidR="006F50AE"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list your new priorities under this heading. These will form the basis of your SIP for Session 21/22.</w:t>
            </w:r>
          </w:p>
          <w:p w14:paraId="5A5BAFD2" w14:textId="77777777" w:rsidR="00F34ABE" w:rsidRDefault="00F34ABE" w:rsidP="006F50AE">
            <w:pPr>
              <w:rPr>
                <w:rFonts w:ascii="Arial" w:hAnsi="Arial" w:cs="Arial"/>
                <w:b/>
                <w:bCs/>
                <w:i/>
                <w:iCs/>
                <w:noProof/>
                <w:sz w:val="22"/>
                <w:szCs w:val="22"/>
                <w:lang w:eastAsia="en-GB"/>
              </w:rPr>
            </w:pPr>
          </w:p>
          <w:p w14:paraId="461BBFE5" w14:textId="00B2AC4E" w:rsidR="00F34ABE" w:rsidRDefault="00F34ABE" w:rsidP="006F50AE">
            <w:pPr>
              <w:rPr>
                <w:rFonts w:ascii="Arial" w:hAnsi="Arial" w:cs="Arial"/>
                <w:b/>
                <w:bCs/>
                <w:i/>
                <w:iCs/>
                <w:noProof/>
                <w:sz w:val="22"/>
                <w:szCs w:val="22"/>
                <w:lang w:eastAsia="en-GB"/>
              </w:rPr>
            </w:pPr>
          </w:p>
          <w:p w14:paraId="6188DB77" w14:textId="77777777" w:rsidR="006F064A" w:rsidRDefault="006F064A" w:rsidP="006F50AE">
            <w:pPr>
              <w:rPr>
                <w:rFonts w:ascii="Arial" w:hAnsi="Arial" w:cs="Arial"/>
                <w:b/>
                <w:bCs/>
                <w:i/>
                <w:iCs/>
                <w:noProof/>
                <w:sz w:val="22"/>
                <w:szCs w:val="22"/>
                <w:lang w:eastAsia="en-GB"/>
              </w:rPr>
            </w:pPr>
          </w:p>
          <w:p w14:paraId="2F55D222" w14:textId="1895E010" w:rsidR="00F34ABE" w:rsidRPr="00036467" w:rsidRDefault="00F34ABE" w:rsidP="00F34ABE">
            <w:pPr>
              <w:pStyle w:val="ListParagraph"/>
              <w:numPr>
                <w:ilvl w:val="0"/>
                <w:numId w:val="29"/>
              </w:numPr>
              <w:rPr>
                <w:b/>
                <w:bCs/>
                <w:sz w:val="22"/>
                <w:szCs w:val="22"/>
              </w:rPr>
            </w:pPr>
            <w:r w:rsidRPr="00036467">
              <w:rPr>
                <w:rFonts w:ascii="Arial" w:hAnsi="Arial" w:cs="Arial"/>
                <w:sz w:val="22"/>
                <w:szCs w:val="22"/>
              </w:rPr>
              <w:t>All RA/SSOW and local/national safety advice will continue to be shared with all stakeholders throughout the coming session.</w:t>
            </w:r>
          </w:p>
          <w:p w14:paraId="07C4E4FF" w14:textId="77777777" w:rsidR="006F064A" w:rsidRPr="00036467" w:rsidRDefault="006F064A" w:rsidP="006F064A">
            <w:pPr>
              <w:pStyle w:val="ListParagraph"/>
              <w:ind w:left="360"/>
              <w:rPr>
                <w:b/>
                <w:bCs/>
                <w:sz w:val="22"/>
                <w:szCs w:val="22"/>
              </w:rPr>
            </w:pPr>
          </w:p>
          <w:p w14:paraId="3F872002" w14:textId="77777777" w:rsidR="00F34ABE" w:rsidRPr="00036467" w:rsidRDefault="00F34ABE" w:rsidP="00F34ABE">
            <w:pPr>
              <w:rPr>
                <w:b/>
                <w:bCs/>
                <w:sz w:val="22"/>
                <w:szCs w:val="22"/>
              </w:rPr>
            </w:pPr>
          </w:p>
          <w:p w14:paraId="67848BFE" w14:textId="77777777" w:rsidR="00F34ABE" w:rsidRPr="00036467" w:rsidRDefault="00F34ABE" w:rsidP="00F34ABE">
            <w:pPr>
              <w:rPr>
                <w:b/>
                <w:bCs/>
                <w:sz w:val="22"/>
                <w:szCs w:val="22"/>
              </w:rPr>
            </w:pPr>
          </w:p>
          <w:p w14:paraId="625B2AF0" w14:textId="77777777" w:rsidR="00F34ABE" w:rsidRPr="00036467" w:rsidRDefault="00F34ABE" w:rsidP="00F34ABE">
            <w:pPr>
              <w:rPr>
                <w:b/>
                <w:bCs/>
                <w:sz w:val="22"/>
                <w:szCs w:val="22"/>
              </w:rPr>
            </w:pPr>
          </w:p>
          <w:p w14:paraId="1AF247DC" w14:textId="77777777" w:rsidR="00F34ABE" w:rsidRPr="00036467" w:rsidRDefault="00F34ABE" w:rsidP="00F34ABE">
            <w:pPr>
              <w:rPr>
                <w:b/>
                <w:bCs/>
                <w:sz w:val="22"/>
                <w:szCs w:val="22"/>
              </w:rPr>
            </w:pPr>
          </w:p>
          <w:p w14:paraId="453230C4" w14:textId="77777777" w:rsidR="00F34ABE" w:rsidRPr="00036467" w:rsidRDefault="00F34ABE" w:rsidP="00F34ABE">
            <w:pPr>
              <w:rPr>
                <w:b/>
                <w:bCs/>
                <w:sz w:val="22"/>
                <w:szCs w:val="22"/>
              </w:rPr>
            </w:pPr>
          </w:p>
          <w:p w14:paraId="6E850A3F" w14:textId="77777777" w:rsidR="00F34ABE" w:rsidRPr="00036467" w:rsidRDefault="00F34ABE" w:rsidP="00F34ABE">
            <w:pPr>
              <w:rPr>
                <w:b/>
                <w:bCs/>
                <w:sz w:val="22"/>
                <w:szCs w:val="22"/>
              </w:rPr>
            </w:pPr>
          </w:p>
          <w:p w14:paraId="379E3B86" w14:textId="77777777" w:rsidR="00F34ABE" w:rsidRPr="00036467" w:rsidRDefault="00F34ABE" w:rsidP="00F34ABE">
            <w:pPr>
              <w:rPr>
                <w:b/>
                <w:bCs/>
                <w:sz w:val="22"/>
                <w:szCs w:val="22"/>
              </w:rPr>
            </w:pPr>
          </w:p>
          <w:p w14:paraId="5CC62279" w14:textId="77777777" w:rsidR="00F34ABE" w:rsidRPr="00036467" w:rsidRDefault="00F34ABE" w:rsidP="00F34ABE">
            <w:pPr>
              <w:rPr>
                <w:b/>
                <w:bCs/>
                <w:sz w:val="22"/>
                <w:szCs w:val="22"/>
              </w:rPr>
            </w:pPr>
          </w:p>
          <w:p w14:paraId="1038CCA8" w14:textId="238AB1E8" w:rsidR="00F34ABE" w:rsidRDefault="00F34ABE" w:rsidP="00F34ABE">
            <w:pPr>
              <w:rPr>
                <w:b/>
                <w:bCs/>
                <w:sz w:val="22"/>
                <w:szCs w:val="22"/>
              </w:rPr>
            </w:pPr>
          </w:p>
          <w:p w14:paraId="1AD7C416" w14:textId="628A3950" w:rsidR="00036467" w:rsidRDefault="00036467" w:rsidP="00F34ABE">
            <w:pPr>
              <w:rPr>
                <w:b/>
                <w:bCs/>
                <w:sz w:val="22"/>
                <w:szCs w:val="22"/>
              </w:rPr>
            </w:pPr>
          </w:p>
          <w:p w14:paraId="6BC58A2D" w14:textId="77777777" w:rsidR="00036467" w:rsidRPr="00036467" w:rsidRDefault="00036467" w:rsidP="00F34ABE">
            <w:pPr>
              <w:rPr>
                <w:b/>
                <w:bCs/>
                <w:sz w:val="22"/>
                <w:szCs w:val="22"/>
              </w:rPr>
            </w:pPr>
          </w:p>
          <w:p w14:paraId="4F88D08D" w14:textId="489D4445" w:rsidR="00F34ABE" w:rsidRPr="00036467" w:rsidRDefault="00F34ABE" w:rsidP="00F34ABE">
            <w:pPr>
              <w:pStyle w:val="ListParagraph"/>
              <w:numPr>
                <w:ilvl w:val="0"/>
                <w:numId w:val="29"/>
              </w:numPr>
              <w:rPr>
                <w:rFonts w:ascii="Arial" w:hAnsi="Arial" w:cs="Arial"/>
                <w:sz w:val="22"/>
                <w:szCs w:val="22"/>
              </w:rPr>
            </w:pPr>
            <w:r w:rsidRPr="00036467">
              <w:rPr>
                <w:rFonts w:ascii="Arial" w:hAnsi="Arial" w:cs="Arial"/>
                <w:sz w:val="22"/>
                <w:szCs w:val="22"/>
              </w:rPr>
              <w:t xml:space="preserve">In the new session, one HWB </w:t>
            </w:r>
            <w:r w:rsidR="006F064A" w:rsidRPr="00036467">
              <w:rPr>
                <w:rFonts w:ascii="Arial" w:hAnsi="Arial" w:cs="Arial"/>
                <w:sz w:val="22"/>
                <w:szCs w:val="22"/>
              </w:rPr>
              <w:t xml:space="preserve">lesson per week </w:t>
            </w:r>
            <w:r w:rsidRPr="00036467">
              <w:rPr>
                <w:rFonts w:ascii="Arial" w:hAnsi="Arial" w:cs="Arial"/>
                <w:sz w:val="22"/>
                <w:szCs w:val="22"/>
              </w:rPr>
              <w:t>will remain outside and one will be inside</w:t>
            </w:r>
            <w:r w:rsidR="006F064A" w:rsidRPr="00036467">
              <w:rPr>
                <w:rFonts w:ascii="Arial" w:hAnsi="Arial" w:cs="Arial"/>
                <w:sz w:val="22"/>
                <w:szCs w:val="22"/>
              </w:rPr>
              <w:t xml:space="preserve">. The </w:t>
            </w:r>
            <w:r w:rsidRPr="00036467">
              <w:rPr>
                <w:rFonts w:ascii="Arial" w:hAnsi="Arial" w:cs="Arial"/>
                <w:sz w:val="22"/>
                <w:szCs w:val="22"/>
              </w:rPr>
              <w:t>use of outdoor learning will continue to be encouraged to maximise engagement and creativity in Literacy, Numeracy and HWB.</w:t>
            </w:r>
          </w:p>
          <w:p w14:paraId="76BBB139" w14:textId="77777777" w:rsidR="00F34ABE" w:rsidRPr="00036467" w:rsidRDefault="00F34ABE" w:rsidP="00F34ABE">
            <w:pPr>
              <w:rPr>
                <w:rFonts w:ascii="Arial" w:hAnsi="Arial" w:cs="Arial"/>
                <w:sz w:val="22"/>
                <w:szCs w:val="22"/>
              </w:rPr>
            </w:pPr>
          </w:p>
          <w:p w14:paraId="7F13D12E" w14:textId="586F0367" w:rsidR="00F34ABE" w:rsidRPr="00036467" w:rsidRDefault="00F34ABE" w:rsidP="00F34ABE">
            <w:pPr>
              <w:rPr>
                <w:rFonts w:ascii="Arial" w:hAnsi="Arial" w:cs="Arial"/>
                <w:sz w:val="22"/>
                <w:szCs w:val="22"/>
              </w:rPr>
            </w:pPr>
          </w:p>
          <w:p w14:paraId="35E26C06" w14:textId="77777777" w:rsidR="006F064A" w:rsidRPr="00036467" w:rsidRDefault="006F064A" w:rsidP="00F34ABE">
            <w:pPr>
              <w:rPr>
                <w:rFonts w:ascii="Arial" w:hAnsi="Arial" w:cs="Arial"/>
                <w:sz w:val="22"/>
                <w:szCs w:val="22"/>
              </w:rPr>
            </w:pPr>
          </w:p>
          <w:p w14:paraId="3C31EEED" w14:textId="77777777" w:rsidR="00F34ABE" w:rsidRPr="00036467" w:rsidRDefault="00F34ABE" w:rsidP="00F34ABE">
            <w:pPr>
              <w:rPr>
                <w:rFonts w:ascii="Arial" w:hAnsi="Arial" w:cs="Arial"/>
                <w:sz w:val="22"/>
                <w:szCs w:val="22"/>
              </w:rPr>
            </w:pPr>
          </w:p>
          <w:p w14:paraId="5EE82C74" w14:textId="6AC8DFC0" w:rsidR="00F34ABE" w:rsidRPr="00036467" w:rsidRDefault="00F34ABE" w:rsidP="00F34ABE">
            <w:pPr>
              <w:pStyle w:val="ListParagraph"/>
              <w:numPr>
                <w:ilvl w:val="0"/>
                <w:numId w:val="29"/>
              </w:numPr>
              <w:rPr>
                <w:rFonts w:ascii="Arial" w:hAnsi="Arial" w:cs="Arial"/>
                <w:sz w:val="22"/>
                <w:szCs w:val="22"/>
              </w:rPr>
            </w:pPr>
            <w:r w:rsidRPr="00036467">
              <w:rPr>
                <w:rFonts w:ascii="Arial" w:hAnsi="Arial" w:cs="Arial"/>
                <w:sz w:val="22"/>
                <w:szCs w:val="22"/>
              </w:rPr>
              <w:t>New digital skills learned will be developed further in the new session with many features of planning, tracking and monitoring moving to an online system</w:t>
            </w:r>
            <w:r w:rsidR="006F064A" w:rsidRPr="00036467">
              <w:rPr>
                <w:rFonts w:ascii="Arial" w:hAnsi="Arial" w:cs="Arial"/>
                <w:sz w:val="22"/>
                <w:szCs w:val="22"/>
              </w:rPr>
              <w:t xml:space="preserve"> using OneDrive. </w:t>
            </w:r>
            <w:r w:rsidRPr="00036467">
              <w:rPr>
                <w:rFonts w:ascii="Arial" w:hAnsi="Arial" w:cs="Arial"/>
                <w:sz w:val="22"/>
                <w:szCs w:val="22"/>
              </w:rPr>
              <w:t>Staff will continue to use Google Meet as part of our assembly programme and Teams for outside agency meetings.</w:t>
            </w:r>
          </w:p>
          <w:p w14:paraId="62076CA6" w14:textId="77777777" w:rsidR="00036467" w:rsidRPr="00036467" w:rsidRDefault="00036467" w:rsidP="00F34ABE">
            <w:pPr>
              <w:rPr>
                <w:rFonts w:ascii="Arial" w:hAnsi="Arial" w:cs="Arial"/>
                <w:sz w:val="22"/>
                <w:szCs w:val="22"/>
              </w:rPr>
            </w:pPr>
          </w:p>
          <w:p w14:paraId="0A5C20A0" w14:textId="77777777" w:rsidR="00F34ABE" w:rsidRPr="00036467" w:rsidRDefault="00F34ABE" w:rsidP="00F34ABE">
            <w:pPr>
              <w:rPr>
                <w:rFonts w:ascii="Arial" w:hAnsi="Arial" w:cs="Arial"/>
                <w:sz w:val="22"/>
                <w:szCs w:val="22"/>
              </w:rPr>
            </w:pPr>
          </w:p>
          <w:p w14:paraId="3F07F82E" w14:textId="77777777" w:rsidR="00F34ABE" w:rsidRPr="00036467" w:rsidRDefault="00F34ABE" w:rsidP="00F34ABE">
            <w:pPr>
              <w:pStyle w:val="ListParagraph"/>
              <w:numPr>
                <w:ilvl w:val="0"/>
                <w:numId w:val="29"/>
              </w:numPr>
              <w:rPr>
                <w:rFonts w:ascii="Arial" w:hAnsi="Arial" w:cs="Arial"/>
                <w:sz w:val="22"/>
                <w:szCs w:val="22"/>
              </w:rPr>
            </w:pPr>
            <w:r w:rsidRPr="00036467">
              <w:rPr>
                <w:rFonts w:ascii="Arial" w:hAnsi="Arial" w:cs="Arial"/>
                <w:sz w:val="22"/>
                <w:szCs w:val="22"/>
              </w:rPr>
              <w:t>Full staff development and contribution to policy and practice will continue following all guidance.</w:t>
            </w:r>
          </w:p>
          <w:p w14:paraId="0F891F84" w14:textId="77777777" w:rsidR="00F34ABE" w:rsidRPr="00036467" w:rsidRDefault="00F34ABE" w:rsidP="00F34ABE">
            <w:pPr>
              <w:rPr>
                <w:rFonts w:ascii="Arial" w:hAnsi="Arial" w:cs="Arial"/>
                <w:sz w:val="22"/>
                <w:szCs w:val="22"/>
              </w:rPr>
            </w:pPr>
          </w:p>
          <w:p w14:paraId="562025FF" w14:textId="77777777" w:rsidR="00F34ABE" w:rsidRPr="00036467" w:rsidRDefault="00F34ABE" w:rsidP="00F34ABE">
            <w:pPr>
              <w:rPr>
                <w:rFonts w:ascii="Arial" w:hAnsi="Arial" w:cs="Arial"/>
                <w:sz w:val="22"/>
                <w:szCs w:val="22"/>
              </w:rPr>
            </w:pPr>
          </w:p>
          <w:p w14:paraId="07FE66F6" w14:textId="77777777" w:rsidR="00F34ABE" w:rsidRPr="00036467" w:rsidRDefault="00F34ABE" w:rsidP="00F34ABE">
            <w:pPr>
              <w:rPr>
                <w:rFonts w:ascii="Arial" w:hAnsi="Arial" w:cs="Arial"/>
                <w:sz w:val="22"/>
                <w:szCs w:val="22"/>
              </w:rPr>
            </w:pPr>
          </w:p>
          <w:p w14:paraId="07B1EC21" w14:textId="77777777" w:rsidR="00F34ABE" w:rsidRPr="00036467" w:rsidRDefault="00F34ABE" w:rsidP="00F34ABE">
            <w:pPr>
              <w:rPr>
                <w:rFonts w:ascii="Arial" w:hAnsi="Arial" w:cs="Arial"/>
                <w:sz w:val="22"/>
                <w:szCs w:val="22"/>
              </w:rPr>
            </w:pPr>
          </w:p>
          <w:p w14:paraId="0A63D35A" w14:textId="77777777" w:rsidR="00F34ABE" w:rsidRPr="00036467" w:rsidRDefault="00F34ABE" w:rsidP="00F34ABE">
            <w:pPr>
              <w:rPr>
                <w:rFonts w:ascii="Arial" w:hAnsi="Arial" w:cs="Arial"/>
                <w:sz w:val="22"/>
                <w:szCs w:val="22"/>
              </w:rPr>
            </w:pPr>
          </w:p>
          <w:p w14:paraId="203D34E1" w14:textId="77777777" w:rsidR="00F34ABE" w:rsidRPr="00036467" w:rsidRDefault="00F34ABE" w:rsidP="00F34ABE">
            <w:pPr>
              <w:rPr>
                <w:rFonts w:ascii="Arial" w:hAnsi="Arial" w:cs="Arial"/>
                <w:sz w:val="22"/>
                <w:szCs w:val="22"/>
              </w:rPr>
            </w:pPr>
          </w:p>
          <w:p w14:paraId="2F590833" w14:textId="77777777" w:rsidR="00F34ABE" w:rsidRPr="00036467" w:rsidRDefault="00F34ABE" w:rsidP="00F34ABE">
            <w:pPr>
              <w:rPr>
                <w:rFonts w:ascii="Arial" w:hAnsi="Arial" w:cs="Arial"/>
                <w:sz w:val="22"/>
                <w:szCs w:val="22"/>
              </w:rPr>
            </w:pPr>
          </w:p>
          <w:p w14:paraId="58CE5B53" w14:textId="77777777" w:rsidR="00F34ABE" w:rsidRPr="00036467" w:rsidRDefault="00F34ABE" w:rsidP="00F34ABE">
            <w:pPr>
              <w:rPr>
                <w:rFonts w:ascii="Arial" w:hAnsi="Arial" w:cs="Arial"/>
                <w:sz w:val="22"/>
                <w:szCs w:val="22"/>
              </w:rPr>
            </w:pPr>
          </w:p>
          <w:p w14:paraId="2D3BD0A3" w14:textId="77777777" w:rsidR="00F34ABE" w:rsidRPr="00036467" w:rsidRDefault="00F34ABE" w:rsidP="00F34ABE">
            <w:pPr>
              <w:rPr>
                <w:rFonts w:ascii="Arial" w:hAnsi="Arial" w:cs="Arial"/>
                <w:sz w:val="22"/>
                <w:szCs w:val="22"/>
              </w:rPr>
            </w:pPr>
          </w:p>
          <w:p w14:paraId="4F3251D2" w14:textId="77777777" w:rsidR="00F34ABE" w:rsidRPr="00036467" w:rsidRDefault="00F34ABE" w:rsidP="00F34ABE">
            <w:pPr>
              <w:rPr>
                <w:rFonts w:ascii="Arial" w:hAnsi="Arial" w:cs="Arial"/>
                <w:sz w:val="22"/>
                <w:szCs w:val="22"/>
              </w:rPr>
            </w:pPr>
          </w:p>
          <w:p w14:paraId="549D0484" w14:textId="77777777" w:rsidR="00F34ABE" w:rsidRPr="00036467" w:rsidRDefault="00F34ABE" w:rsidP="00F34ABE">
            <w:pPr>
              <w:rPr>
                <w:rFonts w:ascii="Arial" w:hAnsi="Arial" w:cs="Arial"/>
                <w:sz w:val="22"/>
                <w:szCs w:val="22"/>
              </w:rPr>
            </w:pPr>
          </w:p>
          <w:p w14:paraId="28C574C7" w14:textId="77777777" w:rsidR="00F34ABE" w:rsidRPr="00036467" w:rsidRDefault="00F34ABE" w:rsidP="00F34ABE">
            <w:pPr>
              <w:rPr>
                <w:rFonts w:ascii="Arial" w:hAnsi="Arial" w:cs="Arial"/>
                <w:sz w:val="22"/>
                <w:szCs w:val="22"/>
              </w:rPr>
            </w:pPr>
          </w:p>
          <w:p w14:paraId="215121DC" w14:textId="77777777" w:rsidR="00F34ABE" w:rsidRPr="00036467" w:rsidRDefault="00F34ABE" w:rsidP="00F34ABE">
            <w:pPr>
              <w:rPr>
                <w:rFonts w:ascii="Arial" w:hAnsi="Arial" w:cs="Arial"/>
                <w:sz w:val="22"/>
                <w:szCs w:val="22"/>
              </w:rPr>
            </w:pPr>
          </w:p>
          <w:p w14:paraId="5E6EEC8B" w14:textId="77777777" w:rsidR="00F34ABE" w:rsidRPr="00036467" w:rsidRDefault="00F34ABE" w:rsidP="00F34ABE">
            <w:pPr>
              <w:pStyle w:val="ListParagraph"/>
              <w:numPr>
                <w:ilvl w:val="0"/>
                <w:numId w:val="29"/>
              </w:numPr>
              <w:rPr>
                <w:rFonts w:ascii="Arial" w:hAnsi="Arial" w:cs="Arial"/>
                <w:sz w:val="22"/>
                <w:szCs w:val="22"/>
              </w:rPr>
            </w:pPr>
            <w:r w:rsidRPr="00036467">
              <w:rPr>
                <w:rFonts w:ascii="Arial" w:hAnsi="Arial" w:cs="Arial"/>
                <w:sz w:val="22"/>
                <w:szCs w:val="22"/>
              </w:rPr>
              <w:t xml:space="preserve">Using, ‘Emotion Works’ as a whole school programme next session will help clarify and develop emotional language and literacy. </w:t>
            </w:r>
          </w:p>
          <w:p w14:paraId="6DCA7EF8" w14:textId="77777777" w:rsidR="00F34ABE" w:rsidRPr="00036467" w:rsidRDefault="00F34ABE" w:rsidP="00F34ABE">
            <w:pPr>
              <w:rPr>
                <w:rFonts w:ascii="Arial" w:hAnsi="Arial" w:cs="Arial"/>
                <w:sz w:val="22"/>
                <w:szCs w:val="22"/>
              </w:rPr>
            </w:pPr>
          </w:p>
          <w:p w14:paraId="20AAC6B9" w14:textId="77777777" w:rsidR="00F34ABE" w:rsidRPr="00036467" w:rsidRDefault="00F34ABE" w:rsidP="00F34ABE">
            <w:pPr>
              <w:rPr>
                <w:rFonts w:ascii="Arial" w:hAnsi="Arial" w:cs="Arial"/>
                <w:sz w:val="22"/>
                <w:szCs w:val="22"/>
              </w:rPr>
            </w:pPr>
          </w:p>
          <w:p w14:paraId="7237E2A9" w14:textId="77777777" w:rsidR="00F34ABE" w:rsidRPr="00036467" w:rsidRDefault="00F34ABE" w:rsidP="00F34ABE">
            <w:pPr>
              <w:rPr>
                <w:rFonts w:ascii="Arial" w:hAnsi="Arial" w:cs="Arial"/>
                <w:sz w:val="22"/>
                <w:szCs w:val="22"/>
              </w:rPr>
            </w:pPr>
          </w:p>
          <w:p w14:paraId="323CA506" w14:textId="77777777" w:rsidR="00F34ABE" w:rsidRPr="00036467" w:rsidRDefault="00F34ABE" w:rsidP="00F34ABE">
            <w:pPr>
              <w:rPr>
                <w:rFonts w:ascii="Arial" w:hAnsi="Arial" w:cs="Arial"/>
                <w:sz w:val="22"/>
                <w:szCs w:val="22"/>
              </w:rPr>
            </w:pPr>
          </w:p>
          <w:p w14:paraId="4899A56A" w14:textId="3570DFFC" w:rsidR="00F34ABE" w:rsidRPr="00036467" w:rsidRDefault="00F34ABE" w:rsidP="00F34ABE">
            <w:pPr>
              <w:rPr>
                <w:rFonts w:ascii="Arial" w:hAnsi="Arial" w:cs="Arial"/>
                <w:sz w:val="22"/>
                <w:szCs w:val="22"/>
              </w:rPr>
            </w:pPr>
          </w:p>
          <w:p w14:paraId="464DA2A2" w14:textId="2B6503C2" w:rsidR="006F064A" w:rsidRPr="00036467" w:rsidRDefault="006F064A" w:rsidP="00F34ABE">
            <w:pPr>
              <w:rPr>
                <w:rFonts w:ascii="Arial" w:hAnsi="Arial" w:cs="Arial"/>
                <w:sz w:val="22"/>
                <w:szCs w:val="22"/>
              </w:rPr>
            </w:pPr>
          </w:p>
          <w:p w14:paraId="5D4DFA53" w14:textId="13891B9F" w:rsidR="006F064A" w:rsidRPr="00036467" w:rsidRDefault="006F064A" w:rsidP="00F34ABE">
            <w:pPr>
              <w:rPr>
                <w:rFonts w:ascii="Arial" w:hAnsi="Arial" w:cs="Arial"/>
                <w:sz w:val="22"/>
                <w:szCs w:val="22"/>
              </w:rPr>
            </w:pPr>
          </w:p>
          <w:p w14:paraId="0DF55198" w14:textId="77777777" w:rsidR="006F064A" w:rsidRPr="00036467" w:rsidRDefault="006F064A" w:rsidP="00F34ABE">
            <w:pPr>
              <w:rPr>
                <w:rFonts w:ascii="Arial" w:hAnsi="Arial" w:cs="Arial"/>
                <w:sz w:val="22"/>
                <w:szCs w:val="22"/>
              </w:rPr>
            </w:pPr>
          </w:p>
          <w:p w14:paraId="44C04BAA" w14:textId="77777777" w:rsidR="00F34ABE" w:rsidRPr="00036467" w:rsidRDefault="00F34ABE" w:rsidP="00F34ABE">
            <w:pPr>
              <w:rPr>
                <w:rFonts w:ascii="Arial" w:hAnsi="Arial" w:cs="Arial"/>
                <w:sz w:val="22"/>
                <w:szCs w:val="22"/>
              </w:rPr>
            </w:pPr>
          </w:p>
          <w:p w14:paraId="113FD7CC" w14:textId="77777777" w:rsidR="00F34ABE" w:rsidRPr="00036467" w:rsidRDefault="00F34ABE" w:rsidP="00F34ABE">
            <w:pPr>
              <w:rPr>
                <w:rFonts w:ascii="Arial" w:hAnsi="Arial" w:cs="Arial"/>
                <w:sz w:val="22"/>
                <w:szCs w:val="22"/>
              </w:rPr>
            </w:pPr>
          </w:p>
          <w:p w14:paraId="151A538D" w14:textId="08CB51D1" w:rsidR="00F34ABE" w:rsidRPr="00036467" w:rsidRDefault="00F34ABE" w:rsidP="00F34ABE">
            <w:pPr>
              <w:pStyle w:val="ListParagraph"/>
              <w:numPr>
                <w:ilvl w:val="0"/>
                <w:numId w:val="29"/>
              </w:numPr>
              <w:rPr>
                <w:rFonts w:ascii="Arial" w:hAnsi="Arial" w:cs="Arial"/>
                <w:sz w:val="22"/>
                <w:szCs w:val="22"/>
              </w:rPr>
            </w:pPr>
            <w:r w:rsidRPr="00036467">
              <w:rPr>
                <w:rFonts w:ascii="Arial" w:hAnsi="Arial" w:cs="Arial"/>
                <w:sz w:val="22"/>
                <w:szCs w:val="22"/>
              </w:rPr>
              <w:t xml:space="preserve">Google Classroom will continue to be used for homework but a committee of staff, pupils and </w:t>
            </w:r>
            <w:r w:rsidR="001B7000" w:rsidRPr="00036467">
              <w:rPr>
                <w:rFonts w:ascii="Arial" w:hAnsi="Arial" w:cs="Arial"/>
                <w:sz w:val="22"/>
                <w:szCs w:val="22"/>
              </w:rPr>
              <w:t>parents</w:t>
            </w:r>
            <w:r w:rsidRPr="00036467">
              <w:rPr>
                <w:rFonts w:ascii="Arial" w:hAnsi="Arial" w:cs="Arial"/>
                <w:sz w:val="22"/>
                <w:szCs w:val="22"/>
              </w:rPr>
              <w:t xml:space="preserve"> will be set up as soon as we are able to review our current homework policy, practice and delivery.</w:t>
            </w:r>
          </w:p>
          <w:p w14:paraId="0447038C" w14:textId="77777777" w:rsidR="00F34ABE" w:rsidRPr="00036467" w:rsidRDefault="00F34ABE" w:rsidP="00F34ABE">
            <w:pPr>
              <w:rPr>
                <w:rFonts w:ascii="Arial" w:hAnsi="Arial" w:cs="Arial"/>
                <w:sz w:val="22"/>
                <w:szCs w:val="22"/>
              </w:rPr>
            </w:pPr>
          </w:p>
          <w:p w14:paraId="7C44C45C" w14:textId="77777777" w:rsidR="00F34ABE" w:rsidRPr="00036467" w:rsidRDefault="00F34ABE" w:rsidP="00F34ABE">
            <w:pPr>
              <w:rPr>
                <w:rFonts w:ascii="Arial" w:hAnsi="Arial" w:cs="Arial"/>
                <w:sz w:val="22"/>
                <w:szCs w:val="22"/>
              </w:rPr>
            </w:pPr>
          </w:p>
          <w:p w14:paraId="7EAD08C9" w14:textId="77777777" w:rsidR="00F34ABE" w:rsidRPr="00036467" w:rsidRDefault="00F34ABE" w:rsidP="00F34ABE">
            <w:pPr>
              <w:rPr>
                <w:rFonts w:ascii="Arial" w:hAnsi="Arial" w:cs="Arial"/>
                <w:sz w:val="22"/>
                <w:szCs w:val="22"/>
              </w:rPr>
            </w:pPr>
          </w:p>
          <w:p w14:paraId="0B793A57" w14:textId="77777777" w:rsidR="00F34ABE" w:rsidRPr="00036467" w:rsidRDefault="00F34ABE" w:rsidP="00F34ABE">
            <w:pPr>
              <w:rPr>
                <w:rFonts w:ascii="Arial" w:hAnsi="Arial" w:cs="Arial"/>
                <w:sz w:val="22"/>
                <w:szCs w:val="22"/>
              </w:rPr>
            </w:pPr>
          </w:p>
          <w:p w14:paraId="0CA09401" w14:textId="77777777" w:rsidR="00F34ABE" w:rsidRPr="00036467" w:rsidRDefault="00F34ABE" w:rsidP="00F34ABE">
            <w:pPr>
              <w:rPr>
                <w:rFonts w:ascii="Arial" w:hAnsi="Arial" w:cs="Arial"/>
                <w:sz w:val="22"/>
                <w:szCs w:val="22"/>
              </w:rPr>
            </w:pPr>
          </w:p>
          <w:p w14:paraId="3AA82FCE" w14:textId="77777777" w:rsidR="00F34ABE" w:rsidRPr="00036467" w:rsidRDefault="00F34ABE" w:rsidP="00F34ABE">
            <w:pPr>
              <w:rPr>
                <w:rFonts w:ascii="Arial" w:hAnsi="Arial" w:cs="Arial"/>
                <w:sz w:val="22"/>
                <w:szCs w:val="22"/>
              </w:rPr>
            </w:pPr>
          </w:p>
          <w:p w14:paraId="3E527D77" w14:textId="77777777" w:rsidR="00F34ABE" w:rsidRPr="00036467" w:rsidRDefault="00F34ABE" w:rsidP="00F34ABE">
            <w:pPr>
              <w:rPr>
                <w:rFonts w:ascii="Arial" w:hAnsi="Arial" w:cs="Arial"/>
                <w:sz w:val="22"/>
                <w:szCs w:val="22"/>
              </w:rPr>
            </w:pPr>
          </w:p>
          <w:p w14:paraId="187BFBE6" w14:textId="77777777" w:rsidR="00F34ABE" w:rsidRPr="00036467" w:rsidRDefault="00F34ABE" w:rsidP="00F34ABE">
            <w:pPr>
              <w:rPr>
                <w:rFonts w:ascii="Arial" w:hAnsi="Arial" w:cs="Arial"/>
                <w:sz w:val="22"/>
                <w:szCs w:val="22"/>
              </w:rPr>
            </w:pPr>
          </w:p>
          <w:p w14:paraId="03FFE226" w14:textId="77777777" w:rsidR="00F34ABE" w:rsidRPr="00036467" w:rsidRDefault="00F34ABE" w:rsidP="00F34ABE">
            <w:pPr>
              <w:rPr>
                <w:rFonts w:ascii="Arial" w:hAnsi="Arial" w:cs="Arial"/>
                <w:sz w:val="22"/>
                <w:szCs w:val="22"/>
              </w:rPr>
            </w:pPr>
          </w:p>
          <w:p w14:paraId="579DBDCB" w14:textId="77777777" w:rsidR="00F34ABE" w:rsidRPr="00036467" w:rsidRDefault="00F34ABE" w:rsidP="00F34ABE">
            <w:pPr>
              <w:rPr>
                <w:rFonts w:ascii="Arial" w:hAnsi="Arial" w:cs="Arial"/>
                <w:sz w:val="22"/>
                <w:szCs w:val="22"/>
              </w:rPr>
            </w:pPr>
          </w:p>
          <w:p w14:paraId="293979A1" w14:textId="77777777" w:rsidR="00F34ABE" w:rsidRPr="00036467" w:rsidRDefault="00F34ABE" w:rsidP="00F34ABE">
            <w:pPr>
              <w:rPr>
                <w:rFonts w:ascii="Arial" w:hAnsi="Arial" w:cs="Arial"/>
                <w:sz w:val="22"/>
                <w:szCs w:val="22"/>
              </w:rPr>
            </w:pPr>
          </w:p>
          <w:p w14:paraId="0783C1EB" w14:textId="77777777" w:rsidR="00F34ABE" w:rsidRPr="00036467" w:rsidRDefault="00F34ABE" w:rsidP="00F34ABE">
            <w:pPr>
              <w:rPr>
                <w:rFonts w:ascii="Arial" w:hAnsi="Arial" w:cs="Arial"/>
                <w:sz w:val="22"/>
                <w:szCs w:val="22"/>
              </w:rPr>
            </w:pPr>
          </w:p>
          <w:p w14:paraId="40CE3DB2" w14:textId="596358CC" w:rsidR="00F34ABE" w:rsidRPr="00036467" w:rsidRDefault="00F34ABE" w:rsidP="00F34ABE">
            <w:pPr>
              <w:rPr>
                <w:rFonts w:ascii="Arial" w:hAnsi="Arial" w:cs="Arial"/>
                <w:sz w:val="22"/>
                <w:szCs w:val="22"/>
              </w:rPr>
            </w:pPr>
          </w:p>
          <w:p w14:paraId="535264FF" w14:textId="7F2C45C8" w:rsidR="00D3775E" w:rsidRPr="00036467" w:rsidRDefault="00D3775E" w:rsidP="00F34ABE">
            <w:pPr>
              <w:rPr>
                <w:rFonts w:ascii="Arial" w:hAnsi="Arial" w:cs="Arial"/>
                <w:sz w:val="22"/>
                <w:szCs w:val="22"/>
              </w:rPr>
            </w:pPr>
          </w:p>
          <w:p w14:paraId="607E07FC" w14:textId="325062FC" w:rsidR="00D3775E" w:rsidRPr="00036467" w:rsidRDefault="00D3775E" w:rsidP="00F34ABE">
            <w:pPr>
              <w:rPr>
                <w:rFonts w:ascii="Arial" w:hAnsi="Arial" w:cs="Arial"/>
                <w:sz w:val="22"/>
                <w:szCs w:val="22"/>
              </w:rPr>
            </w:pPr>
          </w:p>
          <w:p w14:paraId="50F23177" w14:textId="34437174" w:rsidR="00D3775E" w:rsidRPr="00036467" w:rsidRDefault="00D3775E" w:rsidP="00F34ABE">
            <w:pPr>
              <w:rPr>
                <w:rFonts w:ascii="Arial" w:hAnsi="Arial" w:cs="Arial"/>
                <w:sz w:val="22"/>
                <w:szCs w:val="22"/>
              </w:rPr>
            </w:pPr>
          </w:p>
          <w:p w14:paraId="1A644011" w14:textId="3F07B3A2" w:rsidR="00D3775E" w:rsidRPr="00036467" w:rsidRDefault="00D3775E" w:rsidP="00F34ABE">
            <w:pPr>
              <w:rPr>
                <w:rFonts w:ascii="Arial" w:hAnsi="Arial" w:cs="Arial"/>
                <w:sz w:val="22"/>
                <w:szCs w:val="22"/>
              </w:rPr>
            </w:pPr>
          </w:p>
          <w:p w14:paraId="258324FF" w14:textId="16AA21FC" w:rsidR="00D3775E" w:rsidRPr="00036467" w:rsidRDefault="00D3775E" w:rsidP="00F34ABE">
            <w:pPr>
              <w:rPr>
                <w:rFonts w:ascii="Arial" w:hAnsi="Arial" w:cs="Arial"/>
                <w:sz w:val="22"/>
                <w:szCs w:val="22"/>
              </w:rPr>
            </w:pPr>
          </w:p>
          <w:p w14:paraId="17E68004" w14:textId="40E9BAD7" w:rsidR="00D3775E" w:rsidRPr="00036467" w:rsidRDefault="00D3775E" w:rsidP="00F34ABE">
            <w:pPr>
              <w:rPr>
                <w:rFonts w:ascii="Arial" w:hAnsi="Arial" w:cs="Arial"/>
                <w:sz w:val="22"/>
                <w:szCs w:val="22"/>
              </w:rPr>
            </w:pPr>
          </w:p>
          <w:p w14:paraId="61B1AFC8" w14:textId="5495687B" w:rsidR="00D3775E" w:rsidRPr="00036467" w:rsidRDefault="00D3775E" w:rsidP="00F34ABE">
            <w:pPr>
              <w:rPr>
                <w:rFonts w:ascii="Arial" w:hAnsi="Arial" w:cs="Arial"/>
                <w:sz w:val="22"/>
                <w:szCs w:val="22"/>
              </w:rPr>
            </w:pPr>
          </w:p>
          <w:p w14:paraId="00AC9EA4" w14:textId="77777777" w:rsidR="00F34ABE" w:rsidRPr="00036467" w:rsidRDefault="00F34ABE" w:rsidP="00F34ABE">
            <w:pPr>
              <w:rPr>
                <w:rFonts w:ascii="Arial" w:hAnsi="Arial" w:cs="Arial"/>
                <w:sz w:val="22"/>
                <w:szCs w:val="22"/>
              </w:rPr>
            </w:pPr>
          </w:p>
          <w:p w14:paraId="58469B4C" w14:textId="77777777" w:rsidR="00F34ABE" w:rsidRPr="00036467" w:rsidRDefault="00F34ABE" w:rsidP="00F34ABE">
            <w:pPr>
              <w:rPr>
                <w:rFonts w:ascii="Arial" w:hAnsi="Arial" w:cs="Arial"/>
                <w:sz w:val="22"/>
                <w:szCs w:val="22"/>
              </w:rPr>
            </w:pPr>
          </w:p>
          <w:p w14:paraId="1FED340E" w14:textId="77777777" w:rsidR="00F34ABE" w:rsidRPr="00036467" w:rsidRDefault="00F34ABE" w:rsidP="00F34ABE">
            <w:pPr>
              <w:rPr>
                <w:rFonts w:ascii="Arial" w:hAnsi="Arial" w:cs="Arial"/>
                <w:sz w:val="22"/>
                <w:szCs w:val="22"/>
              </w:rPr>
            </w:pPr>
          </w:p>
          <w:p w14:paraId="20708AE9" w14:textId="77777777" w:rsidR="00F34ABE" w:rsidRPr="00036467" w:rsidRDefault="00F34ABE" w:rsidP="00F34ABE">
            <w:pPr>
              <w:pStyle w:val="ListParagraph"/>
              <w:numPr>
                <w:ilvl w:val="0"/>
                <w:numId w:val="29"/>
              </w:numPr>
              <w:rPr>
                <w:rFonts w:ascii="Arial" w:hAnsi="Arial" w:cs="Arial"/>
              </w:rPr>
            </w:pPr>
            <w:r w:rsidRPr="00036467">
              <w:rPr>
                <w:rFonts w:ascii="Arial" w:hAnsi="Arial" w:cs="Arial"/>
                <w:sz w:val="22"/>
                <w:szCs w:val="22"/>
              </w:rPr>
              <w:t>The tracking model used provided a very good level of data and a similar model will be used for t</w:t>
            </w:r>
            <w:r w:rsidR="006F064A" w:rsidRPr="00036467">
              <w:rPr>
                <w:rFonts w:ascii="Arial" w:hAnsi="Arial" w:cs="Arial"/>
                <w:sz w:val="22"/>
                <w:szCs w:val="22"/>
              </w:rPr>
              <w:t>r</w:t>
            </w:r>
            <w:r w:rsidRPr="00036467">
              <w:rPr>
                <w:rFonts w:ascii="Arial" w:hAnsi="Arial" w:cs="Arial"/>
                <w:sz w:val="22"/>
                <w:szCs w:val="22"/>
              </w:rPr>
              <w:t>acking homework next session.</w:t>
            </w:r>
          </w:p>
          <w:p w14:paraId="3EC77FB3" w14:textId="77777777" w:rsidR="00036467" w:rsidRDefault="00036467" w:rsidP="00036467">
            <w:pPr>
              <w:rPr>
                <w:rFonts w:ascii="Arial" w:hAnsi="Arial" w:cs="Arial"/>
              </w:rPr>
            </w:pPr>
          </w:p>
          <w:p w14:paraId="1E8785F5" w14:textId="6EB55D41" w:rsidR="00036467" w:rsidRPr="00036467" w:rsidRDefault="00036467" w:rsidP="00036467">
            <w:pPr>
              <w:rPr>
                <w:rFonts w:ascii="Arial" w:hAnsi="Arial" w:cs="Arial"/>
              </w:rPr>
            </w:pPr>
          </w:p>
        </w:tc>
      </w:tr>
      <w:bookmarkEnd w:id="0"/>
    </w:tbl>
    <w:p w14:paraId="28136444" w14:textId="77777777" w:rsidR="006F50AE" w:rsidRDefault="006F50AE"/>
    <w:sectPr w:rsidR="006F50AE"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11B2B" w14:textId="77777777" w:rsidR="002554DB" w:rsidRDefault="002554DB" w:rsidP="008451F4">
      <w:r>
        <w:separator/>
      </w:r>
    </w:p>
  </w:endnote>
  <w:endnote w:type="continuationSeparator" w:id="0">
    <w:p w14:paraId="77814250" w14:textId="77777777" w:rsidR="002554DB" w:rsidRDefault="002554DB"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184296"/>
      <w:docPartObj>
        <w:docPartGallery w:val="Page Numbers (Bottom of Page)"/>
        <w:docPartUnique/>
      </w:docPartObj>
    </w:sdtPr>
    <w:sdtEndPr>
      <w:rPr>
        <w:noProof/>
      </w:rPr>
    </w:sdtEndPr>
    <w:sdtContent>
      <w:p w14:paraId="2FE20335" w14:textId="7DC4F23B" w:rsidR="002554DB" w:rsidRDefault="002554DB">
        <w:pPr>
          <w:pStyle w:val="Footer"/>
          <w:jc w:val="right"/>
        </w:pPr>
        <w:r>
          <w:fldChar w:fldCharType="begin"/>
        </w:r>
        <w:r>
          <w:instrText xml:space="preserve"> PAGE   \* MERGEFORMAT </w:instrText>
        </w:r>
        <w:r>
          <w:fldChar w:fldCharType="separate"/>
        </w:r>
        <w:r w:rsidR="000A6FD4">
          <w:rPr>
            <w:noProof/>
          </w:rPr>
          <w:t>2</w:t>
        </w:r>
        <w:r>
          <w:rPr>
            <w:noProof/>
          </w:rPr>
          <w:fldChar w:fldCharType="end"/>
        </w:r>
      </w:p>
    </w:sdtContent>
  </w:sdt>
  <w:p w14:paraId="4AB2E00E" w14:textId="77777777" w:rsidR="002554DB" w:rsidRDefault="00255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0376" w14:textId="77777777" w:rsidR="002554DB" w:rsidRDefault="002554DB" w:rsidP="008451F4">
      <w:r>
        <w:separator/>
      </w:r>
    </w:p>
  </w:footnote>
  <w:footnote w:type="continuationSeparator" w:id="0">
    <w:p w14:paraId="227FA1B1" w14:textId="77777777" w:rsidR="002554DB" w:rsidRDefault="002554DB"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11FD" w14:textId="140FA2E0" w:rsidR="002554DB" w:rsidRPr="00B34D0B" w:rsidRDefault="002554DB">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2554DB" w:rsidRDefault="00255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B6D"/>
    <w:multiLevelType w:val="hybridMultilevel"/>
    <w:tmpl w:val="A024181E"/>
    <w:lvl w:ilvl="0" w:tplc="78D6258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E77B2"/>
    <w:multiLevelType w:val="hybridMultilevel"/>
    <w:tmpl w:val="7F8A6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5740D"/>
    <w:multiLevelType w:val="hybridMultilevel"/>
    <w:tmpl w:val="BDE46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931637"/>
    <w:multiLevelType w:val="hybridMultilevel"/>
    <w:tmpl w:val="FC04D98A"/>
    <w:lvl w:ilvl="0" w:tplc="78D6258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87E98"/>
    <w:multiLevelType w:val="hybridMultilevel"/>
    <w:tmpl w:val="9C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52159"/>
    <w:multiLevelType w:val="hybridMultilevel"/>
    <w:tmpl w:val="1E20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F0318"/>
    <w:multiLevelType w:val="hybridMultilevel"/>
    <w:tmpl w:val="A1FC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D054A"/>
    <w:multiLevelType w:val="hybridMultilevel"/>
    <w:tmpl w:val="D3E24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D72C1A"/>
    <w:multiLevelType w:val="hybridMultilevel"/>
    <w:tmpl w:val="46B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01B09"/>
    <w:multiLevelType w:val="hybridMultilevel"/>
    <w:tmpl w:val="C214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F6DD4"/>
    <w:multiLevelType w:val="hybridMultilevel"/>
    <w:tmpl w:val="29CA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66B5E"/>
    <w:multiLevelType w:val="hybridMultilevel"/>
    <w:tmpl w:val="23FE2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764A66"/>
    <w:multiLevelType w:val="hybridMultilevel"/>
    <w:tmpl w:val="53BE2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222FD3"/>
    <w:multiLevelType w:val="hybridMultilevel"/>
    <w:tmpl w:val="6944B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31073B"/>
    <w:multiLevelType w:val="hybridMultilevel"/>
    <w:tmpl w:val="33B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E7460"/>
    <w:multiLevelType w:val="hybridMultilevel"/>
    <w:tmpl w:val="7E9C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FD6691"/>
    <w:multiLevelType w:val="hybridMultilevel"/>
    <w:tmpl w:val="0D0E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1563D3"/>
    <w:multiLevelType w:val="hybridMultilevel"/>
    <w:tmpl w:val="B8AAC3D2"/>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3E0B8B"/>
    <w:multiLevelType w:val="hybridMultilevel"/>
    <w:tmpl w:val="119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F729E"/>
    <w:multiLevelType w:val="hybridMultilevel"/>
    <w:tmpl w:val="AE1A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E0F97"/>
    <w:multiLevelType w:val="hybridMultilevel"/>
    <w:tmpl w:val="1E6C7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802138"/>
    <w:multiLevelType w:val="hybridMultilevel"/>
    <w:tmpl w:val="579A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7766B"/>
    <w:multiLevelType w:val="hybridMultilevel"/>
    <w:tmpl w:val="55F4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E2390"/>
    <w:multiLevelType w:val="hybridMultilevel"/>
    <w:tmpl w:val="29F05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B203A9"/>
    <w:multiLevelType w:val="hybridMultilevel"/>
    <w:tmpl w:val="4DFC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5B6858"/>
    <w:multiLevelType w:val="hybridMultilevel"/>
    <w:tmpl w:val="68E45EA6"/>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abstractNum w:abstractNumId="30" w15:restartNumberingAfterBreak="0">
    <w:nsid w:val="7DC7167B"/>
    <w:multiLevelType w:val="hybridMultilevel"/>
    <w:tmpl w:val="BE58D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2"/>
  </w:num>
  <w:num w:numId="4">
    <w:abstractNumId w:val="18"/>
  </w:num>
  <w:num w:numId="5">
    <w:abstractNumId w:val="22"/>
  </w:num>
  <w:num w:numId="6">
    <w:abstractNumId w:val="7"/>
  </w:num>
  <w:num w:numId="7">
    <w:abstractNumId w:val="29"/>
  </w:num>
  <w:num w:numId="8">
    <w:abstractNumId w:val="25"/>
  </w:num>
  <w:num w:numId="9">
    <w:abstractNumId w:val="21"/>
  </w:num>
  <w:num w:numId="10">
    <w:abstractNumId w:val="13"/>
  </w:num>
  <w:num w:numId="11">
    <w:abstractNumId w:val="6"/>
  </w:num>
  <w:num w:numId="12">
    <w:abstractNumId w:val="11"/>
  </w:num>
  <w:num w:numId="13">
    <w:abstractNumId w:val="20"/>
  </w:num>
  <w:num w:numId="14">
    <w:abstractNumId w:val="1"/>
  </w:num>
  <w:num w:numId="15">
    <w:abstractNumId w:val="3"/>
  </w:num>
  <w:num w:numId="16">
    <w:abstractNumId w:val="14"/>
  </w:num>
  <w:num w:numId="17">
    <w:abstractNumId w:val="26"/>
  </w:num>
  <w:num w:numId="18">
    <w:abstractNumId w:val="9"/>
  </w:num>
  <w:num w:numId="19">
    <w:abstractNumId w:val="28"/>
  </w:num>
  <w:num w:numId="20">
    <w:abstractNumId w:val="15"/>
  </w:num>
  <w:num w:numId="21">
    <w:abstractNumId w:val="19"/>
  </w:num>
  <w:num w:numId="22">
    <w:abstractNumId w:val="5"/>
  </w:num>
  <w:num w:numId="23">
    <w:abstractNumId w:val="24"/>
  </w:num>
  <w:num w:numId="24">
    <w:abstractNumId w:val="23"/>
  </w:num>
  <w:num w:numId="25">
    <w:abstractNumId w:val="4"/>
  </w:num>
  <w:num w:numId="26">
    <w:abstractNumId w:val="17"/>
  </w:num>
  <w:num w:numId="27">
    <w:abstractNumId w:val="16"/>
  </w:num>
  <w:num w:numId="28">
    <w:abstractNumId w:val="30"/>
  </w:num>
  <w:num w:numId="29">
    <w:abstractNumId w:val="10"/>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F4"/>
    <w:rsid w:val="00011909"/>
    <w:rsid w:val="00013893"/>
    <w:rsid w:val="00014F06"/>
    <w:rsid w:val="000156AC"/>
    <w:rsid w:val="00036467"/>
    <w:rsid w:val="0006628B"/>
    <w:rsid w:val="000A6FD4"/>
    <w:rsid w:val="000F6873"/>
    <w:rsid w:val="00114B33"/>
    <w:rsid w:val="00131D5F"/>
    <w:rsid w:val="0015296B"/>
    <w:rsid w:val="0016335D"/>
    <w:rsid w:val="00163B33"/>
    <w:rsid w:val="001B7000"/>
    <w:rsid w:val="001D619E"/>
    <w:rsid w:val="001E64E0"/>
    <w:rsid w:val="00205A7F"/>
    <w:rsid w:val="00207320"/>
    <w:rsid w:val="00230987"/>
    <w:rsid w:val="00241AB7"/>
    <w:rsid w:val="002554DB"/>
    <w:rsid w:val="0026061E"/>
    <w:rsid w:val="00264990"/>
    <w:rsid w:val="00290BE4"/>
    <w:rsid w:val="00290FE0"/>
    <w:rsid w:val="0029418E"/>
    <w:rsid w:val="00297BA8"/>
    <w:rsid w:val="002B70AD"/>
    <w:rsid w:val="00325DC0"/>
    <w:rsid w:val="0033428A"/>
    <w:rsid w:val="00363271"/>
    <w:rsid w:val="00372FD0"/>
    <w:rsid w:val="00382E24"/>
    <w:rsid w:val="003873B1"/>
    <w:rsid w:val="003C5187"/>
    <w:rsid w:val="003C5858"/>
    <w:rsid w:val="00407514"/>
    <w:rsid w:val="00410223"/>
    <w:rsid w:val="00424899"/>
    <w:rsid w:val="004326E3"/>
    <w:rsid w:val="004331D1"/>
    <w:rsid w:val="0044565F"/>
    <w:rsid w:val="004460F2"/>
    <w:rsid w:val="004C1ACB"/>
    <w:rsid w:val="004F6BB7"/>
    <w:rsid w:val="00503DD9"/>
    <w:rsid w:val="00503F7C"/>
    <w:rsid w:val="005124BC"/>
    <w:rsid w:val="005205B9"/>
    <w:rsid w:val="00546FA2"/>
    <w:rsid w:val="00560D65"/>
    <w:rsid w:val="005658E5"/>
    <w:rsid w:val="00572B6B"/>
    <w:rsid w:val="005A1C4B"/>
    <w:rsid w:val="005A645B"/>
    <w:rsid w:val="005C0776"/>
    <w:rsid w:val="005D166D"/>
    <w:rsid w:val="005D2B0D"/>
    <w:rsid w:val="005E38CB"/>
    <w:rsid w:val="006062B3"/>
    <w:rsid w:val="00620FB0"/>
    <w:rsid w:val="006244E8"/>
    <w:rsid w:val="00641C8E"/>
    <w:rsid w:val="006450F0"/>
    <w:rsid w:val="00653258"/>
    <w:rsid w:val="006545ED"/>
    <w:rsid w:val="00683A81"/>
    <w:rsid w:val="006A0526"/>
    <w:rsid w:val="006A7952"/>
    <w:rsid w:val="006B1021"/>
    <w:rsid w:val="006B2076"/>
    <w:rsid w:val="006E091E"/>
    <w:rsid w:val="006E299D"/>
    <w:rsid w:val="006E4488"/>
    <w:rsid w:val="006F064A"/>
    <w:rsid w:val="006F50AE"/>
    <w:rsid w:val="00763CFF"/>
    <w:rsid w:val="007745EF"/>
    <w:rsid w:val="00776798"/>
    <w:rsid w:val="0077755F"/>
    <w:rsid w:val="0078562C"/>
    <w:rsid w:val="007859FD"/>
    <w:rsid w:val="007929A2"/>
    <w:rsid w:val="00792ADC"/>
    <w:rsid w:val="007C28C4"/>
    <w:rsid w:val="007C3A01"/>
    <w:rsid w:val="008321BC"/>
    <w:rsid w:val="00840B9E"/>
    <w:rsid w:val="008451F4"/>
    <w:rsid w:val="008842E6"/>
    <w:rsid w:val="0088449A"/>
    <w:rsid w:val="00891691"/>
    <w:rsid w:val="00891A1B"/>
    <w:rsid w:val="008C2575"/>
    <w:rsid w:val="008E26BA"/>
    <w:rsid w:val="00906C2D"/>
    <w:rsid w:val="009131E6"/>
    <w:rsid w:val="009401CF"/>
    <w:rsid w:val="009672E0"/>
    <w:rsid w:val="00985684"/>
    <w:rsid w:val="00986D51"/>
    <w:rsid w:val="0098720B"/>
    <w:rsid w:val="00994593"/>
    <w:rsid w:val="009B0F9E"/>
    <w:rsid w:val="009D2ED9"/>
    <w:rsid w:val="00A13D4E"/>
    <w:rsid w:val="00A3704A"/>
    <w:rsid w:val="00A52C92"/>
    <w:rsid w:val="00A60279"/>
    <w:rsid w:val="00A97280"/>
    <w:rsid w:val="00A97A2B"/>
    <w:rsid w:val="00AC253B"/>
    <w:rsid w:val="00AC2CA5"/>
    <w:rsid w:val="00AE7D8C"/>
    <w:rsid w:val="00AF3CF4"/>
    <w:rsid w:val="00B02008"/>
    <w:rsid w:val="00B033C2"/>
    <w:rsid w:val="00B315F5"/>
    <w:rsid w:val="00B34D0B"/>
    <w:rsid w:val="00B656E8"/>
    <w:rsid w:val="00B71814"/>
    <w:rsid w:val="00B85C5F"/>
    <w:rsid w:val="00C0791F"/>
    <w:rsid w:val="00C125B4"/>
    <w:rsid w:val="00C446E2"/>
    <w:rsid w:val="00C5187B"/>
    <w:rsid w:val="00C55114"/>
    <w:rsid w:val="00C64888"/>
    <w:rsid w:val="00C93AD0"/>
    <w:rsid w:val="00C9430E"/>
    <w:rsid w:val="00CC3620"/>
    <w:rsid w:val="00CC7953"/>
    <w:rsid w:val="00D160C1"/>
    <w:rsid w:val="00D343BC"/>
    <w:rsid w:val="00D363BF"/>
    <w:rsid w:val="00D3775E"/>
    <w:rsid w:val="00D5667D"/>
    <w:rsid w:val="00D92C4B"/>
    <w:rsid w:val="00DA72B8"/>
    <w:rsid w:val="00DB37AA"/>
    <w:rsid w:val="00DC055D"/>
    <w:rsid w:val="00DD03C7"/>
    <w:rsid w:val="00DE12A5"/>
    <w:rsid w:val="00E03BF9"/>
    <w:rsid w:val="00E16F61"/>
    <w:rsid w:val="00E1742E"/>
    <w:rsid w:val="00E33CC6"/>
    <w:rsid w:val="00E6417F"/>
    <w:rsid w:val="00E73EB1"/>
    <w:rsid w:val="00E75A49"/>
    <w:rsid w:val="00EC1B34"/>
    <w:rsid w:val="00EC6704"/>
    <w:rsid w:val="00EE6843"/>
    <w:rsid w:val="00F01F54"/>
    <w:rsid w:val="00F02307"/>
    <w:rsid w:val="00F266E8"/>
    <w:rsid w:val="00F34ABE"/>
    <w:rsid w:val="00F43246"/>
    <w:rsid w:val="00F5336C"/>
    <w:rsid w:val="00F915A9"/>
    <w:rsid w:val="00FC32B7"/>
    <w:rsid w:val="00FE2DDA"/>
    <w:rsid w:val="00FE56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92D713CA-2E14-4F61-8279-D9EE01E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NormalWeb">
    <w:name w:val="Normal (Web)"/>
    <w:basedOn w:val="Normal"/>
    <w:uiPriority w:val="99"/>
    <w:unhideWhenUsed/>
    <w:rsid w:val="001D619E"/>
    <w:pPr>
      <w:spacing w:before="100" w:beforeAutospacing="1" w:after="100" w:afterAutospacing="1"/>
    </w:pPr>
    <w:rPr>
      <w:rFonts w:ascii="Times New Roman" w:eastAsia="Times New Roman" w:hAnsi="Times New Roman" w:cs="Times New Roman"/>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503DD9"/>
  </w:style>
  <w:style w:type="character" w:customStyle="1" w:styleId="gradingplaintextanswer">
    <w:name w:val="gradingplaintextanswer"/>
    <w:basedOn w:val="DefaultParagraphFont"/>
    <w:rsid w:val="00F3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 w:id="450828400">
      <w:bodyDiv w:val="1"/>
      <w:marLeft w:val="0"/>
      <w:marRight w:val="0"/>
      <w:marTop w:val="0"/>
      <w:marBottom w:val="0"/>
      <w:divBdr>
        <w:top w:val="none" w:sz="0" w:space="0" w:color="auto"/>
        <w:left w:val="none" w:sz="0" w:space="0" w:color="auto"/>
        <w:bottom w:val="none" w:sz="0" w:space="0" w:color="auto"/>
        <w:right w:val="none" w:sz="0" w:space="0" w:color="auto"/>
      </w:divBdr>
    </w:div>
    <w:div w:id="1452476653">
      <w:bodyDiv w:val="1"/>
      <w:marLeft w:val="0"/>
      <w:marRight w:val="0"/>
      <w:marTop w:val="0"/>
      <w:marBottom w:val="0"/>
      <w:divBdr>
        <w:top w:val="none" w:sz="0" w:space="0" w:color="auto"/>
        <w:left w:val="none" w:sz="0" w:space="0" w:color="auto"/>
        <w:bottom w:val="none" w:sz="0" w:space="0" w:color="auto"/>
        <w:right w:val="none" w:sz="0" w:space="0" w:color="auto"/>
      </w:divBdr>
      <w:divsChild>
        <w:div w:id="986978306">
          <w:marLeft w:val="0"/>
          <w:marRight w:val="0"/>
          <w:marTop w:val="0"/>
          <w:marBottom w:val="0"/>
          <w:divBdr>
            <w:top w:val="none" w:sz="0" w:space="0" w:color="auto"/>
            <w:left w:val="none" w:sz="0" w:space="0" w:color="auto"/>
            <w:bottom w:val="none" w:sz="0" w:space="0" w:color="auto"/>
            <w:right w:val="none" w:sz="0" w:space="0" w:color="auto"/>
          </w:divBdr>
        </w:div>
        <w:div w:id="523178314">
          <w:marLeft w:val="0"/>
          <w:marRight w:val="0"/>
          <w:marTop w:val="195"/>
          <w:marBottom w:val="0"/>
          <w:divBdr>
            <w:top w:val="none" w:sz="0" w:space="0" w:color="auto"/>
            <w:left w:val="none" w:sz="0" w:space="0" w:color="auto"/>
            <w:bottom w:val="none" w:sz="0" w:space="0" w:color="auto"/>
            <w:right w:val="none" w:sz="0" w:space="0" w:color="auto"/>
          </w:divBdr>
        </w:div>
      </w:divsChild>
    </w:div>
    <w:div w:id="18383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scot/publications/coronavirus-covid-19-re-opening-schools-guide/" TargetMode="External"/><Relationship Id="rId2" Type="http://schemas.openxmlformats.org/officeDocument/2006/relationships/numbering" Target="numbering.xml"/><Relationship Id="rId16" Type="http://schemas.openxmlformats.org/officeDocument/2006/relationships/hyperlink" Target="https://cpag.org.uk/file/4912/download?token=ytkETS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pag.org.uk/cost-of-the-school-day?gclid=EAIaIQobChMI79SKvszE6QIVyrTtCh1m-gmlEAAYASAAEgImRPD_BwE"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ducationendowmentfoundation.org.uk/covid-1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09B-A8BC-440E-A49C-5C05DFCD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35</Pages>
  <Words>10847</Words>
  <Characters>61831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Bertagna, S ( Glasgow's Improvement Challenge )</dc:creator>
  <cp:lastModifiedBy>H. miltonps</cp:lastModifiedBy>
  <cp:revision>45</cp:revision>
  <cp:lastPrinted>2021-05-12T11:52:00Z</cp:lastPrinted>
  <dcterms:created xsi:type="dcterms:W3CDTF">2021-04-29T11:48:00Z</dcterms:created>
  <dcterms:modified xsi:type="dcterms:W3CDTF">2021-06-10T13:27:00Z</dcterms:modified>
</cp:coreProperties>
</file>